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59C" w:rsidRPr="0061359C" w:rsidRDefault="0061359C" w:rsidP="0061359C">
      <w:pPr>
        <w:spacing w:after="0" w:line="240" w:lineRule="auto"/>
        <w:jc w:val="center"/>
        <w:rPr>
          <w:rFonts w:ascii="Arial" w:hAnsi="Arial" w:cs="Arial"/>
          <w:b/>
          <w:color w:val="0000FF"/>
          <w:u w:val="single"/>
        </w:rPr>
      </w:pPr>
      <w:r w:rsidRPr="00A31E79">
        <w:rPr>
          <w:rFonts w:ascii="Arial" w:hAnsi="Arial" w:cs="Arial"/>
          <w:b/>
          <w:color w:val="0000FF"/>
          <w:u w:val="single"/>
        </w:rPr>
        <w:t xml:space="preserve">EXHIBIT </w:t>
      </w:r>
      <w:r w:rsidR="00A31E79" w:rsidRPr="00A31E79">
        <w:rPr>
          <w:rFonts w:ascii="Arial" w:hAnsi="Arial" w:cs="Arial"/>
          <w:b/>
          <w:color w:val="0000FF"/>
          <w:u w:val="single"/>
        </w:rPr>
        <w:t>G</w:t>
      </w:r>
    </w:p>
    <w:p w:rsidR="0061359C" w:rsidRDefault="00330431" w:rsidP="00D17362">
      <w:pPr>
        <w:spacing w:after="0" w:line="240" w:lineRule="auto"/>
        <w:rPr>
          <w:rFonts w:ascii="Arial" w:hAnsi="Arial" w:cs="Arial"/>
          <w:b/>
          <w:u w:val="single"/>
        </w:rPr>
      </w:pPr>
      <w:r>
        <w:rPr>
          <w:rFonts w:ascii="Arial" w:hAnsi="Arial" w:cs="Arial"/>
          <w:b/>
          <w:noProof/>
          <w:u w:val="single"/>
        </w:rPr>
        <w:drawing>
          <wp:anchor distT="0" distB="0" distL="114300" distR="114300" simplePos="0" relativeHeight="251659264" behindDoc="0" locked="0" layoutInCell="1" allowOverlap="1">
            <wp:simplePos x="0" y="0"/>
            <wp:positionH relativeFrom="column">
              <wp:posOffset>2160270</wp:posOffset>
            </wp:positionH>
            <wp:positionV relativeFrom="paragraph">
              <wp:posOffset>117475</wp:posOffset>
            </wp:positionV>
            <wp:extent cx="2007870" cy="541020"/>
            <wp:effectExtent l="19050" t="0" r="0" b="0"/>
            <wp:wrapNone/>
            <wp:docPr id="5" name="Picture 1" descr="Waxi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xie.tif"/>
                    <pic:cNvPicPr/>
                  </pic:nvPicPr>
                  <pic:blipFill>
                    <a:blip r:embed="rId8" cstate="print"/>
                    <a:stretch>
                      <a:fillRect/>
                    </a:stretch>
                  </pic:blipFill>
                  <pic:spPr>
                    <a:xfrm>
                      <a:off x="0" y="0"/>
                      <a:ext cx="2007870" cy="541020"/>
                    </a:xfrm>
                    <a:prstGeom prst="rect">
                      <a:avLst/>
                    </a:prstGeom>
                  </pic:spPr>
                </pic:pic>
              </a:graphicData>
            </a:graphic>
          </wp:anchor>
        </w:drawing>
      </w:r>
    </w:p>
    <w:p w:rsidR="0061359C" w:rsidRDefault="0061359C" w:rsidP="00D17362">
      <w:pPr>
        <w:spacing w:after="0" w:line="240" w:lineRule="auto"/>
        <w:rPr>
          <w:rFonts w:ascii="Arial" w:hAnsi="Arial" w:cs="Arial"/>
          <w:b/>
          <w:u w:val="single"/>
        </w:rPr>
      </w:pPr>
    </w:p>
    <w:p w:rsidR="0061359C" w:rsidRDefault="0061359C" w:rsidP="00D17362">
      <w:pPr>
        <w:spacing w:after="0" w:line="240" w:lineRule="auto"/>
        <w:rPr>
          <w:rFonts w:ascii="Arial" w:hAnsi="Arial" w:cs="Arial"/>
          <w:b/>
          <w:u w:val="single"/>
        </w:rPr>
      </w:pPr>
    </w:p>
    <w:p w:rsidR="0061359C" w:rsidRPr="00330431" w:rsidRDefault="0061359C" w:rsidP="00D17362">
      <w:pPr>
        <w:spacing w:after="0" w:line="240" w:lineRule="auto"/>
        <w:rPr>
          <w:rFonts w:ascii="Arial" w:hAnsi="Arial" w:cs="Arial"/>
          <w:b/>
        </w:rPr>
      </w:pPr>
    </w:p>
    <w:p w:rsidR="009F32FB" w:rsidRPr="0018138C" w:rsidRDefault="009F32FB" w:rsidP="009F32FB">
      <w:pPr>
        <w:spacing w:after="0" w:line="240" w:lineRule="auto"/>
        <w:jc w:val="center"/>
        <w:rPr>
          <w:rFonts w:ascii="Arial" w:hAnsi="Arial" w:cs="Arial"/>
          <w:b/>
          <w:u w:val="single"/>
        </w:rPr>
      </w:pPr>
      <w:r w:rsidRPr="0018138C">
        <w:rPr>
          <w:rFonts w:ascii="Arial" w:hAnsi="Arial" w:cs="Arial"/>
          <w:b/>
          <w:u w:val="single"/>
        </w:rPr>
        <w:t>IFB-CM-15-001 Laundry and Ware Wash Products</w:t>
      </w:r>
    </w:p>
    <w:p w:rsidR="009F32FB" w:rsidRPr="0018138C" w:rsidRDefault="0061359C" w:rsidP="00D174B3">
      <w:pPr>
        <w:spacing w:after="0" w:line="240" w:lineRule="auto"/>
        <w:jc w:val="center"/>
        <w:rPr>
          <w:rFonts w:ascii="Arial" w:hAnsi="Arial" w:cs="Arial"/>
          <w:b/>
          <w:u w:val="single"/>
        </w:rPr>
      </w:pPr>
      <w:r w:rsidRPr="0018138C">
        <w:rPr>
          <w:rFonts w:ascii="Arial" w:hAnsi="Arial" w:cs="Arial"/>
          <w:b/>
          <w:u w:val="single"/>
        </w:rPr>
        <w:t>Section 3 Statement of Work</w:t>
      </w:r>
      <w:r w:rsidR="00D174B3" w:rsidRPr="0018138C">
        <w:rPr>
          <w:rFonts w:ascii="Arial" w:hAnsi="Arial" w:cs="Arial"/>
          <w:b/>
          <w:u w:val="single"/>
        </w:rPr>
        <w:t xml:space="preserve"> </w:t>
      </w:r>
      <w:r w:rsidR="009F32FB" w:rsidRPr="0018138C">
        <w:rPr>
          <w:rFonts w:ascii="Arial" w:hAnsi="Arial" w:cs="Arial"/>
          <w:b/>
          <w:u w:val="single"/>
        </w:rPr>
        <w:t>with Clarifications</w:t>
      </w:r>
      <w:r w:rsidR="00D174B3" w:rsidRPr="0018138C">
        <w:rPr>
          <w:rFonts w:ascii="Arial" w:hAnsi="Arial" w:cs="Arial"/>
          <w:b/>
          <w:u w:val="single"/>
        </w:rPr>
        <w:t xml:space="preserve"> </w:t>
      </w:r>
    </w:p>
    <w:p w:rsidR="0061359C" w:rsidRPr="00E17615" w:rsidRDefault="0061359C" w:rsidP="00D17362">
      <w:pPr>
        <w:spacing w:after="0" w:line="240" w:lineRule="auto"/>
        <w:rPr>
          <w:rFonts w:ascii="Arial" w:hAnsi="Arial" w:cs="Arial"/>
          <w:b/>
          <w:u w:val="single"/>
        </w:rPr>
      </w:pPr>
    </w:p>
    <w:p w:rsidR="00D17362" w:rsidRPr="0061359C" w:rsidRDefault="00E87FD0" w:rsidP="007E390F">
      <w:pPr>
        <w:spacing w:after="0" w:line="240" w:lineRule="auto"/>
        <w:jc w:val="both"/>
        <w:rPr>
          <w:rFonts w:ascii="Arial" w:hAnsi="Arial" w:cs="Arial"/>
          <w:b/>
          <w:sz w:val="20"/>
          <w:szCs w:val="20"/>
          <w:u w:val="single"/>
        </w:rPr>
      </w:pPr>
      <w:r w:rsidRPr="0061359C">
        <w:rPr>
          <w:rFonts w:ascii="Arial" w:hAnsi="Arial" w:cs="Arial"/>
          <w:b/>
          <w:sz w:val="20"/>
          <w:szCs w:val="20"/>
          <w:u w:val="single"/>
        </w:rPr>
        <w:t>3.1 Minimum</w:t>
      </w:r>
      <w:r w:rsidR="00D17362" w:rsidRPr="0061359C">
        <w:rPr>
          <w:rFonts w:ascii="Arial" w:hAnsi="Arial" w:cs="Arial"/>
          <w:b/>
          <w:sz w:val="20"/>
          <w:szCs w:val="20"/>
          <w:u w:val="single"/>
        </w:rPr>
        <w:t xml:space="preserve"> Specification for Response.</w:t>
      </w:r>
    </w:p>
    <w:p w:rsidR="00D17362" w:rsidRPr="00E97924" w:rsidRDefault="000C419D" w:rsidP="007E390F">
      <w:pPr>
        <w:spacing w:after="0" w:line="240" w:lineRule="auto"/>
        <w:jc w:val="both"/>
        <w:rPr>
          <w:rFonts w:ascii="Arial" w:hAnsi="Arial" w:cs="Arial"/>
          <w:sz w:val="20"/>
          <w:szCs w:val="20"/>
        </w:rPr>
      </w:pPr>
      <w:r w:rsidRPr="0061359C">
        <w:rPr>
          <w:rFonts w:ascii="Arial" w:hAnsi="Arial" w:cs="Arial"/>
          <w:sz w:val="20"/>
          <w:szCs w:val="20"/>
        </w:rPr>
        <w:t>WAXIE</w:t>
      </w:r>
      <w:r w:rsidR="00D17362" w:rsidRPr="0061359C">
        <w:rPr>
          <w:rFonts w:ascii="Arial" w:hAnsi="Arial" w:cs="Arial"/>
          <w:sz w:val="20"/>
          <w:szCs w:val="20"/>
        </w:rPr>
        <w:t xml:space="preserve"> has been the industry leader in the distribution of quality janitorial</w:t>
      </w:r>
      <w:r w:rsidR="00B4474E" w:rsidRPr="0061359C">
        <w:rPr>
          <w:rFonts w:ascii="Arial" w:hAnsi="Arial" w:cs="Arial"/>
          <w:sz w:val="20"/>
          <w:szCs w:val="20"/>
        </w:rPr>
        <w:t>,</w:t>
      </w:r>
      <w:r w:rsidR="00D17362" w:rsidRPr="0061359C">
        <w:rPr>
          <w:rFonts w:ascii="Arial" w:hAnsi="Arial" w:cs="Arial"/>
          <w:sz w:val="20"/>
          <w:szCs w:val="20"/>
        </w:rPr>
        <w:t xml:space="preserve"> </w:t>
      </w:r>
      <w:r w:rsidR="00B73A89" w:rsidRPr="0061359C">
        <w:rPr>
          <w:rFonts w:ascii="Arial" w:hAnsi="Arial" w:cs="Arial"/>
          <w:sz w:val="20"/>
          <w:szCs w:val="20"/>
        </w:rPr>
        <w:t xml:space="preserve">laundry, ware wash, </w:t>
      </w:r>
      <w:r w:rsidR="00D17362" w:rsidRPr="0061359C">
        <w:rPr>
          <w:rFonts w:ascii="Arial" w:hAnsi="Arial" w:cs="Arial"/>
          <w:sz w:val="20"/>
          <w:szCs w:val="20"/>
        </w:rPr>
        <w:t>sanitation supplies and equipment to the commercial, government, industrial, contractor and institutional markets in our geographic footprint for 69 years.</w:t>
      </w:r>
      <w:r w:rsidR="005876D8" w:rsidRPr="0061359C">
        <w:rPr>
          <w:rFonts w:ascii="Arial" w:hAnsi="Arial" w:cs="Arial"/>
          <w:sz w:val="20"/>
          <w:szCs w:val="20"/>
        </w:rPr>
        <w:t xml:space="preserve">  </w:t>
      </w:r>
      <w:r w:rsidR="007C7A0C" w:rsidRPr="0061359C">
        <w:rPr>
          <w:rFonts w:ascii="Arial" w:hAnsi="Arial" w:cs="Arial"/>
          <w:sz w:val="20"/>
          <w:szCs w:val="20"/>
        </w:rPr>
        <w:t xml:space="preserve">Our </w:t>
      </w:r>
      <w:r w:rsidR="00B73A89" w:rsidRPr="0061359C">
        <w:rPr>
          <w:rFonts w:ascii="Arial" w:hAnsi="Arial" w:cs="Arial"/>
          <w:sz w:val="20"/>
          <w:szCs w:val="20"/>
        </w:rPr>
        <w:t xml:space="preserve">vendor partner Ecolab has been providing product and service in fulfillment of public sector contracts for laundry and </w:t>
      </w:r>
      <w:r w:rsidR="00DF7E7B" w:rsidRPr="0061359C">
        <w:rPr>
          <w:rFonts w:ascii="Arial" w:hAnsi="Arial" w:cs="Arial"/>
          <w:sz w:val="20"/>
          <w:szCs w:val="20"/>
        </w:rPr>
        <w:t>w</w:t>
      </w:r>
      <w:r w:rsidR="00B73A89" w:rsidRPr="0061359C">
        <w:rPr>
          <w:rFonts w:ascii="Arial" w:hAnsi="Arial" w:cs="Arial"/>
          <w:sz w:val="20"/>
          <w:szCs w:val="20"/>
        </w:rPr>
        <w:t>are</w:t>
      </w:r>
      <w:r w:rsidR="00DF7E7B" w:rsidRPr="0061359C">
        <w:rPr>
          <w:rFonts w:ascii="Arial" w:hAnsi="Arial" w:cs="Arial"/>
          <w:sz w:val="20"/>
          <w:szCs w:val="20"/>
        </w:rPr>
        <w:t xml:space="preserve"> </w:t>
      </w:r>
      <w:r w:rsidR="00B73A89" w:rsidRPr="0061359C">
        <w:rPr>
          <w:rFonts w:ascii="Arial" w:hAnsi="Arial" w:cs="Arial"/>
          <w:sz w:val="20"/>
          <w:szCs w:val="20"/>
        </w:rPr>
        <w:t>washing for over twenty years.  Ecolab’s products</w:t>
      </w:r>
      <w:r w:rsidR="005876D8" w:rsidRPr="0061359C">
        <w:rPr>
          <w:rFonts w:ascii="Arial" w:hAnsi="Arial" w:cs="Arial"/>
          <w:sz w:val="20"/>
          <w:szCs w:val="20"/>
        </w:rPr>
        <w:t xml:space="preserve">, </w:t>
      </w:r>
      <w:r w:rsidR="00B73A89" w:rsidRPr="0061359C">
        <w:rPr>
          <w:rFonts w:ascii="Arial" w:hAnsi="Arial" w:cs="Arial"/>
          <w:sz w:val="20"/>
          <w:szCs w:val="20"/>
        </w:rPr>
        <w:t xml:space="preserve">service, </w:t>
      </w:r>
      <w:r w:rsidR="005876D8" w:rsidRPr="0061359C">
        <w:rPr>
          <w:rFonts w:ascii="Arial" w:hAnsi="Arial" w:cs="Arial"/>
          <w:sz w:val="20"/>
          <w:szCs w:val="20"/>
        </w:rPr>
        <w:t>value-added services and systems contr</w:t>
      </w:r>
      <w:r w:rsidR="00B73A89" w:rsidRPr="0061359C">
        <w:rPr>
          <w:rFonts w:ascii="Arial" w:hAnsi="Arial" w:cs="Arial"/>
          <w:sz w:val="20"/>
          <w:szCs w:val="20"/>
        </w:rPr>
        <w:t xml:space="preserve">ibute to our </w:t>
      </w:r>
      <w:r w:rsidR="00B73A89" w:rsidRPr="00E97924">
        <w:rPr>
          <w:rFonts w:ascii="Arial" w:hAnsi="Arial" w:cs="Arial"/>
          <w:sz w:val="20"/>
          <w:szCs w:val="20"/>
        </w:rPr>
        <w:t xml:space="preserve">customer’s success.  </w:t>
      </w:r>
      <w:r w:rsidRPr="00E97924">
        <w:rPr>
          <w:rFonts w:ascii="Arial" w:hAnsi="Arial" w:cs="Arial"/>
          <w:sz w:val="20"/>
          <w:szCs w:val="20"/>
        </w:rPr>
        <w:t>WAXIE</w:t>
      </w:r>
      <w:r w:rsidR="00B73A89" w:rsidRPr="00E97924">
        <w:rPr>
          <w:rFonts w:ascii="Arial" w:hAnsi="Arial" w:cs="Arial"/>
          <w:sz w:val="20"/>
          <w:szCs w:val="20"/>
        </w:rPr>
        <w:t xml:space="preserve"> and Ecolab together provide a thorough</w:t>
      </w:r>
      <w:r w:rsidR="005876D8" w:rsidRPr="00E97924">
        <w:rPr>
          <w:rFonts w:ascii="Arial" w:hAnsi="Arial" w:cs="Arial"/>
          <w:sz w:val="20"/>
          <w:szCs w:val="20"/>
        </w:rPr>
        <w:t xml:space="preserve"> communication, education and training</w:t>
      </w:r>
      <w:r w:rsidR="00B73A89" w:rsidRPr="00E97924">
        <w:rPr>
          <w:rFonts w:ascii="Arial" w:hAnsi="Arial" w:cs="Arial"/>
          <w:sz w:val="20"/>
          <w:szCs w:val="20"/>
        </w:rPr>
        <w:t>, program</w:t>
      </w:r>
      <w:r w:rsidR="005876D8" w:rsidRPr="00E97924">
        <w:rPr>
          <w:rFonts w:ascii="Arial" w:hAnsi="Arial" w:cs="Arial"/>
          <w:sz w:val="20"/>
          <w:szCs w:val="20"/>
        </w:rPr>
        <w:t xml:space="preserve"> for our valued customers</w:t>
      </w:r>
      <w:r w:rsidR="00B73A89" w:rsidRPr="00E97924">
        <w:rPr>
          <w:rFonts w:ascii="Arial" w:hAnsi="Arial" w:cs="Arial"/>
          <w:sz w:val="20"/>
          <w:szCs w:val="20"/>
        </w:rPr>
        <w:t>.</w:t>
      </w:r>
      <w:r w:rsidR="005876D8" w:rsidRPr="00E97924">
        <w:rPr>
          <w:rFonts w:ascii="Arial" w:hAnsi="Arial" w:cs="Arial"/>
          <w:sz w:val="20"/>
          <w:szCs w:val="20"/>
        </w:rPr>
        <w:t xml:space="preserve"> Our success is driven by our knowledgeable consultants (most have tenure in excess of 10 years), quality products, timely delivery and technical capabilities.  </w:t>
      </w:r>
      <w:r w:rsidRPr="00E97924">
        <w:rPr>
          <w:rFonts w:ascii="Arial" w:hAnsi="Arial" w:cs="Arial"/>
          <w:sz w:val="20"/>
          <w:szCs w:val="20"/>
        </w:rPr>
        <w:t>WAXIE</w:t>
      </w:r>
      <w:r w:rsidR="005876D8" w:rsidRPr="00E97924">
        <w:rPr>
          <w:rFonts w:ascii="Arial" w:hAnsi="Arial" w:cs="Arial"/>
          <w:sz w:val="20"/>
          <w:szCs w:val="20"/>
        </w:rPr>
        <w:t xml:space="preserve"> is one of the most technologically robust companies in our industry with a comprehensive e-commerce platform that includes EDI &amp; punch-out capability as well as sophisticated routing software to reduce delivery costs.</w:t>
      </w:r>
    </w:p>
    <w:p w:rsidR="00371724" w:rsidRPr="00E97924" w:rsidRDefault="00371724" w:rsidP="007E390F">
      <w:pPr>
        <w:spacing w:after="0" w:line="240" w:lineRule="auto"/>
        <w:jc w:val="both"/>
        <w:rPr>
          <w:rFonts w:ascii="Arial" w:hAnsi="Arial" w:cs="Arial"/>
          <w:sz w:val="20"/>
          <w:szCs w:val="20"/>
        </w:rPr>
      </w:pPr>
    </w:p>
    <w:p w:rsidR="005876D8" w:rsidRPr="00E97924" w:rsidRDefault="000C419D" w:rsidP="007E390F">
      <w:pPr>
        <w:spacing w:after="0" w:line="240" w:lineRule="auto"/>
        <w:jc w:val="both"/>
        <w:rPr>
          <w:rFonts w:ascii="Arial" w:hAnsi="Arial" w:cs="Arial"/>
          <w:sz w:val="20"/>
          <w:szCs w:val="20"/>
        </w:rPr>
      </w:pPr>
      <w:r w:rsidRPr="00E97924">
        <w:rPr>
          <w:rFonts w:ascii="Arial" w:hAnsi="Arial" w:cs="Arial"/>
          <w:sz w:val="20"/>
          <w:szCs w:val="20"/>
        </w:rPr>
        <w:t>WAXIE</w:t>
      </w:r>
      <w:r w:rsidR="00371724" w:rsidRPr="00E97924">
        <w:rPr>
          <w:rFonts w:ascii="Arial" w:hAnsi="Arial" w:cs="Arial"/>
          <w:sz w:val="20"/>
          <w:szCs w:val="20"/>
        </w:rPr>
        <w:t xml:space="preserve"> has been operating in the Colorado market for </w:t>
      </w:r>
      <w:r w:rsidR="00BA6A2B" w:rsidRPr="00E97924">
        <w:rPr>
          <w:rFonts w:ascii="Arial" w:hAnsi="Arial" w:cs="Arial"/>
          <w:sz w:val="20"/>
          <w:szCs w:val="20"/>
        </w:rPr>
        <w:t>14</w:t>
      </w:r>
      <w:r w:rsidR="00371724" w:rsidRPr="00E97924">
        <w:rPr>
          <w:rFonts w:ascii="Arial" w:hAnsi="Arial" w:cs="Arial"/>
          <w:sz w:val="20"/>
          <w:szCs w:val="20"/>
        </w:rPr>
        <w:t xml:space="preserve"> years</w:t>
      </w:r>
      <w:r w:rsidR="002A6CAE" w:rsidRPr="00E97924">
        <w:rPr>
          <w:rFonts w:ascii="Arial" w:hAnsi="Arial" w:cs="Arial"/>
          <w:sz w:val="20"/>
          <w:szCs w:val="20"/>
        </w:rPr>
        <w:t xml:space="preserve"> and qualifies as a Resident Bidder with locations in both Aurora and Colorado Springs</w:t>
      </w:r>
      <w:r w:rsidR="00371724" w:rsidRPr="00E97924">
        <w:rPr>
          <w:rFonts w:ascii="Arial" w:hAnsi="Arial" w:cs="Arial"/>
          <w:sz w:val="20"/>
          <w:szCs w:val="20"/>
        </w:rPr>
        <w:t xml:space="preserve">.  We have extensive experience in providing </w:t>
      </w:r>
      <w:r w:rsidR="00DF7E7B" w:rsidRPr="00E97924">
        <w:rPr>
          <w:rFonts w:ascii="Arial" w:hAnsi="Arial" w:cs="Arial"/>
          <w:sz w:val="20"/>
          <w:szCs w:val="20"/>
        </w:rPr>
        <w:t>l</w:t>
      </w:r>
      <w:r w:rsidR="00B73A89" w:rsidRPr="00E97924">
        <w:rPr>
          <w:rFonts w:ascii="Arial" w:hAnsi="Arial" w:cs="Arial"/>
          <w:sz w:val="20"/>
          <w:szCs w:val="20"/>
        </w:rPr>
        <w:t xml:space="preserve">aundry and </w:t>
      </w:r>
      <w:r w:rsidR="00DF7E7B" w:rsidRPr="00E97924">
        <w:rPr>
          <w:rFonts w:ascii="Arial" w:hAnsi="Arial" w:cs="Arial"/>
          <w:sz w:val="20"/>
          <w:szCs w:val="20"/>
        </w:rPr>
        <w:t>w</w:t>
      </w:r>
      <w:r w:rsidR="00B73A89" w:rsidRPr="00E97924">
        <w:rPr>
          <w:rFonts w:ascii="Arial" w:hAnsi="Arial" w:cs="Arial"/>
          <w:sz w:val="20"/>
          <w:szCs w:val="20"/>
        </w:rPr>
        <w:t xml:space="preserve">are </w:t>
      </w:r>
      <w:r w:rsidR="00DF7E7B" w:rsidRPr="00E97924">
        <w:rPr>
          <w:rFonts w:ascii="Arial" w:hAnsi="Arial" w:cs="Arial"/>
          <w:sz w:val="20"/>
          <w:szCs w:val="20"/>
        </w:rPr>
        <w:t>w</w:t>
      </w:r>
      <w:r w:rsidR="00B73A89" w:rsidRPr="00E97924">
        <w:rPr>
          <w:rFonts w:ascii="Arial" w:hAnsi="Arial" w:cs="Arial"/>
          <w:sz w:val="20"/>
          <w:szCs w:val="20"/>
        </w:rPr>
        <w:t>ash products</w:t>
      </w:r>
      <w:r w:rsidR="00371724" w:rsidRPr="00E97924">
        <w:rPr>
          <w:rFonts w:ascii="Arial" w:hAnsi="Arial" w:cs="Arial"/>
          <w:sz w:val="20"/>
          <w:szCs w:val="20"/>
        </w:rPr>
        <w:t xml:space="preserve"> and services.  In addition to various State </w:t>
      </w:r>
      <w:r w:rsidR="00DF7E7B" w:rsidRPr="00E97924">
        <w:rPr>
          <w:rFonts w:ascii="Arial" w:hAnsi="Arial" w:cs="Arial"/>
          <w:sz w:val="20"/>
          <w:szCs w:val="20"/>
        </w:rPr>
        <w:t>E</w:t>
      </w:r>
      <w:r w:rsidR="00371724" w:rsidRPr="00E97924">
        <w:rPr>
          <w:rFonts w:ascii="Arial" w:hAnsi="Arial" w:cs="Arial"/>
          <w:sz w:val="20"/>
          <w:szCs w:val="20"/>
        </w:rPr>
        <w:t xml:space="preserve">ntities, </w:t>
      </w:r>
      <w:r w:rsidRPr="00E97924">
        <w:rPr>
          <w:rFonts w:ascii="Arial" w:hAnsi="Arial" w:cs="Arial"/>
          <w:sz w:val="20"/>
          <w:szCs w:val="20"/>
        </w:rPr>
        <w:t>WAXIE</w:t>
      </w:r>
      <w:r w:rsidR="00371724" w:rsidRPr="00E97924">
        <w:rPr>
          <w:rFonts w:ascii="Arial" w:hAnsi="Arial" w:cs="Arial"/>
          <w:sz w:val="20"/>
          <w:szCs w:val="20"/>
        </w:rPr>
        <w:t xml:space="preserve"> counts the Jefferson County School District, Adams County School District</w:t>
      </w:r>
      <w:r w:rsidR="00B4474E" w:rsidRPr="00E97924">
        <w:rPr>
          <w:rFonts w:ascii="Arial" w:hAnsi="Arial" w:cs="Arial"/>
          <w:sz w:val="20"/>
          <w:szCs w:val="20"/>
        </w:rPr>
        <w:t xml:space="preserve"> 14</w:t>
      </w:r>
      <w:r w:rsidR="00371724" w:rsidRPr="00E97924">
        <w:rPr>
          <w:rFonts w:ascii="Arial" w:hAnsi="Arial" w:cs="Arial"/>
          <w:sz w:val="20"/>
          <w:szCs w:val="20"/>
        </w:rPr>
        <w:t xml:space="preserve"> and </w:t>
      </w:r>
      <w:r w:rsidR="00B4474E" w:rsidRPr="00E97924">
        <w:rPr>
          <w:rFonts w:ascii="Arial" w:hAnsi="Arial" w:cs="Arial"/>
          <w:sz w:val="20"/>
          <w:szCs w:val="20"/>
        </w:rPr>
        <w:t>Lockheed Martin</w:t>
      </w:r>
      <w:r w:rsidR="00371724" w:rsidRPr="00E97924">
        <w:rPr>
          <w:rFonts w:ascii="Arial" w:hAnsi="Arial" w:cs="Arial"/>
          <w:sz w:val="20"/>
          <w:szCs w:val="20"/>
        </w:rPr>
        <w:t xml:space="preserve"> </w:t>
      </w:r>
      <w:r w:rsidR="008C711B" w:rsidRPr="00E97924">
        <w:rPr>
          <w:rFonts w:ascii="Arial" w:hAnsi="Arial" w:cs="Arial"/>
          <w:sz w:val="20"/>
          <w:szCs w:val="20"/>
        </w:rPr>
        <w:t>Marietta</w:t>
      </w:r>
      <w:r w:rsidR="00B4474E" w:rsidRPr="00E97924">
        <w:rPr>
          <w:rFonts w:ascii="Arial" w:hAnsi="Arial" w:cs="Arial"/>
          <w:sz w:val="20"/>
          <w:szCs w:val="20"/>
        </w:rPr>
        <w:t xml:space="preserve"> </w:t>
      </w:r>
      <w:r w:rsidR="00371724" w:rsidRPr="00E97924">
        <w:rPr>
          <w:rFonts w:ascii="Arial" w:hAnsi="Arial" w:cs="Arial"/>
          <w:sz w:val="20"/>
          <w:szCs w:val="20"/>
        </w:rPr>
        <w:t xml:space="preserve">amongst their customers for the last </w:t>
      </w:r>
      <w:r w:rsidR="00B4474E" w:rsidRPr="00E97924">
        <w:rPr>
          <w:rFonts w:ascii="Arial" w:hAnsi="Arial" w:cs="Arial"/>
          <w:sz w:val="20"/>
          <w:szCs w:val="20"/>
        </w:rPr>
        <w:t>five years or more</w:t>
      </w:r>
      <w:r w:rsidR="00371724" w:rsidRPr="00E97924">
        <w:rPr>
          <w:rFonts w:ascii="Arial" w:hAnsi="Arial" w:cs="Arial"/>
          <w:sz w:val="20"/>
          <w:szCs w:val="20"/>
        </w:rPr>
        <w:t>.</w:t>
      </w:r>
      <w:r w:rsidR="002A6CAE" w:rsidRPr="00E97924">
        <w:rPr>
          <w:rFonts w:ascii="Arial" w:hAnsi="Arial" w:cs="Arial"/>
          <w:sz w:val="20"/>
          <w:szCs w:val="20"/>
        </w:rPr>
        <w:t xml:space="preserve">  </w:t>
      </w:r>
      <w:r w:rsidRPr="00E97924">
        <w:rPr>
          <w:rFonts w:ascii="Arial" w:hAnsi="Arial" w:cs="Arial"/>
          <w:sz w:val="20"/>
          <w:szCs w:val="20"/>
        </w:rPr>
        <w:t>WAXIE</w:t>
      </w:r>
      <w:r w:rsidR="002A6CAE" w:rsidRPr="00E97924">
        <w:rPr>
          <w:rFonts w:ascii="Arial" w:hAnsi="Arial" w:cs="Arial"/>
          <w:sz w:val="20"/>
          <w:szCs w:val="20"/>
        </w:rPr>
        <w:t xml:space="preserve"> has all the required agency and system registrations required by this RFP.</w:t>
      </w:r>
      <w:r w:rsidR="00B73A89" w:rsidRPr="00E97924">
        <w:rPr>
          <w:rFonts w:ascii="Arial" w:hAnsi="Arial" w:cs="Arial"/>
          <w:sz w:val="20"/>
          <w:szCs w:val="20"/>
        </w:rPr>
        <w:t xml:space="preserve">  </w:t>
      </w:r>
    </w:p>
    <w:p w:rsidR="006537E3" w:rsidRPr="00E97924" w:rsidRDefault="006537E3" w:rsidP="007E390F">
      <w:pPr>
        <w:spacing w:after="0" w:line="240" w:lineRule="auto"/>
        <w:jc w:val="both"/>
        <w:rPr>
          <w:rFonts w:ascii="Arial" w:hAnsi="Arial" w:cs="Arial"/>
          <w:sz w:val="20"/>
          <w:szCs w:val="20"/>
        </w:rPr>
      </w:pPr>
    </w:p>
    <w:p w:rsidR="00381E9D" w:rsidRPr="00A31E79" w:rsidRDefault="00381E9D" w:rsidP="007E390F">
      <w:pPr>
        <w:spacing w:after="0" w:line="240" w:lineRule="auto"/>
        <w:jc w:val="both"/>
        <w:rPr>
          <w:rFonts w:ascii="Arial" w:hAnsi="Arial" w:cs="Arial"/>
          <w:sz w:val="20"/>
          <w:szCs w:val="20"/>
        </w:rPr>
      </w:pPr>
      <w:r w:rsidRPr="00E97924">
        <w:rPr>
          <w:rFonts w:ascii="Arial" w:eastAsia="Arial" w:hAnsi="Arial" w:cs="Arial"/>
          <w:b/>
          <w:sz w:val="20"/>
          <w:szCs w:val="20"/>
        </w:rPr>
        <w:t>Financial Viability</w:t>
      </w:r>
      <w:r w:rsidRPr="00E97924">
        <w:rPr>
          <w:rFonts w:ascii="Arial" w:eastAsia="Arial" w:hAnsi="Arial" w:cs="Arial"/>
          <w:sz w:val="20"/>
          <w:szCs w:val="20"/>
        </w:rPr>
        <w:t xml:space="preserve"> </w:t>
      </w:r>
      <w:r w:rsidRPr="00E97924">
        <w:rPr>
          <w:rFonts w:ascii="Arial" w:hAnsi="Arial" w:cs="Arial"/>
          <w:sz w:val="20"/>
          <w:szCs w:val="20"/>
        </w:rPr>
        <w:t xml:space="preserve">– WAXIE Sanitary Supply is an Arizona Corporation wholly owned by Charles and David Wax.  The company has been in existence for 69 years and is considered the premier company of its type in the United States. </w:t>
      </w:r>
      <w:r w:rsidRPr="00E97924">
        <w:rPr>
          <w:rFonts w:ascii="Arial" w:hAnsi="Arial" w:cs="Arial"/>
          <w:snapToGrid w:val="0"/>
          <w:sz w:val="20"/>
          <w:szCs w:val="20"/>
        </w:rPr>
        <w:t xml:space="preserve">WAXIE does not disclose financials to anyone other than our bank.  However, we can provide comfort letters from our CPA and bank to satisfy this requirement.  </w:t>
      </w:r>
      <w:r w:rsidRPr="00E97924">
        <w:rPr>
          <w:rFonts w:ascii="Arial" w:hAnsi="Arial" w:cs="Arial"/>
          <w:sz w:val="20"/>
          <w:szCs w:val="20"/>
        </w:rPr>
        <w:t>Upon request WAXIE Sanitary Supply will provide financial statements</w:t>
      </w:r>
      <w:r w:rsidR="006537E3" w:rsidRPr="00E97924">
        <w:rPr>
          <w:rFonts w:ascii="Arial" w:hAnsi="Arial" w:cs="Arial"/>
          <w:sz w:val="20"/>
          <w:szCs w:val="20"/>
        </w:rPr>
        <w:t>.</w:t>
      </w:r>
    </w:p>
    <w:p w:rsidR="00E97924" w:rsidRPr="00A31E79" w:rsidRDefault="00E97924" w:rsidP="007E390F">
      <w:pPr>
        <w:spacing w:after="0" w:line="240" w:lineRule="auto"/>
        <w:jc w:val="both"/>
        <w:rPr>
          <w:rFonts w:ascii="Arial" w:hAnsi="Arial" w:cs="Arial"/>
          <w:sz w:val="20"/>
          <w:szCs w:val="20"/>
        </w:rPr>
      </w:pPr>
    </w:p>
    <w:p w:rsidR="00E97924" w:rsidRPr="00A31E79" w:rsidRDefault="00A31E79" w:rsidP="007E390F">
      <w:pPr>
        <w:spacing w:after="0" w:line="240" w:lineRule="auto"/>
        <w:jc w:val="both"/>
        <w:rPr>
          <w:rFonts w:ascii="Arial" w:hAnsi="Arial" w:cs="Arial"/>
          <w:sz w:val="20"/>
          <w:szCs w:val="20"/>
        </w:rPr>
      </w:pPr>
      <w:r w:rsidRPr="00A31E79">
        <w:rPr>
          <w:rFonts w:ascii="Arial" w:hAnsi="Arial" w:cs="Arial"/>
          <w:b/>
          <w:bCs/>
          <w:sz w:val="20"/>
          <w:szCs w:val="20"/>
          <w:u w:val="single"/>
        </w:rPr>
        <w:t>3.2 Subcontracting/Partnering</w:t>
      </w:r>
      <w:r w:rsidRPr="00A31E79">
        <w:rPr>
          <w:rFonts w:ascii="Arial" w:hAnsi="Arial" w:cs="Arial"/>
          <w:sz w:val="20"/>
          <w:szCs w:val="20"/>
        </w:rPr>
        <w:t> – </w:t>
      </w:r>
      <w:r w:rsidR="00130589" w:rsidRPr="00130589">
        <w:rPr>
          <w:rFonts w:ascii="Arial" w:hAnsi="Arial" w:cs="Arial"/>
          <w:sz w:val="20"/>
          <w:szCs w:val="20"/>
        </w:rPr>
        <w:t>(</w:t>
      </w:r>
      <w:r w:rsidR="00130589" w:rsidRPr="00130589">
        <w:rPr>
          <w:rFonts w:ascii="Arial" w:hAnsi="Arial" w:cs="Arial"/>
          <w:i/>
          <w:sz w:val="20"/>
          <w:szCs w:val="20"/>
        </w:rPr>
        <w:t>with Clarifications</w:t>
      </w:r>
      <w:r w:rsidR="00130589" w:rsidRPr="00130589">
        <w:rPr>
          <w:rFonts w:ascii="Arial" w:hAnsi="Arial" w:cs="Arial"/>
          <w:sz w:val="20"/>
          <w:szCs w:val="20"/>
        </w:rPr>
        <w:t xml:space="preserve">) </w:t>
      </w:r>
      <w:r w:rsidRPr="00130589">
        <w:rPr>
          <w:rFonts w:ascii="Arial" w:hAnsi="Arial" w:cs="Arial"/>
          <w:sz w:val="20"/>
          <w:szCs w:val="20"/>
        </w:rPr>
        <w:t>WAXIE</w:t>
      </w:r>
      <w:r w:rsidRPr="00A31E79">
        <w:rPr>
          <w:rFonts w:ascii="Arial" w:hAnsi="Arial" w:cs="Arial"/>
          <w:sz w:val="20"/>
          <w:szCs w:val="20"/>
        </w:rPr>
        <w:t xml:space="preserve"> will </w:t>
      </w:r>
      <w:r w:rsidR="00130589">
        <w:rPr>
          <w:rFonts w:ascii="Arial" w:hAnsi="Arial" w:cs="Arial"/>
          <w:sz w:val="20"/>
          <w:szCs w:val="20"/>
        </w:rPr>
        <w:t>utilize</w:t>
      </w:r>
      <w:r w:rsidRPr="00A31E79">
        <w:rPr>
          <w:rFonts w:ascii="Arial" w:hAnsi="Arial" w:cs="Arial"/>
          <w:sz w:val="20"/>
          <w:szCs w:val="20"/>
        </w:rPr>
        <w:t xml:space="preserve"> Ecolab as our only subcontractor in the performance of this contract.  Ecolab will </w:t>
      </w:r>
      <w:r w:rsidR="00130589">
        <w:rPr>
          <w:rFonts w:ascii="Arial" w:hAnsi="Arial" w:cs="Arial"/>
          <w:sz w:val="20"/>
          <w:szCs w:val="20"/>
        </w:rPr>
        <w:t>p</w:t>
      </w:r>
      <w:r w:rsidRPr="00A31E79">
        <w:rPr>
          <w:rFonts w:ascii="Arial" w:hAnsi="Arial" w:cs="Arial"/>
          <w:sz w:val="20"/>
          <w:szCs w:val="20"/>
        </w:rPr>
        <w:t>rovid</w:t>
      </w:r>
      <w:r w:rsidR="00130589">
        <w:rPr>
          <w:rFonts w:ascii="Arial" w:hAnsi="Arial" w:cs="Arial"/>
          <w:sz w:val="20"/>
          <w:szCs w:val="20"/>
        </w:rPr>
        <w:t>e</w:t>
      </w:r>
      <w:r w:rsidRPr="00A31E79">
        <w:rPr>
          <w:rFonts w:ascii="Arial" w:hAnsi="Arial" w:cs="Arial"/>
          <w:sz w:val="20"/>
          <w:szCs w:val="20"/>
        </w:rPr>
        <w:t xml:space="preserve"> installation, maintenance and repair of chemical dispensing equipment</w:t>
      </w:r>
      <w:r w:rsidR="00130589">
        <w:rPr>
          <w:rFonts w:ascii="Arial" w:hAnsi="Arial" w:cs="Arial"/>
          <w:sz w:val="20"/>
          <w:szCs w:val="20"/>
        </w:rPr>
        <w:t xml:space="preserve"> and other services. </w:t>
      </w:r>
      <w:r w:rsidRPr="00A31E79">
        <w:rPr>
          <w:rFonts w:ascii="Arial" w:hAnsi="Arial" w:cs="Arial"/>
          <w:sz w:val="20"/>
          <w:szCs w:val="20"/>
        </w:rPr>
        <w:t>WAXIE is an authorized distributor of Ecolab products and services.  Ecolab personnel will work alongside WAXIE personnel in all phases of contract execution as vendor-distributor partners.</w:t>
      </w:r>
    </w:p>
    <w:p w:rsidR="0040186D" w:rsidRPr="00A31E79" w:rsidRDefault="0040186D" w:rsidP="00702E50">
      <w:pPr>
        <w:spacing w:after="0" w:line="240" w:lineRule="auto"/>
        <w:ind w:left="512" w:right="553" w:hanging="360"/>
        <w:jc w:val="center"/>
        <w:rPr>
          <w:rFonts w:ascii="Arial" w:eastAsia="Arial" w:hAnsi="Arial" w:cs="Arial"/>
          <w:b/>
          <w:sz w:val="20"/>
          <w:szCs w:val="20"/>
          <w:u w:val="single"/>
        </w:rPr>
      </w:pPr>
    </w:p>
    <w:p w:rsidR="0040186D" w:rsidRPr="00A31E79" w:rsidRDefault="0040186D" w:rsidP="0040186D">
      <w:pPr>
        <w:pStyle w:val="ListParagraph"/>
        <w:spacing w:after="0" w:line="240" w:lineRule="auto"/>
        <w:ind w:left="0"/>
        <w:contextualSpacing w:val="0"/>
        <w:rPr>
          <w:rFonts w:ascii="Arial" w:eastAsia="Arial" w:hAnsi="Arial" w:cs="Arial"/>
          <w:sz w:val="20"/>
          <w:szCs w:val="20"/>
        </w:rPr>
      </w:pPr>
      <w:r w:rsidRPr="00A31E79">
        <w:rPr>
          <w:rFonts w:ascii="Arial" w:eastAsia="Arial" w:hAnsi="Arial" w:cs="Arial"/>
          <w:b/>
          <w:sz w:val="20"/>
          <w:szCs w:val="20"/>
          <w:u w:val="single"/>
        </w:rPr>
        <w:t>3.3 Service Regions</w:t>
      </w:r>
      <w:r w:rsidR="000E4714" w:rsidRPr="00A31E79">
        <w:rPr>
          <w:rFonts w:ascii="Arial" w:eastAsia="Arial" w:hAnsi="Arial" w:cs="Arial"/>
          <w:sz w:val="20"/>
          <w:szCs w:val="20"/>
        </w:rPr>
        <w:t xml:space="preserve"> </w:t>
      </w:r>
      <w:r w:rsidR="000E4714" w:rsidRPr="00A31E79">
        <w:rPr>
          <w:rFonts w:ascii="Arial" w:hAnsi="Arial" w:cs="Arial"/>
          <w:sz w:val="20"/>
          <w:szCs w:val="20"/>
        </w:rPr>
        <w:t>–</w:t>
      </w:r>
      <w:r w:rsidR="000C419D" w:rsidRPr="00A31E79">
        <w:rPr>
          <w:rFonts w:ascii="Arial" w:eastAsia="Arial" w:hAnsi="Arial" w:cs="Arial"/>
          <w:sz w:val="20"/>
          <w:szCs w:val="20"/>
        </w:rPr>
        <w:t>WAXIE</w:t>
      </w:r>
      <w:r w:rsidRPr="00A31E79">
        <w:rPr>
          <w:rFonts w:ascii="Arial" w:eastAsia="Arial" w:hAnsi="Arial" w:cs="Arial"/>
          <w:sz w:val="20"/>
          <w:szCs w:val="20"/>
        </w:rPr>
        <w:t xml:space="preserve"> intends to provide</w:t>
      </w:r>
      <w:r w:rsidR="00880C94" w:rsidRPr="00A31E79">
        <w:rPr>
          <w:rFonts w:ascii="Arial" w:eastAsia="Arial" w:hAnsi="Arial" w:cs="Arial"/>
          <w:sz w:val="20"/>
          <w:szCs w:val="20"/>
        </w:rPr>
        <w:t xml:space="preserve"> all</w:t>
      </w:r>
      <w:r w:rsidR="00C877A1" w:rsidRPr="00A31E79">
        <w:rPr>
          <w:rFonts w:ascii="Arial" w:eastAsia="Arial" w:hAnsi="Arial" w:cs="Arial"/>
          <w:sz w:val="20"/>
          <w:szCs w:val="20"/>
        </w:rPr>
        <w:t xml:space="preserve"> </w:t>
      </w:r>
      <w:r w:rsidR="00B747DA" w:rsidRPr="00A31E79">
        <w:rPr>
          <w:rFonts w:ascii="Arial" w:eastAsia="Arial" w:hAnsi="Arial" w:cs="Arial"/>
          <w:sz w:val="20"/>
          <w:szCs w:val="20"/>
        </w:rPr>
        <w:t>Laundry and Ware Wash</w:t>
      </w:r>
      <w:r w:rsidR="00C877A1" w:rsidRPr="00A31E79">
        <w:rPr>
          <w:rFonts w:ascii="Arial" w:eastAsia="Arial" w:hAnsi="Arial" w:cs="Arial"/>
          <w:sz w:val="20"/>
          <w:szCs w:val="20"/>
        </w:rPr>
        <w:t xml:space="preserve"> </w:t>
      </w:r>
      <w:r w:rsidRPr="00A31E79">
        <w:rPr>
          <w:rFonts w:ascii="Arial" w:eastAsia="Arial" w:hAnsi="Arial" w:cs="Arial"/>
          <w:sz w:val="20"/>
          <w:szCs w:val="20"/>
        </w:rPr>
        <w:t>supplies</w:t>
      </w:r>
      <w:r w:rsidR="0061359C" w:rsidRPr="00A31E79">
        <w:rPr>
          <w:rFonts w:ascii="Arial" w:eastAsia="Arial" w:hAnsi="Arial" w:cs="Arial"/>
          <w:sz w:val="20"/>
          <w:szCs w:val="20"/>
        </w:rPr>
        <w:t>/</w:t>
      </w:r>
      <w:r w:rsidRPr="00A31E79">
        <w:rPr>
          <w:rFonts w:ascii="Arial" w:eastAsia="Arial" w:hAnsi="Arial" w:cs="Arial"/>
          <w:sz w:val="20"/>
          <w:szCs w:val="20"/>
        </w:rPr>
        <w:t>equipment to all 7 regions throughout the State.</w:t>
      </w:r>
    </w:p>
    <w:p w:rsidR="0040186D" w:rsidRPr="00A31E79" w:rsidRDefault="0040186D" w:rsidP="0040186D">
      <w:pPr>
        <w:pStyle w:val="ListParagraph"/>
        <w:spacing w:after="0" w:line="240" w:lineRule="auto"/>
        <w:ind w:left="0"/>
        <w:contextualSpacing w:val="0"/>
        <w:rPr>
          <w:rFonts w:ascii="Arial" w:eastAsia="Arial" w:hAnsi="Arial" w:cs="Arial"/>
          <w:sz w:val="20"/>
          <w:szCs w:val="20"/>
        </w:rPr>
      </w:pPr>
    </w:p>
    <w:p w:rsidR="001C5C79" w:rsidRPr="00E97924" w:rsidRDefault="0040186D" w:rsidP="007E390F">
      <w:pPr>
        <w:spacing w:after="0" w:line="240" w:lineRule="auto"/>
        <w:jc w:val="both"/>
        <w:rPr>
          <w:rFonts w:ascii="Arial" w:hAnsi="Arial" w:cs="Arial"/>
          <w:b/>
          <w:i/>
          <w:sz w:val="20"/>
          <w:szCs w:val="20"/>
        </w:rPr>
      </w:pPr>
      <w:r w:rsidRPr="00A31E79">
        <w:rPr>
          <w:rFonts w:ascii="Arial" w:eastAsia="Arial" w:hAnsi="Arial" w:cs="Arial"/>
          <w:b/>
          <w:sz w:val="20"/>
          <w:szCs w:val="20"/>
          <w:u w:val="single"/>
        </w:rPr>
        <w:t>3.</w:t>
      </w:r>
      <w:r w:rsidR="006000A9" w:rsidRPr="00A31E79">
        <w:rPr>
          <w:rFonts w:ascii="Arial" w:eastAsia="Arial" w:hAnsi="Arial" w:cs="Arial"/>
          <w:b/>
          <w:sz w:val="20"/>
          <w:szCs w:val="20"/>
          <w:u w:val="single"/>
        </w:rPr>
        <w:t>4</w:t>
      </w:r>
      <w:r w:rsidRPr="00A31E79">
        <w:rPr>
          <w:rFonts w:ascii="Arial" w:eastAsia="Arial" w:hAnsi="Arial" w:cs="Arial"/>
          <w:b/>
          <w:sz w:val="20"/>
          <w:szCs w:val="20"/>
          <w:u w:val="single"/>
        </w:rPr>
        <w:t xml:space="preserve"> Ordering and Delivery</w:t>
      </w:r>
      <w:r w:rsidR="007D69CC" w:rsidRPr="00A31E79">
        <w:rPr>
          <w:rFonts w:ascii="Arial" w:hAnsi="Arial" w:cs="Arial"/>
          <w:sz w:val="20"/>
          <w:szCs w:val="20"/>
        </w:rPr>
        <w:t xml:space="preserve">– </w:t>
      </w:r>
      <w:r w:rsidRPr="00A31E79">
        <w:rPr>
          <w:rFonts w:ascii="Arial" w:hAnsi="Arial" w:cs="Arial"/>
          <w:sz w:val="20"/>
          <w:szCs w:val="20"/>
        </w:rPr>
        <w:t xml:space="preserve"> </w:t>
      </w:r>
      <w:r w:rsidR="000C419D" w:rsidRPr="00A31E79">
        <w:rPr>
          <w:rFonts w:ascii="Arial" w:hAnsi="Arial" w:cs="Arial"/>
          <w:sz w:val="20"/>
          <w:szCs w:val="20"/>
        </w:rPr>
        <w:t>WAXIE</w:t>
      </w:r>
      <w:r w:rsidRPr="00A31E79">
        <w:rPr>
          <w:rFonts w:ascii="Arial" w:hAnsi="Arial" w:cs="Arial"/>
          <w:sz w:val="20"/>
          <w:szCs w:val="20"/>
        </w:rPr>
        <w:t xml:space="preserve"> has a very comprehensive </w:t>
      </w:r>
      <w:r w:rsidR="007D69CC" w:rsidRPr="00A31E79">
        <w:rPr>
          <w:rFonts w:ascii="Arial" w:hAnsi="Arial" w:cs="Arial"/>
          <w:sz w:val="20"/>
          <w:szCs w:val="20"/>
        </w:rPr>
        <w:t>o</w:t>
      </w:r>
      <w:r w:rsidRPr="00A31E79">
        <w:rPr>
          <w:rFonts w:ascii="Arial" w:hAnsi="Arial" w:cs="Arial"/>
          <w:sz w:val="20"/>
          <w:szCs w:val="20"/>
        </w:rPr>
        <w:t xml:space="preserve">rder </w:t>
      </w:r>
      <w:r w:rsidR="007D69CC" w:rsidRPr="00A31E79">
        <w:rPr>
          <w:rFonts w:ascii="Arial" w:hAnsi="Arial" w:cs="Arial"/>
          <w:sz w:val="20"/>
          <w:szCs w:val="20"/>
        </w:rPr>
        <w:t>e</w:t>
      </w:r>
      <w:r w:rsidRPr="00A31E79">
        <w:rPr>
          <w:rFonts w:ascii="Arial" w:hAnsi="Arial" w:cs="Arial"/>
          <w:sz w:val="20"/>
          <w:szCs w:val="20"/>
        </w:rPr>
        <w:t>ntry module that allows our customers to place orders in a number of different manners which include traditional</w:t>
      </w:r>
      <w:r w:rsidRPr="00E97924">
        <w:rPr>
          <w:rFonts w:ascii="Arial" w:hAnsi="Arial" w:cs="Arial"/>
          <w:sz w:val="20"/>
          <w:szCs w:val="20"/>
        </w:rPr>
        <w:t xml:space="preserve"> methods such as </w:t>
      </w:r>
      <w:r w:rsidR="00C877A1" w:rsidRPr="00E97924">
        <w:rPr>
          <w:rFonts w:ascii="Arial" w:hAnsi="Arial" w:cs="Arial"/>
          <w:sz w:val="20"/>
          <w:szCs w:val="20"/>
        </w:rPr>
        <w:t xml:space="preserve">via </w:t>
      </w:r>
      <w:r w:rsidR="00B747DA" w:rsidRPr="00E97924">
        <w:rPr>
          <w:rFonts w:ascii="Arial" w:hAnsi="Arial" w:cs="Arial"/>
          <w:b/>
          <w:sz w:val="20"/>
          <w:szCs w:val="20"/>
        </w:rPr>
        <w:t>phone calls</w:t>
      </w:r>
      <w:r w:rsidR="00C877A1" w:rsidRPr="00E97924">
        <w:rPr>
          <w:rFonts w:ascii="Arial" w:hAnsi="Arial" w:cs="Arial"/>
          <w:sz w:val="20"/>
          <w:szCs w:val="20"/>
        </w:rPr>
        <w:t xml:space="preserve"> and </w:t>
      </w:r>
      <w:r w:rsidRPr="00E97924">
        <w:rPr>
          <w:rFonts w:ascii="Arial" w:hAnsi="Arial" w:cs="Arial"/>
          <w:sz w:val="20"/>
          <w:szCs w:val="20"/>
        </w:rPr>
        <w:t xml:space="preserve">talking with knowledgeable customer service representatives, placing orders via a </w:t>
      </w:r>
      <w:r w:rsidR="00B747DA" w:rsidRPr="00E97924">
        <w:rPr>
          <w:rFonts w:ascii="Arial" w:hAnsi="Arial" w:cs="Arial"/>
          <w:b/>
          <w:sz w:val="20"/>
          <w:szCs w:val="20"/>
        </w:rPr>
        <w:t>fax</w:t>
      </w:r>
      <w:r w:rsidRPr="00E97924">
        <w:rPr>
          <w:rFonts w:ascii="Arial" w:hAnsi="Arial" w:cs="Arial"/>
          <w:sz w:val="20"/>
          <w:szCs w:val="20"/>
        </w:rPr>
        <w:t xml:space="preserve"> order entry form, </w:t>
      </w:r>
      <w:r w:rsidR="00C877A1" w:rsidRPr="00E97924">
        <w:rPr>
          <w:rFonts w:ascii="Arial" w:hAnsi="Arial" w:cs="Arial"/>
          <w:sz w:val="20"/>
          <w:szCs w:val="20"/>
        </w:rPr>
        <w:t xml:space="preserve">online </w:t>
      </w:r>
      <w:r w:rsidRPr="00E97924">
        <w:rPr>
          <w:rFonts w:ascii="Arial" w:hAnsi="Arial" w:cs="Arial"/>
          <w:sz w:val="20"/>
          <w:szCs w:val="20"/>
        </w:rPr>
        <w:t xml:space="preserve">EDI and </w:t>
      </w:r>
      <w:proofErr w:type="spellStart"/>
      <w:r w:rsidR="00C46F87" w:rsidRPr="00E97924">
        <w:rPr>
          <w:rFonts w:ascii="Arial" w:hAnsi="Arial" w:cs="Arial"/>
          <w:sz w:val="20"/>
          <w:szCs w:val="20"/>
        </w:rPr>
        <w:t>Web@Work</w:t>
      </w:r>
      <w:proofErr w:type="spellEnd"/>
      <w:r w:rsidRPr="00E97924">
        <w:rPr>
          <w:rFonts w:ascii="Arial" w:hAnsi="Arial" w:cs="Arial"/>
          <w:sz w:val="20"/>
          <w:szCs w:val="20"/>
        </w:rPr>
        <w:t xml:space="preserve"> to name a few.</w:t>
      </w:r>
      <w:r w:rsidR="00880C94" w:rsidRPr="00E97924">
        <w:rPr>
          <w:rFonts w:ascii="Arial" w:hAnsi="Arial" w:cs="Arial"/>
          <w:sz w:val="20"/>
          <w:szCs w:val="20"/>
        </w:rPr>
        <w:t xml:space="preserve">  </w:t>
      </w:r>
      <w:r w:rsidR="000C419D" w:rsidRPr="00E97924">
        <w:rPr>
          <w:rFonts w:ascii="Arial" w:hAnsi="Arial" w:cs="Arial"/>
          <w:sz w:val="20"/>
          <w:szCs w:val="20"/>
        </w:rPr>
        <w:t>WAXIE</w:t>
      </w:r>
      <w:r w:rsidR="00880C94" w:rsidRPr="00E97924">
        <w:rPr>
          <w:rFonts w:ascii="Arial" w:hAnsi="Arial" w:cs="Arial"/>
          <w:sz w:val="20"/>
          <w:szCs w:val="20"/>
        </w:rPr>
        <w:t xml:space="preserve"> current State of Colorado customers will continue to be able to use their online access to order goods and services.</w:t>
      </w:r>
      <w:r w:rsidR="00623561" w:rsidRPr="00E97924">
        <w:rPr>
          <w:rFonts w:ascii="Arial" w:hAnsi="Arial" w:cs="Arial"/>
          <w:sz w:val="20"/>
          <w:szCs w:val="20"/>
        </w:rPr>
        <w:t xml:space="preserve">  </w:t>
      </w:r>
      <w:r w:rsidR="006537E3" w:rsidRPr="00E97924">
        <w:rPr>
          <w:rFonts w:ascii="Arial" w:hAnsi="Arial" w:cs="Arial"/>
          <w:sz w:val="20"/>
          <w:szCs w:val="20"/>
        </w:rPr>
        <w:t xml:space="preserve">(Although </w:t>
      </w:r>
      <w:r w:rsidR="008527A0" w:rsidRPr="00E97924">
        <w:rPr>
          <w:rFonts w:ascii="Arial" w:hAnsi="Arial" w:cs="Arial"/>
          <w:sz w:val="20"/>
          <w:szCs w:val="20"/>
        </w:rPr>
        <w:t xml:space="preserve">Orders can be </w:t>
      </w:r>
      <w:r w:rsidR="006537E3" w:rsidRPr="00E97924">
        <w:rPr>
          <w:rFonts w:ascii="Arial" w:hAnsi="Arial" w:cs="Arial"/>
          <w:sz w:val="20"/>
          <w:szCs w:val="20"/>
        </w:rPr>
        <w:t>accepted</w:t>
      </w:r>
      <w:r w:rsidR="008527A0" w:rsidRPr="00E97924">
        <w:rPr>
          <w:rFonts w:ascii="Arial" w:hAnsi="Arial" w:cs="Arial"/>
          <w:sz w:val="20"/>
          <w:szCs w:val="20"/>
        </w:rPr>
        <w:t xml:space="preserve"> by email to either the designated sales representative or assigned customer service representative</w:t>
      </w:r>
      <w:r w:rsidR="006537E3" w:rsidRPr="00E97924">
        <w:rPr>
          <w:rFonts w:ascii="Arial" w:hAnsi="Arial" w:cs="Arial"/>
          <w:sz w:val="20"/>
          <w:szCs w:val="20"/>
        </w:rPr>
        <w:t xml:space="preserve">, online ordering is </w:t>
      </w:r>
      <w:proofErr w:type="spellStart"/>
      <w:r w:rsidR="006537E3" w:rsidRPr="00E97924">
        <w:rPr>
          <w:rFonts w:ascii="Arial" w:hAnsi="Arial" w:cs="Arial"/>
          <w:sz w:val="20"/>
          <w:szCs w:val="20"/>
        </w:rPr>
        <w:t>preferrable</w:t>
      </w:r>
      <w:proofErr w:type="spellEnd"/>
      <w:r w:rsidR="008527A0" w:rsidRPr="00E97924">
        <w:rPr>
          <w:rFonts w:ascii="Arial" w:hAnsi="Arial" w:cs="Arial"/>
          <w:sz w:val="20"/>
          <w:szCs w:val="20"/>
        </w:rPr>
        <w:t>.</w:t>
      </w:r>
      <w:r w:rsidR="006537E3" w:rsidRPr="00E97924">
        <w:rPr>
          <w:rFonts w:ascii="Arial" w:hAnsi="Arial" w:cs="Arial"/>
          <w:sz w:val="20"/>
          <w:szCs w:val="20"/>
        </w:rPr>
        <w:t>)</w:t>
      </w:r>
    </w:p>
    <w:p w:rsidR="00911A7B" w:rsidRPr="00E97924" w:rsidRDefault="00911A7B" w:rsidP="007E390F">
      <w:pPr>
        <w:spacing w:after="0" w:line="240" w:lineRule="auto"/>
        <w:jc w:val="both"/>
        <w:rPr>
          <w:rFonts w:ascii="Arial" w:hAnsi="Arial" w:cs="Arial"/>
          <w:sz w:val="20"/>
          <w:szCs w:val="20"/>
        </w:rPr>
      </w:pPr>
    </w:p>
    <w:p w:rsidR="00911A7B" w:rsidRPr="00E97924" w:rsidRDefault="000C419D" w:rsidP="007E390F">
      <w:pPr>
        <w:spacing w:after="0" w:line="240" w:lineRule="auto"/>
        <w:jc w:val="both"/>
        <w:rPr>
          <w:rFonts w:ascii="Arial" w:hAnsi="Arial" w:cs="Arial"/>
          <w:sz w:val="20"/>
          <w:szCs w:val="20"/>
          <w:u w:val="single"/>
        </w:rPr>
      </w:pPr>
      <w:r w:rsidRPr="00E97924">
        <w:rPr>
          <w:rFonts w:ascii="Arial" w:hAnsi="Arial" w:cs="Arial"/>
          <w:sz w:val="20"/>
          <w:szCs w:val="20"/>
        </w:rPr>
        <w:t>WAXIE</w:t>
      </w:r>
      <w:r w:rsidR="00911A7B" w:rsidRPr="00E97924">
        <w:rPr>
          <w:rFonts w:ascii="Arial" w:hAnsi="Arial" w:cs="Arial"/>
          <w:sz w:val="20"/>
          <w:szCs w:val="20"/>
        </w:rPr>
        <w:t xml:space="preserve"> capabilities for </w:t>
      </w:r>
      <w:r w:rsidR="00B027DA" w:rsidRPr="00E97924">
        <w:rPr>
          <w:rFonts w:ascii="Arial" w:hAnsi="Arial" w:cs="Arial"/>
          <w:sz w:val="20"/>
          <w:szCs w:val="20"/>
        </w:rPr>
        <w:t>e</w:t>
      </w:r>
      <w:r w:rsidR="00911A7B" w:rsidRPr="00E97924">
        <w:rPr>
          <w:rFonts w:ascii="Arial" w:hAnsi="Arial" w:cs="Arial"/>
          <w:sz w:val="20"/>
          <w:szCs w:val="20"/>
        </w:rPr>
        <w:t xml:space="preserve">lectronic </w:t>
      </w:r>
      <w:r w:rsidR="00B027DA" w:rsidRPr="00E97924">
        <w:rPr>
          <w:rFonts w:ascii="Arial" w:hAnsi="Arial" w:cs="Arial"/>
          <w:sz w:val="20"/>
          <w:szCs w:val="20"/>
        </w:rPr>
        <w:t>i</w:t>
      </w:r>
      <w:r w:rsidR="00911A7B" w:rsidRPr="00E97924">
        <w:rPr>
          <w:rFonts w:ascii="Arial" w:hAnsi="Arial" w:cs="Arial"/>
          <w:sz w:val="20"/>
          <w:szCs w:val="20"/>
        </w:rPr>
        <w:t>nvoicing include traditional EDI, XML, flat file and email.  Invoices sent via EDI, XML, and flat file can be custom tailored to meet the customer’s requirements.  Invoices sent via email will be a .</w:t>
      </w:r>
      <w:proofErr w:type="spellStart"/>
      <w:r w:rsidR="00911A7B" w:rsidRPr="00E97924">
        <w:rPr>
          <w:rFonts w:ascii="Arial" w:hAnsi="Arial" w:cs="Arial"/>
          <w:sz w:val="20"/>
          <w:szCs w:val="20"/>
        </w:rPr>
        <w:t>pdf</w:t>
      </w:r>
      <w:proofErr w:type="spellEnd"/>
      <w:r w:rsidR="00911A7B" w:rsidRPr="00E97924">
        <w:rPr>
          <w:rFonts w:ascii="Arial" w:hAnsi="Arial" w:cs="Arial"/>
          <w:sz w:val="20"/>
          <w:szCs w:val="20"/>
        </w:rPr>
        <w:t xml:space="preserve"> format of the </w:t>
      </w:r>
      <w:r w:rsidRPr="00E97924">
        <w:rPr>
          <w:rFonts w:ascii="Arial" w:hAnsi="Arial" w:cs="Arial"/>
          <w:sz w:val="20"/>
          <w:szCs w:val="20"/>
        </w:rPr>
        <w:t>WAXIE</w:t>
      </w:r>
      <w:r w:rsidR="00911A7B" w:rsidRPr="00E97924">
        <w:rPr>
          <w:rFonts w:ascii="Arial" w:hAnsi="Arial" w:cs="Arial"/>
          <w:sz w:val="20"/>
          <w:szCs w:val="20"/>
        </w:rPr>
        <w:t xml:space="preserve"> invoice and can be accompanied by the signed </w:t>
      </w:r>
      <w:r w:rsidR="00B027DA" w:rsidRPr="00E97924">
        <w:rPr>
          <w:rFonts w:ascii="Arial" w:hAnsi="Arial" w:cs="Arial"/>
          <w:sz w:val="20"/>
          <w:szCs w:val="20"/>
        </w:rPr>
        <w:t>p</w:t>
      </w:r>
      <w:r w:rsidR="00911A7B" w:rsidRPr="00E97924">
        <w:rPr>
          <w:rFonts w:ascii="Arial" w:hAnsi="Arial" w:cs="Arial"/>
          <w:sz w:val="20"/>
          <w:szCs w:val="20"/>
        </w:rPr>
        <w:t xml:space="preserve">roof of </w:t>
      </w:r>
      <w:r w:rsidR="00B027DA" w:rsidRPr="00E97924">
        <w:rPr>
          <w:rFonts w:ascii="Arial" w:hAnsi="Arial" w:cs="Arial"/>
          <w:sz w:val="20"/>
          <w:szCs w:val="20"/>
        </w:rPr>
        <w:t>d</w:t>
      </w:r>
      <w:r w:rsidR="00911A7B" w:rsidRPr="00E97924">
        <w:rPr>
          <w:rFonts w:ascii="Arial" w:hAnsi="Arial" w:cs="Arial"/>
          <w:sz w:val="20"/>
          <w:szCs w:val="20"/>
        </w:rPr>
        <w:t xml:space="preserve">elivery.  </w:t>
      </w:r>
      <w:r w:rsidRPr="00E97924">
        <w:rPr>
          <w:rFonts w:ascii="Arial" w:hAnsi="Arial" w:cs="Arial"/>
          <w:sz w:val="20"/>
          <w:szCs w:val="20"/>
        </w:rPr>
        <w:t>WAXIE</w:t>
      </w:r>
      <w:r w:rsidR="00911A7B" w:rsidRPr="00E97924">
        <w:rPr>
          <w:rFonts w:ascii="Arial" w:hAnsi="Arial" w:cs="Arial"/>
          <w:sz w:val="20"/>
          <w:szCs w:val="20"/>
        </w:rPr>
        <w:t xml:space="preserve"> is capable of interfacing with ERP systems such as SAP, PeopleSoft, </w:t>
      </w:r>
      <w:proofErr w:type="spellStart"/>
      <w:r w:rsidR="00911A7B" w:rsidRPr="00E97924">
        <w:rPr>
          <w:rFonts w:ascii="Arial" w:hAnsi="Arial" w:cs="Arial"/>
          <w:sz w:val="20"/>
          <w:szCs w:val="20"/>
        </w:rPr>
        <w:t>Sciquest</w:t>
      </w:r>
      <w:proofErr w:type="spellEnd"/>
      <w:r w:rsidR="00911A7B" w:rsidRPr="00E97924">
        <w:rPr>
          <w:rFonts w:ascii="Arial" w:hAnsi="Arial" w:cs="Arial"/>
          <w:sz w:val="20"/>
          <w:szCs w:val="20"/>
        </w:rPr>
        <w:t xml:space="preserve">, </w:t>
      </w:r>
      <w:proofErr w:type="spellStart"/>
      <w:r w:rsidR="00911A7B" w:rsidRPr="00E97924">
        <w:rPr>
          <w:rFonts w:ascii="Arial" w:hAnsi="Arial" w:cs="Arial"/>
          <w:sz w:val="20"/>
          <w:szCs w:val="20"/>
        </w:rPr>
        <w:t>Ariba</w:t>
      </w:r>
      <w:proofErr w:type="spellEnd"/>
      <w:r w:rsidR="00911A7B" w:rsidRPr="00E97924">
        <w:rPr>
          <w:rFonts w:ascii="Arial" w:hAnsi="Arial" w:cs="Arial"/>
          <w:sz w:val="20"/>
          <w:szCs w:val="20"/>
        </w:rPr>
        <w:t xml:space="preserve"> etc.  </w:t>
      </w:r>
      <w:proofErr w:type="spellStart"/>
      <w:r w:rsidR="00C46F87" w:rsidRPr="00E97924">
        <w:rPr>
          <w:rFonts w:ascii="Arial" w:hAnsi="Arial" w:cs="Arial"/>
          <w:sz w:val="20"/>
          <w:szCs w:val="20"/>
        </w:rPr>
        <w:t>Web@Work</w:t>
      </w:r>
      <w:proofErr w:type="spellEnd"/>
      <w:r w:rsidR="00911A7B" w:rsidRPr="00E97924">
        <w:rPr>
          <w:rFonts w:ascii="Arial" w:hAnsi="Arial" w:cs="Arial"/>
          <w:sz w:val="20"/>
          <w:szCs w:val="20"/>
        </w:rPr>
        <w:t xml:space="preserve"> uses </w:t>
      </w:r>
      <w:proofErr w:type="spellStart"/>
      <w:r w:rsidR="00911A7B" w:rsidRPr="00E97924">
        <w:rPr>
          <w:rFonts w:ascii="Arial" w:hAnsi="Arial" w:cs="Arial"/>
          <w:sz w:val="20"/>
          <w:szCs w:val="20"/>
        </w:rPr>
        <w:t>cXML</w:t>
      </w:r>
      <w:proofErr w:type="spellEnd"/>
      <w:r w:rsidR="00911A7B" w:rsidRPr="00E97924">
        <w:rPr>
          <w:rFonts w:ascii="Arial" w:hAnsi="Arial" w:cs="Arial"/>
          <w:sz w:val="20"/>
          <w:szCs w:val="20"/>
        </w:rPr>
        <w:t xml:space="preserve"> language to create a punch-out catalog for seamless integration into the State’s procurement </w:t>
      </w:r>
      <w:r w:rsidR="00082E59" w:rsidRPr="00E97924">
        <w:rPr>
          <w:rFonts w:ascii="Arial" w:hAnsi="Arial" w:cs="Arial"/>
          <w:sz w:val="20"/>
          <w:szCs w:val="20"/>
        </w:rPr>
        <w:t>system.</w:t>
      </w:r>
    </w:p>
    <w:p w:rsidR="00911A7B" w:rsidRPr="00E97924" w:rsidRDefault="00911A7B" w:rsidP="007E390F">
      <w:pPr>
        <w:spacing w:after="0" w:line="240" w:lineRule="auto"/>
        <w:jc w:val="both"/>
        <w:rPr>
          <w:rFonts w:ascii="Arial" w:hAnsi="Arial" w:cs="Arial"/>
          <w:sz w:val="20"/>
          <w:szCs w:val="20"/>
        </w:rPr>
      </w:pPr>
    </w:p>
    <w:p w:rsidR="00E31EAE" w:rsidRPr="0061359C" w:rsidRDefault="00E31EAE" w:rsidP="007E390F">
      <w:pPr>
        <w:spacing w:after="0" w:line="240" w:lineRule="auto"/>
        <w:jc w:val="both"/>
        <w:rPr>
          <w:rFonts w:ascii="Arial" w:hAnsi="Arial" w:cs="Arial"/>
          <w:sz w:val="20"/>
          <w:szCs w:val="20"/>
        </w:rPr>
      </w:pPr>
      <w:r w:rsidRPr="00E97924">
        <w:rPr>
          <w:rFonts w:ascii="Arial" w:hAnsi="Arial" w:cs="Arial"/>
          <w:b/>
          <w:sz w:val="20"/>
          <w:szCs w:val="20"/>
        </w:rPr>
        <w:t>Least Cost Delivery</w:t>
      </w:r>
      <w:r w:rsidRPr="00E97924">
        <w:rPr>
          <w:rFonts w:ascii="Arial" w:hAnsi="Arial" w:cs="Arial"/>
          <w:sz w:val="20"/>
          <w:szCs w:val="20"/>
        </w:rPr>
        <w:t xml:space="preserve"> </w:t>
      </w:r>
      <w:r w:rsidR="000869F9" w:rsidRPr="00E97924">
        <w:rPr>
          <w:rFonts w:ascii="Arial" w:hAnsi="Arial" w:cs="Arial"/>
          <w:sz w:val="20"/>
          <w:szCs w:val="20"/>
        </w:rPr>
        <w:t xml:space="preserve">– </w:t>
      </w:r>
      <w:r w:rsidR="007D0A7E" w:rsidRPr="00E97924">
        <w:rPr>
          <w:rFonts w:ascii="Arial" w:hAnsi="Arial" w:cs="Arial"/>
          <w:sz w:val="20"/>
          <w:szCs w:val="20"/>
        </w:rPr>
        <w:t xml:space="preserve">As mentioned above, </w:t>
      </w:r>
      <w:r w:rsidR="000C419D" w:rsidRPr="00E97924">
        <w:rPr>
          <w:rFonts w:ascii="Arial" w:hAnsi="Arial" w:cs="Arial"/>
          <w:sz w:val="20"/>
          <w:szCs w:val="20"/>
        </w:rPr>
        <w:t>WAXIE</w:t>
      </w:r>
      <w:r w:rsidR="007D0A7E" w:rsidRPr="00E97924">
        <w:rPr>
          <w:rFonts w:ascii="Arial" w:hAnsi="Arial" w:cs="Arial"/>
          <w:sz w:val="20"/>
          <w:szCs w:val="20"/>
        </w:rPr>
        <w:t xml:space="preserve"> will work with the State to maximize ordering through quantities and frequency of delivery to reduce cost.  </w:t>
      </w:r>
      <w:r w:rsidR="000C419D" w:rsidRPr="00E97924">
        <w:rPr>
          <w:rFonts w:ascii="Arial" w:hAnsi="Arial" w:cs="Arial"/>
          <w:sz w:val="20"/>
          <w:szCs w:val="20"/>
        </w:rPr>
        <w:t>WAXIE</w:t>
      </w:r>
      <w:r w:rsidR="007D0A7E" w:rsidRPr="00E97924">
        <w:rPr>
          <w:rFonts w:ascii="Arial" w:hAnsi="Arial" w:cs="Arial"/>
          <w:sz w:val="20"/>
          <w:szCs w:val="20"/>
        </w:rPr>
        <w:t xml:space="preserve"> Sanitary Supply always seeks the lowest cost transportation method.  In 96% of our sales freight is included so it is in our interest to use the lowest</w:t>
      </w:r>
      <w:r w:rsidR="007D0A7E" w:rsidRPr="0061359C">
        <w:rPr>
          <w:rFonts w:ascii="Arial" w:hAnsi="Arial" w:cs="Arial"/>
          <w:sz w:val="20"/>
          <w:szCs w:val="20"/>
        </w:rPr>
        <w:t xml:space="preserve"> cost method.  </w:t>
      </w:r>
      <w:proofErr w:type="gramStart"/>
      <w:r w:rsidR="000C419D" w:rsidRPr="0061359C">
        <w:rPr>
          <w:rFonts w:ascii="Arial" w:hAnsi="Arial" w:cs="Arial"/>
          <w:sz w:val="20"/>
          <w:szCs w:val="20"/>
        </w:rPr>
        <w:t>WAXIE</w:t>
      </w:r>
      <w:r w:rsidR="007D0A7E" w:rsidRPr="0061359C">
        <w:rPr>
          <w:rFonts w:ascii="Arial" w:hAnsi="Arial" w:cs="Arial"/>
          <w:sz w:val="20"/>
          <w:szCs w:val="20"/>
        </w:rPr>
        <w:t xml:space="preserve"> ships product on four different modes; </w:t>
      </w:r>
      <w:r w:rsidR="000C419D" w:rsidRPr="0061359C">
        <w:rPr>
          <w:rFonts w:ascii="Arial" w:hAnsi="Arial" w:cs="Arial"/>
          <w:sz w:val="20"/>
          <w:szCs w:val="20"/>
        </w:rPr>
        <w:t>WAXIE</w:t>
      </w:r>
      <w:r w:rsidR="007D0A7E" w:rsidRPr="0061359C">
        <w:rPr>
          <w:rFonts w:ascii="Arial" w:hAnsi="Arial" w:cs="Arial"/>
          <w:sz w:val="20"/>
          <w:szCs w:val="20"/>
        </w:rPr>
        <w:t xml:space="preserve"> truck (82%), UPS (15%), common carrier (2%) and courier (1%).</w:t>
      </w:r>
      <w:proofErr w:type="gramEnd"/>
    </w:p>
    <w:p w:rsidR="003C5611" w:rsidRPr="0061359C" w:rsidRDefault="00E31EAE" w:rsidP="007E390F">
      <w:pPr>
        <w:spacing w:after="0" w:line="240" w:lineRule="auto"/>
        <w:jc w:val="both"/>
        <w:rPr>
          <w:rFonts w:ascii="Arial" w:hAnsi="Arial" w:cs="Arial"/>
          <w:sz w:val="20"/>
          <w:szCs w:val="20"/>
        </w:rPr>
      </w:pPr>
      <w:r w:rsidRPr="0061359C">
        <w:rPr>
          <w:rFonts w:ascii="Arial" w:hAnsi="Arial" w:cs="Arial"/>
          <w:sz w:val="20"/>
          <w:szCs w:val="20"/>
        </w:rPr>
        <w:lastRenderedPageBreak/>
        <w:t>Customers requiring specialized delivery options can receive product at their designated receiving area as long as the area is adequate in space and location to receive the materials ordered</w:t>
      </w:r>
      <w:proofErr w:type="gramStart"/>
      <w:r w:rsidRPr="0061359C">
        <w:rPr>
          <w:rFonts w:ascii="Arial" w:hAnsi="Arial" w:cs="Arial"/>
          <w:sz w:val="20"/>
          <w:szCs w:val="20"/>
        </w:rPr>
        <w:t>,</w:t>
      </w:r>
      <w:proofErr w:type="gramEnd"/>
      <w:r w:rsidRPr="0061359C">
        <w:rPr>
          <w:rFonts w:ascii="Arial" w:hAnsi="Arial" w:cs="Arial"/>
          <w:sz w:val="20"/>
          <w:szCs w:val="20"/>
        </w:rPr>
        <w:t xml:space="preserve"> there is an authorized person available to receive and sign for all goods delivered.  </w:t>
      </w:r>
      <w:r w:rsidR="000C419D" w:rsidRPr="0061359C">
        <w:rPr>
          <w:rFonts w:ascii="Arial" w:hAnsi="Arial" w:cs="Arial"/>
          <w:sz w:val="20"/>
          <w:szCs w:val="20"/>
        </w:rPr>
        <w:t>WAXIE</w:t>
      </w:r>
      <w:r w:rsidRPr="0061359C">
        <w:rPr>
          <w:rFonts w:ascii="Arial" w:hAnsi="Arial" w:cs="Arial"/>
          <w:sz w:val="20"/>
          <w:szCs w:val="20"/>
        </w:rPr>
        <w:t xml:space="preserve"> will consider further customizations including inside delivery, drop off to secured/locked locations and other methods based on mutual assent of the customer and </w:t>
      </w:r>
      <w:r w:rsidR="000C419D" w:rsidRPr="0061359C">
        <w:rPr>
          <w:rFonts w:ascii="Arial" w:hAnsi="Arial" w:cs="Arial"/>
          <w:sz w:val="20"/>
          <w:szCs w:val="20"/>
        </w:rPr>
        <w:t>WAXIE</w:t>
      </w:r>
      <w:r w:rsidRPr="0061359C">
        <w:rPr>
          <w:rFonts w:ascii="Arial" w:hAnsi="Arial" w:cs="Arial"/>
          <w:sz w:val="20"/>
          <w:szCs w:val="20"/>
        </w:rPr>
        <w:t xml:space="preserve">.  As an example </w:t>
      </w:r>
      <w:r w:rsidR="000C419D" w:rsidRPr="0061359C">
        <w:rPr>
          <w:rFonts w:ascii="Arial" w:hAnsi="Arial" w:cs="Arial"/>
          <w:sz w:val="20"/>
          <w:szCs w:val="20"/>
        </w:rPr>
        <w:t>WAXIE</w:t>
      </w:r>
      <w:r w:rsidRPr="0061359C">
        <w:rPr>
          <w:rFonts w:ascii="Arial" w:hAnsi="Arial" w:cs="Arial"/>
          <w:sz w:val="20"/>
          <w:szCs w:val="20"/>
        </w:rPr>
        <w:t xml:space="preserve"> deli</w:t>
      </w:r>
      <w:r w:rsidR="00061A85" w:rsidRPr="0061359C">
        <w:rPr>
          <w:rFonts w:ascii="Arial" w:hAnsi="Arial" w:cs="Arial"/>
          <w:sz w:val="20"/>
          <w:szCs w:val="20"/>
        </w:rPr>
        <w:t>vers to locked storage shed in S</w:t>
      </w:r>
      <w:r w:rsidRPr="0061359C">
        <w:rPr>
          <w:rFonts w:ascii="Arial" w:hAnsi="Arial" w:cs="Arial"/>
          <w:sz w:val="20"/>
          <w:szCs w:val="20"/>
        </w:rPr>
        <w:t xml:space="preserve">tate Department of Transportation rest areas in several states.  This allows for timely delivery of supplies on a trusted basis without the necessity of a Department of Transportation employee present.  </w:t>
      </w:r>
      <w:r w:rsidR="000C419D" w:rsidRPr="0061359C">
        <w:rPr>
          <w:rFonts w:ascii="Arial" w:hAnsi="Arial" w:cs="Arial"/>
          <w:sz w:val="20"/>
          <w:szCs w:val="20"/>
        </w:rPr>
        <w:t>WAXIE</w:t>
      </w:r>
      <w:r w:rsidRPr="0061359C">
        <w:rPr>
          <w:rFonts w:ascii="Arial" w:hAnsi="Arial" w:cs="Arial"/>
          <w:sz w:val="20"/>
          <w:szCs w:val="20"/>
        </w:rPr>
        <w:t xml:space="preserve"> welcomes these types of customized delivery arrangements to </w:t>
      </w:r>
      <w:r w:rsidR="006B3BC7" w:rsidRPr="0061359C">
        <w:rPr>
          <w:rFonts w:ascii="Arial" w:hAnsi="Arial" w:cs="Arial"/>
          <w:sz w:val="20"/>
          <w:szCs w:val="20"/>
        </w:rPr>
        <w:t>help service the customer’s needs.</w:t>
      </w:r>
      <w:r w:rsidR="00746451">
        <w:rPr>
          <w:rFonts w:ascii="Arial" w:hAnsi="Arial" w:cs="Arial"/>
          <w:sz w:val="20"/>
          <w:szCs w:val="20"/>
        </w:rPr>
        <w:t xml:space="preserve">  [Is there additional cost for this service?  Is the customer required to sign any </w:t>
      </w:r>
      <w:proofErr w:type="spellStart"/>
      <w:r w:rsidR="00746451">
        <w:rPr>
          <w:rFonts w:ascii="Arial" w:hAnsi="Arial" w:cs="Arial"/>
          <w:sz w:val="20"/>
          <w:szCs w:val="20"/>
        </w:rPr>
        <w:t>Waxie</w:t>
      </w:r>
      <w:proofErr w:type="spellEnd"/>
      <w:r w:rsidR="00746451">
        <w:rPr>
          <w:rFonts w:ascii="Arial" w:hAnsi="Arial" w:cs="Arial"/>
          <w:sz w:val="20"/>
          <w:szCs w:val="20"/>
        </w:rPr>
        <w:t xml:space="preserve"> documents for custody of </w:t>
      </w:r>
      <w:proofErr w:type="spellStart"/>
      <w:r w:rsidR="00746451">
        <w:rPr>
          <w:rFonts w:ascii="Arial" w:hAnsi="Arial" w:cs="Arial"/>
          <w:sz w:val="20"/>
          <w:szCs w:val="20"/>
        </w:rPr>
        <w:t>Waxie’s</w:t>
      </w:r>
      <w:proofErr w:type="spellEnd"/>
      <w:r w:rsidR="00746451">
        <w:rPr>
          <w:rFonts w:ascii="Arial" w:hAnsi="Arial" w:cs="Arial"/>
          <w:sz w:val="20"/>
          <w:szCs w:val="20"/>
        </w:rPr>
        <w:t xml:space="preserve"> asset?]</w:t>
      </w:r>
    </w:p>
    <w:p w:rsidR="003C5611" w:rsidRPr="0061359C" w:rsidRDefault="003C5611" w:rsidP="007E390F">
      <w:pPr>
        <w:spacing w:after="0" w:line="240" w:lineRule="auto"/>
        <w:jc w:val="both"/>
        <w:rPr>
          <w:rFonts w:ascii="Arial" w:hAnsi="Arial" w:cs="Arial"/>
          <w:sz w:val="20"/>
          <w:szCs w:val="20"/>
        </w:rPr>
      </w:pPr>
    </w:p>
    <w:p w:rsidR="006B3BC7" w:rsidRPr="0061359C" w:rsidRDefault="006B3BC7" w:rsidP="007E390F">
      <w:pPr>
        <w:spacing w:after="0" w:line="240" w:lineRule="auto"/>
        <w:jc w:val="both"/>
        <w:rPr>
          <w:rFonts w:ascii="Arial" w:hAnsi="Arial" w:cs="Arial"/>
          <w:sz w:val="20"/>
          <w:szCs w:val="20"/>
        </w:rPr>
      </w:pPr>
      <w:r w:rsidRPr="0061359C">
        <w:rPr>
          <w:rFonts w:ascii="Arial" w:hAnsi="Arial" w:cs="Arial"/>
          <w:sz w:val="20"/>
          <w:szCs w:val="20"/>
        </w:rPr>
        <w:t>Inside building delivery to departments, reception areas and other work areas is permitted as long as the areas have the necessary space to deliver, have adequate safety equipment in the event hazardous materials or ORMD products are being delivered and do not require delivery up or down stairs.</w:t>
      </w:r>
    </w:p>
    <w:p w:rsidR="006B3BC7" w:rsidRPr="0061359C" w:rsidRDefault="006B3BC7" w:rsidP="007E390F">
      <w:pPr>
        <w:spacing w:after="0" w:line="240" w:lineRule="auto"/>
        <w:jc w:val="both"/>
        <w:rPr>
          <w:rFonts w:ascii="Arial" w:hAnsi="Arial" w:cs="Arial"/>
          <w:sz w:val="20"/>
          <w:szCs w:val="20"/>
        </w:rPr>
      </w:pPr>
    </w:p>
    <w:p w:rsidR="00C10465" w:rsidRPr="0061359C" w:rsidRDefault="007B29AC" w:rsidP="007E390F">
      <w:pPr>
        <w:spacing w:after="0" w:line="240" w:lineRule="auto"/>
        <w:jc w:val="both"/>
        <w:rPr>
          <w:rFonts w:ascii="Arial" w:hAnsi="Arial" w:cs="Arial"/>
          <w:sz w:val="20"/>
          <w:szCs w:val="20"/>
        </w:rPr>
      </w:pPr>
      <w:r w:rsidRPr="00C877A1">
        <w:rPr>
          <w:rFonts w:ascii="Arial" w:hAnsi="Arial" w:cs="Arial"/>
          <w:b/>
          <w:sz w:val="20"/>
          <w:szCs w:val="20"/>
        </w:rPr>
        <w:t>Stock Products</w:t>
      </w:r>
      <w:r w:rsidRPr="0061359C">
        <w:rPr>
          <w:rFonts w:ascii="Arial" w:hAnsi="Arial" w:cs="Arial"/>
          <w:sz w:val="20"/>
          <w:szCs w:val="20"/>
        </w:rPr>
        <w:t xml:space="preserve"> – Pricing is being offered for stock </w:t>
      </w:r>
      <w:proofErr w:type="gramStart"/>
      <w:r w:rsidRPr="0061359C">
        <w:rPr>
          <w:rFonts w:ascii="Arial" w:hAnsi="Arial" w:cs="Arial"/>
          <w:sz w:val="20"/>
          <w:szCs w:val="20"/>
        </w:rPr>
        <w:t>products that is</w:t>
      </w:r>
      <w:proofErr w:type="gramEnd"/>
      <w:r w:rsidRPr="0061359C">
        <w:rPr>
          <w:rFonts w:ascii="Arial" w:hAnsi="Arial" w:cs="Arial"/>
          <w:sz w:val="20"/>
          <w:szCs w:val="20"/>
        </w:rPr>
        <w:t xml:space="preserve"> fixed from the start date of the contract and valid for one year.  </w:t>
      </w:r>
    </w:p>
    <w:p w:rsidR="007B29AC" w:rsidRPr="0061359C" w:rsidRDefault="007B29AC" w:rsidP="007E390F">
      <w:pPr>
        <w:spacing w:after="0" w:line="240" w:lineRule="auto"/>
        <w:jc w:val="both"/>
        <w:rPr>
          <w:rFonts w:ascii="Arial" w:hAnsi="Arial" w:cs="Arial"/>
          <w:sz w:val="20"/>
          <w:szCs w:val="20"/>
        </w:rPr>
      </w:pPr>
    </w:p>
    <w:p w:rsidR="007B29AC" w:rsidRPr="0061359C" w:rsidRDefault="007B29AC" w:rsidP="007E390F">
      <w:pPr>
        <w:spacing w:after="0" w:line="240" w:lineRule="auto"/>
        <w:jc w:val="both"/>
        <w:rPr>
          <w:rFonts w:ascii="Arial" w:hAnsi="Arial" w:cs="Arial"/>
          <w:sz w:val="20"/>
          <w:szCs w:val="20"/>
        </w:rPr>
      </w:pPr>
      <w:r w:rsidRPr="00C877A1">
        <w:rPr>
          <w:rFonts w:ascii="Arial" w:hAnsi="Arial" w:cs="Arial"/>
          <w:b/>
          <w:sz w:val="20"/>
          <w:szCs w:val="20"/>
        </w:rPr>
        <w:t>Special Order Products</w:t>
      </w:r>
      <w:r w:rsidRPr="0061359C">
        <w:rPr>
          <w:rFonts w:ascii="Arial" w:hAnsi="Arial" w:cs="Arial"/>
          <w:sz w:val="20"/>
          <w:szCs w:val="20"/>
        </w:rPr>
        <w:t xml:space="preserve"> – </w:t>
      </w:r>
      <w:r w:rsidR="000C419D" w:rsidRPr="0061359C">
        <w:rPr>
          <w:rFonts w:ascii="Arial" w:hAnsi="Arial" w:cs="Arial"/>
          <w:sz w:val="20"/>
          <w:szCs w:val="20"/>
        </w:rPr>
        <w:t>WAXIE</w:t>
      </w:r>
      <w:r w:rsidRPr="0061359C">
        <w:rPr>
          <w:rFonts w:ascii="Arial" w:hAnsi="Arial" w:cs="Arial"/>
          <w:sz w:val="20"/>
          <w:szCs w:val="20"/>
        </w:rPr>
        <w:t xml:space="preserve"> will assist customers with special order needs following the discount by item type.  Additional charges for delivery will only be passed through when they are actual and quantifiable and outside the normal charges from the manufacturer.</w:t>
      </w:r>
    </w:p>
    <w:p w:rsidR="007B29AC" w:rsidRPr="0061359C" w:rsidRDefault="007B29AC" w:rsidP="007E390F">
      <w:pPr>
        <w:spacing w:after="0" w:line="240" w:lineRule="auto"/>
        <w:jc w:val="both"/>
        <w:rPr>
          <w:rFonts w:ascii="Arial" w:hAnsi="Arial" w:cs="Arial"/>
          <w:sz w:val="20"/>
          <w:szCs w:val="20"/>
        </w:rPr>
      </w:pPr>
    </w:p>
    <w:p w:rsidR="0040186D" w:rsidRPr="00455B99" w:rsidRDefault="0040186D" w:rsidP="007E390F">
      <w:pPr>
        <w:spacing w:after="0" w:line="240" w:lineRule="auto"/>
        <w:jc w:val="both"/>
        <w:rPr>
          <w:rFonts w:ascii="Arial" w:hAnsi="Arial" w:cs="Arial"/>
          <w:sz w:val="20"/>
          <w:szCs w:val="20"/>
        </w:rPr>
      </w:pPr>
      <w:r w:rsidRPr="00746451">
        <w:rPr>
          <w:rFonts w:ascii="Arial" w:hAnsi="Arial" w:cs="Arial"/>
          <w:b/>
          <w:sz w:val="20"/>
          <w:szCs w:val="20"/>
        </w:rPr>
        <w:t>On-time delivery</w:t>
      </w:r>
      <w:r w:rsidRPr="0061359C">
        <w:rPr>
          <w:rFonts w:ascii="Arial" w:hAnsi="Arial" w:cs="Arial"/>
          <w:sz w:val="20"/>
          <w:szCs w:val="20"/>
        </w:rPr>
        <w:t xml:space="preserve"> </w:t>
      </w:r>
      <w:r w:rsidR="001E19E6" w:rsidRPr="0061359C">
        <w:rPr>
          <w:rFonts w:ascii="Arial" w:hAnsi="Arial" w:cs="Arial"/>
          <w:sz w:val="20"/>
          <w:szCs w:val="20"/>
        </w:rPr>
        <w:t>–</w:t>
      </w:r>
      <w:r w:rsidRPr="0061359C">
        <w:rPr>
          <w:rFonts w:ascii="Arial" w:hAnsi="Arial" w:cs="Arial"/>
          <w:sz w:val="20"/>
          <w:szCs w:val="20"/>
        </w:rPr>
        <w:t> </w:t>
      </w:r>
      <w:r w:rsidR="000C419D" w:rsidRPr="0061359C">
        <w:rPr>
          <w:rFonts w:ascii="Arial" w:hAnsi="Arial" w:cs="Arial"/>
          <w:sz w:val="20"/>
          <w:szCs w:val="20"/>
        </w:rPr>
        <w:t>WAXIE</w:t>
      </w:r>
      <w:r w:rsidRPr="0061359C">
        <w:rPr>
          <w:rFonts w:ascii="Arial" w:hAnsi="Arial" w:cs="Arial"/>
          <w:sz w:val="20"/>
          <w:szCs w:val="20"/>
        </w:rPr>
        <w:t xml:space="preserve"> prides itself on providing </w:t>
      </w:r>
      <w:r w:rsidR="00A90B1D" w:rsidRPr="0061359C">
        <w:rPr>
          <w:rFonts w:ascii="Arial" w:hAnsi="Arial" w:cs="Arial"/>
          <w:sz w:val="20"/>
          <w:szCs w:val="20"/>
        </w:rPr>
        <w:t xml:space="preserve">deliveries </w:t>
      </w:r>
      <w:r w:rsidR="000E4283" w:rsidRPr="0061359C">
        <w:rPr>
          <w:rFonts w:ascii="Arial" w:hAnsi="Arial" w:cs="Arial"/>
          <w:sz w:val="20"/>
          <w:szCs w:val="20"/>
        </w:rPr>
        <w:t xml:space="preserve">the </w:t>
      </w:r>
      <w:r w:rsidRPr="0061359C">
        <w:rPr>
          <w:rFonts w:ascii="Arial" w:hAnsi="Arial" w:cs="Arial"/>
          <w:sz w:val="20"/>
          <w:szCs w:val="20"/>
        </w:rPr>
        <w:t>next</w:t>
      </w:r>
      <w:r w:rsidR="003E42C5" w:rsidRPr="0061359C">
        <w:rPr>
          <w:rFonts w:ascii="Arial" w:hAnsi="Arial" w:cs="Arial"/>
          <w:sz w:val="20"/>
          <w:szCs w:val="20"/>
        </w:rPr>
        <w:t xml:space="preserve"> scheduled</w:t>
      </w:r>
      <w:r w:rsidR="00A90B1D" w:rsidRPr="0061359C">
        <w:rPr>
          <w:rFonts w:ascii="Arial" w:hAnsi="Arial" w:cs="Arial"/>
          <w:sz w:val="20"/>
          <w:szCs w:val="20"/>
        </w:rPr>
        <w:t xml:space="preserve"> delivery day</w:t>
      </w:r>
      <w:r w:rsidR="00D04DE4" w:rsidRPr="0061359C">
        <w:rPr>
          <w:rFonts w:ascii="Arial" w:hAnsi="Arial" w:cs="Arial"/>
          <w:sz w:val="20"/>
          <w:szCs w:val="20"/>
        </w:rPr>
        <w:t xml:space="preserve"> </w:t>
      </w:r>
      <w:r w:rsidRPr="0061359C">
        <w:rPr>
          <w:rFonts w:ascii="Arial" w:hAnsi="Arial" w:cs="Arial"/>
          <w:sz w:val="20"/>
          <w:szCs w:val="20"/>
        </w:rPr>
        <w:t xml:space="preserve">for orders received by </w:t>
      </w:r>
      <w:r w:rsidR="001E19E6" w:rsidRPr="0061359C">
        <w:rPr>
          <w:rFonts w:ascii="Arial" w:hAnsi="Arial" w:cs="Arial"/>
          <w:sz w:val="20"/>
          <w:szCs w:val="20"/>
        </w:rPr>
        <w:t>4</w:t>
      </w:r>
      <w:r w:rsidRPr="0061359C">
        <w:rPr>
          <w:rFonts w:ascii="Arial" w:hAnsi="Arial" w:cs="Arial"/>
          <w:sz w:val="20"/>
          <w:szCs w:val="20"/>
        </w:rPr>
        <w:t xml:space="preserve">:00 PM, within </w:t>
      </w:r>
      <w:r w:rsidR="000C419D" w:rsidRPr="00455B99">
        <w:rPr>
          <w:rFonts w:ascii="Arial" w:hAnsi="Arial" w:cs="Arial"/>
          <w:sz w:val="20"/>
          <w:szCs w:val="20"/>
        </w:rPr>
        <w:t>WAXIE</w:t>
      </w:r>
      <w:r w:rsidRPr="00455B99">
        <w:rPr>
          <w:rFonts w:ascii="Arial" w:hAnsi="Arial" w:cs="Arial"/>
          <w:sz w:val="20"/>
          <w:szCs w:val="20"/>
        </w:rPr>
        <w:t>’s vehicle delivery area</w:t>
      </w:r>
      <w:r w:rsidR="00107594" w:rsidRPr="00455B99">
        <w:rPr>
          <w:rFonts w:ascii="Arial" w:hAnsi="Arial" w:cs="Arial"/>
          <w:sz w:val="20"/>
          <w:szCs w:val="20"/>
        </w:rPr>
        <w:t>,</w:t>
      </w:r>
      <w:r w:rsidR="008C711B" w:rsidRPr="00455B99">
        <w:rPr>
          <w:rFonts w:ascii="Arial" w:hAnsi="Arial" w:cs="Arial"/>
          <w:sz w:val="20"/>
          <w:szCs w:val="20"/>
        </w:rPr>
        <w:t xml:space="preserve"> </w:t>
      </w:r>
      <w:r w:rsidR="00107594" w:rsidRPr="00455B99">
        <w:rPr>
          <w:rFonts w:ascii="Arial" w:hAnsi="Arial" w:cs="Arial"/>
          <w:sz w:val="20"/>
          <w:szCs w:val="20"/>
        </w:rPr>
        <w:t>unless shipped UPS which will deliver second-day</w:t>
      </w:r>
      <w:r w:rsidRPr="00455B99">
        <w:rPr>
          <w:rFonts w:ascii="Arial" w:hAnsi="Arial" w:cs="Arial"/>
          <w:sz w:val="20"/>
          <w:szCs w:val="20"/>
        </w:rPr>
        <w:t xml:space="preserve">. </w:t>
      </w:r>
      <w:r w:rsidR="009F117B" w:rsidRPr="00455B99">
        <w:rPr>
          <w:rFonts w:ascii="Arial" w:hAnsi="Arial" w:cs="Arial"/>
          <w:sz w:val="20"/>
          <w:szCs w:val="20"/>
        </w:rPr>
        <w:t xml:space="preserve"> </w:t>
      </w:r>
      <w:r w:rsidR="008B340E" w:rsidRPr="00455B99">
        <w:rPr>
          <w:rFonts w:ascii="Arial" w:hAnsi="Arial" w:cs="Arial"/>
          <w:sz w:val="20"/>
          <w:szCs w:val="20"/>
        </w:rPr>
        <w:t>Shipment</w:t>
      </w:r>
      <w:r w:rsidR="009F117B" w:rsidRPr="00455B99">
        <w:rPr>
          <w:rFonts w:ascii="Arial" w:hAnsi="Arial" w:cs="Arial"/>
          <w:sz w:val="20"/>
          <w:szCs w:val="20"/>
        </w:rPr>
        <w:t xml:space="preserve"> of special order items will be next </w:t>
      </w:r>
      <w:r w:rsidR="003C5611" w:rsidRPr="00455B99">
        <w:rPr>
          <w:rFonts w:ascii="Arial" w:hAnsi="Arial" w:cs="Arial"/>
          <w:sz w:val="20"/>
          <w:szCs w:val="20"/>
        </w:rPr>
        <w:t xml:space="preserve">scheduled </w:t>
      </w:r>
      <w:r w:rsidR="00107594" w:rsidRPr="00455B99">
        <w:rPr>
          <w:rFonts w:ascii="Arial" w:hAnsi="Arial" w:cs="Arial"/>
          <w:sz w:val="20"/>
          <w:szCs w:val="20"/>
        </w:rPr>
        <w:t xml:space="preserve">delivery </w:t>
      </w:r>
      <w:r w:rsidR="009F117B" w:rsidRPr="00455B99">
        <w:rPr>
          <w:rFonts w:ascii="Arial" w:hAnsi="Arial" w:cs="Arial"/>
          <w:sz w:val="20"/>
          <w:szCs w:val="20"/>
        </w:rPr>
        <w:t xml:space="preserve">day upon receipt of the product at the </w:t>
      </w:r>
      <w:r w:rsidR="000C419D" w:rsidRPr="00455B99">
        <w:rPr>
          <w:rFonts w:ascii="Arial" w:hAnsi="Arial" w:cs="Arial"/>
          <w:sz w:val="20"/>
          <w:szCs w:val="20"/>
        </w:rPr>
        <w:t>WAXIE</w:t>
      </w:r>
      <w:r w:rsidR="009F117B" w:rsidRPr="00455B99">
        <w:rPr>
          <w:rFonts w:ascii="Arial" w:hAnsi="Arial" w:cs="Arial"/>
          <w:sz w:val="20"/>
          <w:szCs w:val="20"/>
        </w:rPr>
        <w:t xml:space="preserve"> warehouse.  All freight is FOB destination</w:t>
      </w:r>
      <w:r w:rsidR="008B340E" w:rsidRPr="00455B99">
        <w:rPr>
          <w:rFonts w:ascii="Arial" w:hAnsi="Arial" w:cs="Arial"/>
          <w:sz w:val="20"/>
          <w:szCs w:val="20"/>
        </w:rPr>
        <w:t xml:space="preserve"> in the State of Colorado</w:t>
      </w:r>
      <w:r w:rsidR="009F117B" w:rsidRPr="00455B99">
        <w:rPr>
          <w:rFonts w:ascii="Arial" w:hAnsi="Arial" w:cs="Arial"/>
          <w:sz w:val="20"/>
          <w:szCs w:val="20"/>
        </w:rPr>
        <w:t xml:space="preserve">. </w:t>
      </w:r>
      <w:r w:rsidRPr="00455B99">
        <w:rPr>
          <w:rFonts w:ascii="Arial" w:hAnsi="Arial" w:cs="Arial"/>
          <w:sz w:val="20"/>
          <w:szCs w:val="20"/>
        </w:rPr>
        <w:t xml:space="preserve"> </w:t>
      </w:r>
      <w:r w:rsidR="009F117B" w:rsidRPr="00455B99">
        <w:rPr>
          <w:rFonts w:ascii="Arial" w:hAnsi="Arial" w:cs="Arial"/>
          <w:sz w:val="20"/>
          <w:szCs w:val="20"/>
        </w:rPr>
        <w:t xml:space="preserve">As mentioned above </w:t>
      </w:r>
      <w:r w:rsidR="000C419D" w:rsidRPr="00455B99">
        <w:rPr>
          <w:rFonts w:ascii="Arial" w:hAnsi="Arial" w:cs="Arial"/>
          <w:sz w:val="20"/>
          <w:szCs w:val="20"/>
        </w:rPr>
        <w:t>WAXIE</w:t>
      </w:r>
      <w:r w:rsidR="009F117B" w:rsidRPr="00455B99">
        <w:rPr>
          <w:rFonts w:ascii="Arial" w:hAnsi="Arial" w:cs="Arial"/>
          <w:sz w:val="20"/>
          <w:szCs w:val="20"/>
        </w:rPr>
        <w:t xml:space="preserve"> </w:t>
      </w:r>
      <w:proofErr w:type="gramStart"/>
      <w:r w:rsidR="009F117B" w:rsidRPr="00455B99">
        <w:rPr>
          <w:rFonts w:ascii="Arial" w:hAnsi="Arial" w:cs="Arial"/>
          <w:sz w:val="20"/>
          <w:szCs w:val="20"/>
        </w:rPr>
        <w:t>has</w:t>
      </w:r>
      <w:proofErr w:type="gramEnd"/>
      <w:r w:rsidR="009F117B" w:rsidRPr="00455B99">
        <w:rPr>
          <w:rFonts w:ascii="Arial" w:hAnsi="Arial" w:cs="Arial"/>
          <w:sz w:val="20"/>
          <w:szCs w:val="20"/>
        </w:rPr>
        <w:t xml:space="preserve"> two warehouse locations, one in Aurora and one in Colorado Springs to service the State.</w:t>
      </w:r>
    </w:p>
    <w:p w:rsidR="009F117B" w:rsidRPr="00455B99" w:rsidRDefault="009F117B" w:rsidP="007E390F">
      <w:pPr>
        <w:autoSpaceDE w:val="0"/>
        <w:autoSpaceDN w:val="0"/>
        <w:adjustRightInd w:val="0"/>
        <w:spacing w:after="0" w:line="240" w:lineRule="auto"/>
        <w:jc w:val="both"/>
        <w:rPr>
          <w:rFonts w:ascii="Arial" w:eastAsia="Arial" w:hAnsi="Arial" w:cs="Arial"/>
          <w:spacing w:val="-1"/>
          <w:sz w:val="20"/>
          <w:szCs w:val="20"/>
        </w:rPr>
      </w:pPr>
    </w:p>
    <w:p w:rsidR="009F117B" w:rsidRPr="00455B99" w:rsidRDefault="009F117B" w:rsidP="007E390F">
      <w:pPr>
        <w:autoSpaceDE w:val="0"/>
        <w:autoSpaceDN w:val="0"/>
        <w:adjustRightInd w:val="0"/>
        <w:spacing w:after="0" w:line="240" w:lineRule="auto"/>
        <w:jc w:val="both"/>
        <w:rPr>
          <w:rFonts w:ascii="Arial" w:eastAsia="Arial" w:hAnsi="Arial" w:cs="Arial"/>
          <w:b/>
          <w:i/>
          <w:spacing w:val="-1"/>
          <w:sz w:val="20"/>
          <w:szCs w:val="20"/>
        </w:rPr>
      </w:pPr>
      <w:r w:rsidRPr="00455B99">
        <w:rPr>
          <w:rFonts w:ascii="Arial" w:eastAsia="Arial" w:hAnsi="Arial" w:cs="Arial"/>
          <w:b/>
          <w:spacing w:val="-1"/>
          <w:sz w:val="20"/>
          <w:szCs w:val="20"/>
        </w:rPr>
        <w:t>Returns</w:t>
      </w:r>
      <w:r w:rsidR="00E546A7" w:rsidRPr="00455B99">
        <w:rPr>
          <w:rFonts w:ascii="Arial" w:eastAsia="Arial" w:hAnsi="Arial" w:cs="Arial"/>
          <w:spacing w:val="-1"/>
          <w:sz w:val="20"/>
          <w:szCs w:val="20"/>
        </w:rPr>
        <w:t xml:space="preserve"> </w:t>
      </w:r>
      <w:r w:rsidR="00E546A7" w:rsidRPr="00455B99">
        <w:rPr>
          <w:rFonts w:ascii="Arial" w:hAnsi="Arial" w:cs="Arial"/>
          <w:sz w:val="20"/>
          <w:szCs w:val="20"/>
        </w:rPr>
        <w:t>–</w:t>
      </w:r>
      <w:r w:rsidR="00BF3002" w:rsidRPr="00455B99">
        <w:rPr>
          <w:rFonts w:ascii="Arial" w:eastAsia="Arial" w:hAnsi="Arial" w:cs="Arial"/>
          <w:spacing w:val="-1"/>
          <w:sz w:val="20"/>
          <w:szCs w:val="20"/>
        </w:rPr>
        <w:t xml:space="preserve"> There</w:t>
      </w:r>
      <w:r w:rsidRPr="00455B99">
        <w:rPr>
          <w:rFonts w:ascii="Arial" w:eastAsia="Arial" w:hAnsi="Arial" w:cs="Arial"/>
          <w:spacing w:val="-1"/>
          <w:sz w:val="20"/>
          <w:szCs w:val="20"/>
        </w:rPr>
        <w:t xml:space="preserve"> is no charge for return of stock items and </w:t>
      </w:r>
      <w:r w:rsidR="00E546A7" w:rsidRPr="00455B99">
        <w:rPr>
          <w:rFonts w:ascii="Arial" w:eastAsia="Arial" w:hAnsi="Arial" w:cs="Arial"/>
          <w:spacing w:val="-1"/>
          <w:sz w:val="20"/>
          <w:szCs w:val="20"/>
        </w:rPr>
        <w:t>t</w:t>
      </w:r>
      <w:r w:rsidRPr="00455B99">
        <w:rPr>
          <w:rFonts w:ascii="Arial" w:eastAsia="Arial" w:hAnsi="Arial" w:cs="Arial"/>
          <w:spacing w:val="-1"/>
          <w:sz w:val="20"/>
          <w:szCs w:val="20"/>
        </w:rPr>
        <w:t>he State will receive a full credit for products in unopened packaging that can be sold as new merchandise,</w:t>
      </w:r>
      <w:r w:rsidR="00835589" w:rsidRPr="00455B99">
        <w:rPr>
          <w:rFonts w:ascii="Arial" w:eastAsia="Arial" w:hAnsi="Arial" w:cs="Arial"/>
          <w:spacing w:val="-1"/>
          <w:sz w:val="20"/>
          <w:szCs w:val="20"/>
        </w:rPr>
        <w:t xml:space="preserve"> while the product is still active</w:t>
      </w:r>
      <w:r w:rsidR="000869F9" w:rsidRPr="00455B99">
        <w:rPr>
          <w:rFonts w:ascii="Arial" w:eastAsia="Arial" w:hAnsi="Arial" w:cs="Arial"/>
          <w:spacing w:val="-1"/>
          <w:sz w:val="20"/>
          <w:szCs w:val="20"/>
        </w:rPr>
        <w:t>,</w:t>
      </w:r>
      <w:r w:rsidR="00835589" w:rsidRPr="00455B99">
        <w:rPr>
          <w:rFonts w:ascii="Arial" w:eastAsia="Arial" w:hAnsi="Arial" w:cs="Arial"/>
          <w:spacing w:val="-1"/>
          <w:sz w:val="20"/>
          <w:szCs w:val="20"/>
        </w:rPr>
        <w:t xml:space="preserve"> </w:t>
      </w:r>
      <w:r w:rsidRPr="00455B99">
        <w:rPr>
          <w:rFonts w:ascii="Arial" w:eastAsia="Arial" w:hAnsi="Arial" w:cs="Arial"/>
          <w:spacing w:val="-1"/>
          <w:sz w:val="20"/>
          <w:szCs w:val="20"/>
        </w:rPr>
        <w:t>has not undergone significant label changes</w:t>
      </w:r>
      <w:r w:rsidR="00B747DA" w:rsidRPr="00455B99">
        <w:rPr>
          <w:rFonts w:ascii="Arial" w:eastAsia="Arial" w:hAnsi="Arial" w:cs="Arial"/>
          <w:spacing w:val="-1"/>
          <w:sz w:val="20"/>
          <w:szCs w:val="20"/>
        </w:rPr>
        <w:t>,</w:t>
      </w:r>
      <w:r w:rsidRPr="00455B99">
        <w:rPr>
          <w:rFonts w:ascii="Arial" w:eastAsia="Arial" w:hAnsi="Arial" w:cs="Arial"/>
          <w:spacing w:val="-1"/>
          <w:sz w:val="20"/>
          <w:szCs w:val="20"/>
        </w:rPr>
        <w:t xml:space="preserve"> and for chemicals </w:t>
      </w:r>
      <w:r w:rsidR="00835589" w:rsidRPr="00455B99">
        <w:rPr>
          <w:rFonts w:ascii="Arial" w:eastAsia="Arial" w:hAnsi="Arial" w:cs="Arial"/>
          <w:spacing w:val="-1"/>
          <w:sz w:val="20"/>
          <w:szCs w:val="20"/>
        </w:rPr>
        <w:t>that have</w:t>
      </w:r>
      <w:r w:rsidRPr="00455B99">
        <w:rPr>
          <w:rFonts w:ascii="Arial" w:eastAsia="Arial" w:hAnsi="Arial" w:cs="Arial"/>
          <w:spacing w:val="-1"/>
          <w:sz w:val="20"/>
          <w:szCs w:val="20"/>
        </w:rPr>
        <w:t xml:space="preserve"> not reached the</w:t>
      </w:r>
      <w:r w:rsidR="00835589" w:rsidRPr="00455B99">
        <w:rPr>
          <w:rFonts w:ascii="Arial" w:eastAsia="Arial" w:hAnsi="Arial" w:cs="Arial"/>
          <w:spacing w:val="-1"/>
          <w:sz w:val="20"/>
          <w:szCs w:val="20"/>
        </w:rPr>
        <w:t>ir</w:t>
      </w:r>
      <w:r w:rsidRPr="00455B99">
        <w:rPr>
          <w:rFonts w:ascii="Arial" w:eastAsia="Arial" w:hAnsi="Arial" w:cs="Arial"/>
          <w:spacing w:val="-1"/>
          <w:sz w:val="20"/>
          <w:szCs w:val="20"/>
        </w:rPr>
        <w:t xml:space="preserve"> expiration date.  For non-stock returns products must be eligible for return to the manufacturer and there will be a </w:t>
      </w:r>
      <w:r w:rsidR="008B340E" w:rsidRPr="00455B99">
        <w:rPr>
          <w:rFonts w:ascii="Arial" w:eastAsia="Arial" w:hAnsi="Arial" w:cs="Arial"/>
          <w:spacing w:val="-1"/>
          <w:sz w:val="20"/>
          <w:szCs w:val="20"/>
        </w:rPr>
        <w:t>2</w:t>
      </w:r>
      <w:r w:rsidRPr="00455B99">
        <w:rPr>
          <w:rFonts w:ascii="Arial" w:eastAsia="Arial" w:hAnsi="Arial" w:cs="Arial"/>
          <w:spacing w:val="-1"/>
          <w:sz w:val="20"/>
          <w:szCs w:val="20"/>
        </w:rPr>
        <w:t>0% restocking charge after 30 days</w:t>
      </w:r>
      <w:r w:rsidR="008527A0" w:rsidRPr="00455B99">
        <w:rPr>
          <w:rFonts w:ascii="Arial" w:eastAsia="Arial" w:hAnsi="Arial" w:cs="Arial"/>
          <w:spacing w:val="-1"/>
          <w:sz w:val="20"/>
          <w:szCs w:val="20"/>
        </w:rPr>
        <w:t>.</w:t>
      </w:r>
      <w:r w:rsidR="00107594" w:rsidRPr="00455B99">
        <w:rPr>
          <w:rFonts w:ascii="Arial" w:eastAsia="Arial" w:hAnsi="Arial" w:cs="Arial"/>
          <w:spacing w:val="-1"/>
          <w:sz w:val="20"/>
          <w:szCs w:val="20"/>
        </w:rPr>
        <w:t xml:space="preserve"> </w:t>
      </w:r>
    </w:p>
    <w:p w:rsidR="009F117B" w:rsidRPr="00455B99" w:rsidRDefault="009F117B" w:rsidP="007E390F">
      <w:pPr>
        <w:autoSpaceDE w:val="0"/>
        <w:autoSpaceDN w:val="0"/>
        <w:adjustRightInd w:val="0"/>
        <w:spacing w:after="0" w:line="240" w:lineRule="auto"/>
        <w:jc w:val="both"/>
        <w:rPr>
          <w:rFonts w:ascii="Arial" w:eastAsia="Arial" w:hAnsi="Arial" w:cs="Arial"/>
          <w:spacing w:val="-1"/>
          <w:sz w:val="20"/>
          <w:szCs w:val="20"/>
        </w:rPr>
      </w:pPr>
    </w:p>
    <w:p w:rsidR="00156524" w:rsidRPr="0061359C" w:rsidRDefault="008B340E" w:rsidP="007E390F">
      <w:pPr>
        <w:pStyle w:val="Default"/>
        <w:spacing w:after="70"/>
        <w:jc w:val="both"/>
        <w:rPr>
          <w:color w:val="auto"/>
          <w:sz w:val="20"/>
          <w:szCs w:val="20"/>
        </w:rPr>
      </w:pPr>
      <w:r w:rsidRPr="00455B99">
        <w:rPr>
          <w:b/>
          <w:color w:val="auto"/>
          <w:sz w:val="20"/>
          <w:szCs w:val="20"/>
        </w:rPr>
        <w:t>Section Recap</w:t>
      </w:r>
      <w:r w:rsidR="000869F9" w:rsidRPr="00455B99">
        <w:rPr>
          <w:color w:val="auto"/>
          <w:sz w:val="20"/>
          <w:szCs w:val="20"/>
        </w:rPr>
        <w:t xml:space="preserve"> – </w:t>
      </w:r>
      <w:r w:rsidR="000C419D" w:rsidRPr="00455B99">
        <w:rPr>
          <w:color w:val="auto"/>
          <w:sz w:val="20"/>
          <w:szCs w:val="20"/>
        </w:rPr>
        <w:t>WAXIE</w:t>
      </w:r>
      <w:r w:rsidR="00156524" w:rsidRPr="00455B99">
        <w:rPr>
          <w:color w:val="auto"/>
          <w:sz w:val="20"/>
          <w:szCs w:val="20"/>
        </w:rPr>
        <w:t xml:space="preserve"> will provide a contract web page on our website </w:t>
      </w:r>
      <w:hyperlink r:id="rId9" w:history="1">
        <w:r w:rsidR="00156524" w:rsidRPr="00455B99">
          <w:rPr>
            <w:rStyle w:val="Hyperlink"/>
            <w:color w:val="auto"/>
            <w:sz w:val="20"/>
            <w:szCs w:val="20"/>
          </w:rPr>
          <w:t>www.</w:t>
        </w:r>
        <w:r w:rsidR="000C419D" w:rsidRPr="00455B99">
          <w:rPr>
            <w:rStyle w:val="Hyperlink"/>
            <w:color w:val="auto"/>
            <w:sz w:val="20"/>
            <w:szCs w:val="20"/>
          </w:rPr>
          <w:t>WAXIE</w:t>
        </w:r>
        <w:r w:rsidR="00156524" w:rsidRPr="00455B99">
          <w:rPr>
            <w:rStyle w:val="Hyperlink"/>
            <w:color w:val="auto"/>
            <w:sz w:val="20"/>
            <w:szCs w:val="20"/>
          </w:rPr>
          <w:t>.com</w:t>
        </w:r>
      </w:hyperlink>
      <w:r w:rsidR="006537E3" w:rsidRPr="00455B99">
        <w:rPr>
          <w:color w:val="auto"/>
        </w:rPr>
        <w:t xml:space="preserve"> </w:t>
      </w:r>
      <w:r w:rsidR="00156524" w:rsidRPr="00455B99">
        <w:rPr>
          <w:color w:val="auto"/>
          <w:sz w:val="20"/>
          <w:szCs w:val="20"/>
        </w:rPr>
        <w:t>for the State of Colorado contract with links to our seminars, ordering system</w:t>
      </w:r>
      <w:r w:rsidR="003D7217" w:rsidRPr="00455B99">
        <w:rPr>
          <w:color w:val="auto"/>
          <w:sz w:val="20"/>
          <w:szCs w:val="20"/>
        </w:rPr>
        <w:t>s</w:t>
      </w:r>
      <w:r w:rsidR="00156524" w:rsidRPr="00455B99">
        <w:rPr>
          <w:color w:val="auto"/>
          <w:sz w:val="20"/>
          <w:szCs w:val="20"/>
        </w:rPr>
        <w:t xml:space="preserve">, </w:t>
      </w:r>
      <w:r w:rsidR="000869F9" w:rsidRPr="00455B99">
        <w:rPr>
          <w:color w:val="auto"/>
          <w:sz w:val="20"/>
          <w:szCs w:val="20"/>
        </w:rPr>
        <w:t xml:space="preserve">green </w:t>
      </w:r>
      <w:r w:rsidR="00156524" w:rsidRPr="00455B99">
        <w:rPr>
          <w:color w:val="auto"/>
          <w:sz w:val="20"/>
          <w:szCs w:val="20"/>
        </w:rPr>
        <w:t>consulting programs, product information and safety data sheet</w:t>
      </w:r>
      <w:r w:rsidR="00185FE3" w:rsidRPr="00455B99">
        <w:rPr>
          <w:color w:val="auto"/>
          <w:sz w:val="20"/>
          <w:szCs w:val="20"/>
        </w:rPr>
        <w:t xml:space="preserve"> (SDS)</w:t>
      </w:r>
      <w:r w:rsidR="00156524" w:rsidRPr="00455B99">
        <w:rPr>
          <w:color w:val="auto"/>
          <w:sz w:val="20"/>
          <w:szCs w:val="20"/>
        </w:rPr>
        <w:t xml:space="preserve"> information</w:t>
      </w:r>
      <w:r w:rsidR="00156524" w:rsidRPr="0061359C">
        <w:rPr>
          <w:color w:val="auto"/>
          <w:sz w:val="20"/>
          <w:szCs w:val="20"/>
        </w:rPr>
        <w:t>.</w:t>
      </w:r>
    </w:p>
    <w:p w:rsidR="009F117B" w:rsidRPr="0061359C" w:rsidRDefault="000C419D" w:rsidP="00746451">
      <w:pPr>
        <w:autoSpaceDE w:val="0"/>
        <w:autoSpaceDN w:val="0"/>
        <w:adjustRightInd w:val="0"/>
        <w:spacing w:after="0" w:line="240" w:lineRule="auto"/>
        <w:jc w:val="both"/>
        <w:rPr>
          <w:rFonts w:ascii="Arial" w:eastAsia="Arial" w:hAnsi="Arial" w:cs="Arial"/>
          <w:spacing w:val="-1"/>
          <w:sz w:val="20"/>
          <w:szCs w:val="20"/>
        </w:rPr>
      </w:pPr>
      <w:r w:rsidRPr="0061359C">
        <w:rPr>
          <w:rFonts w:ascii="Arial" w:eastAsia="Arial" w:hAnsi="Arial" w:cs="Arial"/>
          <w:spacing w:val="-1"/>
          <w:sz w:val="20"/>
          <w:szCs w:val="20"/>
        </w:rPr>
        <w:t>WAXIE</w:t>
      </w:r>
      <w:r w:rsidR="009F117B" w:rsidRPr="0061359C">
        <w:rPr>
          <w:rFonts w:ascii="Arial" w:eastAsia="Arial" w:hAnsi="Arial" w:cs="Arial"/>
          <w:spacing w:val="-1"/>
          <w:sz w:val="20"/>
          <w:szCs w:val="20"/>
        </w:rPr>
        <w:t xml:space="preserve"> shall make available an online catalog to allow authorized users to make purchases from this contract</w:t>
      </w:r>
      <w:r w:rsidR="008B340E" w:rsidRPr="0061359C">
        <w:rPr>
          <w:rFonts w:ascii="Arial" w:eastAsia="Arial" w:hAnsi="Arial" w:cs="Arial"/>
          <w:spacing w:val="-1"/>
          <w:sz w:val="20"/>
          <w:szCs w:val="20"/>
        </w:rPr>
        <w:t xml:space="preserve">.  </w:t>
      </w:r>
      <w:r w:rsidR="009F117B" w:rsidRPr="0061359C">
        <w:rPr>
          <w:rFonts w:ascii="Arial" w:eastAsia="Arial" w:hAnsi="Arial" w:cs="Arial"/>
          <w:spacing w:val="-1"/>
          <w:sz w:val="20"/>
          <w:szCs w:val="20"/>
        </w:rPr>
        <w:t xml:space="preserve">The features and functions of any online ordering catalog that is created for use by </w:t>
      </w:r>
      <w:r w:rsidR="00790EBF" w:rsidRPr="0061359C">
        <w:rPr>
          <w:rFonts w:ascii="Arial" w:eastAsia="Arial" w:hAnsi="Arial" w:cs="Arial"/>
          <w:spacing w:val="-1"/>
          <w:sz w:val="20"/>
          <w:szCs w:val="20"/>
        </w:rPr>
        <w:t>t</w:t>
      </w:r>
      <w:r w:rsidR="009F117B" w:rsidRPr="0061359C">
        <w:rPr>
          <w:rFonts w:ascii="Arial" w:eastAsia="Arial" w:hAnsi="Arial" w:cs="Arial"/>
          <w:spacing w:val="-1"/>
          <w:sz w:val="20"/>
          <w:szCs w:val="20"/>
        </w:rPr>
        <w:t>he State under this contract shall include but shall not be limited to the following:</w:t>
      </w:r>
    </w:p>
    <w:p w:rsidR="009F117B" w:rsidRPr="0061359C" w:rsidRDefault="009F117B" w:rsidP="00734AB1">
      <w:pPr>
        <w:pStyle w:val="ListParagraph"/>
        <w:numPr>
          <w:ilvl w:val="0"/>
          <w:numId w:val="3"/>
        </w:numPr>
        <w:autoSpaceDE w:val="0"/>
        <w:autoSpaceDN w:val="0"/>
        <w:adjustRightInd w:val="0"/>
        <w:spacing w:after="0" w:line="240" w:lineRule="auto"/>
        <w:ind w:left="270"/>
        <w:jc w:val="both"/>
        <w:rPr>
          <w:rFonts w:ascii="Arial" w:eastAsia="Arial" w:hAnsi="Arial" w:cs="Arial"/>
          <w:i/>
          <w:spacing w:val="-1"/>
          <w:sz w:val="20"/>
          <w:szCs w:val="20"/>
        </w:rPr>
      </w:pPr>
      <w:r w:rsidRPr="0061359C">
        <w:rPr>
          <w:rFonts w:ascii="Arial" w:hAnsi="Arial" w:cs="Arial"/>
          <w:sz w:val="20"/>
          <w:szCs w:val="20"/>
        </w:rPr>
        <w:t>Access by standard web browsers</w:t>
      </w:r>
      <w:r w:rsidR="00790EBF" w:rsidRPr="0061359C">
        <w:rPr>
          <w:rFonts w:ascii="Arial" w:hAnsi="Arial" w:cs="Arial"/>
          <w:sz w:val="20"/>
          <w:szCs w:val="20"/>
        </w:rPr>
        <w:t xml:space="preserve"> </w:t>
      </w:r>
      <w:r w:rsidR="00790EBF" w:rsidRPr="0061359C">
        <w:rPr>
          <w:rFonts w:ascii="Arial" w:hAnsi="Arial" w:cs="Arial"/>
          <w:color w:val="000000" w:themeColor="text1"/>
          <w:sz w:val="20"/>
          <w:szCs w:val="20"/>
        </w:rPr>
        <w:t xml:space="preserve">– </w:t>
      </w:r>
      <w:r w:rsidR="000C419D" w:rsidRPr="0061359C">
        <w:rPr>
          <w:rFonts w:ascii="Arial" w:eastAsia="Arial" w:hAnsi="Arial" w:cs="Arial"/>
          <w:i/>
          <w:spacing w:val="-1"/>
          <w:sz w:val="20"/>
          <w:szCs w:val="20"/>
        </w:rPr>
        <w:t>WAXIE</w:t>
      </w:r>
      <w:r w:rsidRPr="0061359C">
        <w:rPr>
          <w:rFonts w:ascii="Arial" w:eastAsia="Arial" w:hAnsi="Arial" w:cs="Arial"/>
          <w:i/>
          <w:spacing w:val="-1"/>
          <w:sz w:val="20"/>
          <w:szCs w:val="20"/>
        </w:rPr>
        <w:t xml:space="preserve"> </w:t>
      </w:r>
      <w:proofErr w:type="spellStart"/>
      <w:r w:rsidR="00C46F87" w:rsidRPr="0061359C">
        <w:rPr>
          <w:rFonts w:ascii="Arial" w:eastAsia="Arial" w:hAnsi="Arial" w:cs="Arial"/>
          <w:i/>
          <w:spacing w:val="-1"/>
          <w:sz w:val="20"/>
          <w:szCs w:val="20"/>
        </w:rPr>
        <w:t>Web@Work</w:t>
      </w:r>
      <w:proofErr w:type="spellEnd"/>
      <w:r w:rsidRPr="0061359C">
        <w:rPr>
          <w:rFonts w:ascii="Arial" w:eastAsia="Arial" w:hAnsi="Arial" w:cs="Arial"/>
          <w:i/>
          <w:spacing w:val="-1"/>
          <w:sz w:val="20"/>
          <w:szCs w:val="20"/>
        </w:rPr>
        <w:t xml:space="preserve"> is accessible through all standard web browsers including Internet Explorer, Firefox and Safari.</w:t>
      </w:r>
    </w:p>
    <w:p w:rsidR="009F117B" w:rsidRPr="0061359C" w:rsidRDefault="009F117B" w:rsidP="00734AB1">
      <w:pPr>
        <w:pStyle w:val="ListParagraph"/>
        <w:numPr>
          <w:ilvl w:val="0"/>
          <w:numId w:val="3"/>
        </w:numPr>
        <w:autoSpaceDE w:val="0"/>
        <w:autoSpaceDN w:val="0"/>
        <w:adjustRightInd w:val="0"/>
        <w:spacing w:after="0" w:line="240" w:lineRule="auto"/>
        <w:ind w:left="270"/>
        <w:contextualSpacing w:val="0"/>
        <w:jc w:val="both"/>
        <w:rPr>
          <w:rFonts w:ascii="Arial" w:eastAsia="Arial" w:hAnsi="Arial" w:cs="Arial"/>
          <w:i/>
          <w:spacing w:val="-1"/>
          <w:sz w:val="20"/>
          <w:szCs w:val="20"/>
        </w:rPr>
      </w:pPr>
      <w:r w:rsidRPr="0061359C">
        <w:rPr>
          <w:rFonts w:ascii="Arial" w:hAnsi="Arial" w:cs="Arial"/>
          <w:sz w:val="20"/>
          <w:szCs w:val="20"/>
        </w:rPr>
        <w:t xml:space="preserve">Product information such as unit of measure, item status, price, description, photos, SDS </w:t>
      </w:r>
      <w:r w:rsidR="00082E59" w:rsidRPr="0061359C">
        <w:rPr>
          <w:rFonts w:ascii="Arial" w:hAnsi="Arial" w:cs="Arial"/>
          <w:sz w:val="20"/>
          <w:szCs w:val="20"/>
        </w:rPr>
        <w:t>sheets, detailed product information, suggested alternate or replacement items</w:t>
      </w:r>
      <w:r w:rsidR="00790EBF" w:rsidRPr="0061359C">
        <w:rPr>
          <w:rFonts w:ascii="Arial" w:hAnsi="Arial" w:cs="Arial"/>
          <w:sz w:val="20"/>
          <w:szCs w:val="20"/>
        </w:rPr>
        <w:t>,</w:t>
      </w:r>
      <w:r w:rsidRPr="0061359C">
        <w:rPr>
          <w:rFonts w:ascii="Arial" w:hAnsi="Arial" w:cs="Arial"/>
          <w:sz w:val="20"/>
          <w:szCs w:val="20"/>
        </w:rPr>
        <w:t xml:space="preserve"> etc.</w:t>
      </w:r>
      <w:r w:rsidR="000869F9" w:rsidRPr="0061359C">
        <w:rPr>
          <w:rFonts w:ascii="Arial" w:hAnsi="Arial" w:cs="Arial"/>
          <w:sz w:val="20"/>
          <w:szCs w:val="20"/>
        </w:rPr>
        <w:t xml:space="preserve"> – </w:t>
      </w:r>
      <w:r w:rsidRPr="0061359C">
        <w:rPr>
          <w:rFonts w:ascii="Arial" w:eastAsia="Arial" w:hAnsi="Arial" w:cs="Arial"/>
          <w:i/>
          <w:spacing w:val="-1"/>
          <w:sz w:val="20"/>
          <w:szCs w:val="20"/>
        </w:rPr>
        <w:t>All product information is visible on the Product Detail Page.</w:t>
      </w:r>
    </w:p>
    <w:p w:rsidR="009F117B" w:rsidRPr="0061359C" w:rsidRDefault="009F117B" w:rsidP="00734AB1">
      <w:pPr>
        <w:pStyle w:val="ListParagraph"/>
        <w:numPr>
          <w:ilvl w:val="0"/>
          <w:numId w:val="3"/>
        </w:numPr>
        <w:autoSpaceDE w:val="0"/>
        <w:autoSpaceDN w:val="0"/>
        <w:adjustRightInd w:val="0"/>
        <w:spacing w:after="0" w:line="240" w:lineRule="auto"/>
        <w:ind w:left="270"/>
        <w:contextualSpacing w:val="0"/>
        <w:jc w:val="both"/>
        <w:rPr>
          <w:rFonts w:ascii="Arial" w:eastAsia="Arial" w:hAnsi="Arial" w:cs="Arial"/>
          <w:i/>
          <w:spacing w:val="-1"/>
          <w:sz w:val="20"/>
          <w:szCs w:val="20"/>
        </w:rPr>
      </w:pPr>
      <w:r w:rsidRPr="0061359C">
        <w:rPr>
          <w:rFonts w:ascii="Arial" w:hAnsi="Arial" w:cs="Arial"/>
          <w:sz w:val="20"/>
          <w:szCs w:val="20"/>
        </w:rPr>
        <w:t>Item status inquiry functionality that provides stock availability</w:t>
      </w:r>
      <w:r w:rsidR="00790EBF" w:rsidRPr="0061359C">
        <w:rPr>
          <w:rFonts w:ascii="Arial" w:hAnsi="Arial" w:cs="Arial"/>
          <w:sz w:val="20"/>
          <w:szCs w:val="20"/>
        </w:rPr>
        <w:t xml:space="preserve"> </w:t>
      </w:r>
      <w:r w:rsidR="00790EBF" w:rsidRPr="0061359C">
        <w:rPr>
          <w:rFonts w:ascii="Arial" w:hAnsi="Arial" w:cs="Arial"/>
          <w:color w:val="000000" w:themeColor="text1"/>
          <w:sz w:val="20"/>
          <w:szCs w:val="20"/>
        </w:rPr>
        <w:t xml:space="preserve">– </w:t>
      </w:r>
      <w:r w:rsidRPr="0061359C">
        <w:rPr>
          <w:rFonts w:ascii="Arial" w:eastAsia="Arial" w:hAnsi="Arial" w:cs="Arial"/>
          <w:i/>
          <w:spacing w:val="-1"/>
          <w:sz w:val="20"/>
          <w:szCs w:val="20"/>
        </w:rPr>
        <w:t xml:space="preserve">Stock availability is displayed for each item based upon the appropriate </w:t>
      </w:r>
      <w:r w:rsidR="000C419D" w:rsidRPr="0061359C">
        <w:rPr>
          <w:rFonts w:ascii="Arial" w:eastAsia="Arial" w:hAnsi="Arial" w:cs="Arial"/>
          <w:i/>
          <w:spacing w:val="-1"/>
          <w:sz w:val="20"/>
          <w:szCs w:val="20"/>
        </w:rPr>
        <w:t>WAXIE</w:t>
      </w:r>
      <w:r w:rsidRPr="0061359C">
        <w:rPr>
          <w:rFonts w:ascii="Arial" w:eastAsia="Arial" w:hAnsi="Arial" w:cs="Arial"/>
          <w:i/>
          <w:spacing w:val="-1"/>
          <w:sz w:val="20"/>
          <w:szCs w:val="20"/>
        </w:rPr>
        <w:t xml:space="preserve"> warehouse.</w:t>
      </w:r>
    </w:p>
    <w:p w:rsidR="00082E59" w:rsidRPr="0061359C" w:rsidRDefault="008B340E" w:rsidP="00734AB1">
      <w:pPr>
        <w:pStyle w:val="ListParagraph"/>
        <w:numPr>
          <w:ilvl w:val="0"/>
          <w:numId w:val="3"/>
        </w:numPr>
        <w:autoSpaceDE w:val="0"/>
        <w:autoSpaceDN w:val="0"/>
        <w:adjustRightInd w:val="0"/>
        <w:spacing w:after="0" w:line="240" w:lineRule="auto"/>
        <w:ind w:left="270"/>
        <w:contextualSpacing w:val="0"/>
        <w:jc w:val="both"/>
        <w:rPr>
          <w:rFonts w:ascii="Arial" w:eastAsia="Arial" w:hAnsi="Arial" w:cs="Arial"/>
          <w:i/>
          <w:spacing w:val="-1"/>
          <w:sz w:val="20"/>
          <w:szCs w:val="20"/>
        </w:rPr>
      </w:pPr>
      <w:r w:rsidRPr="0061359C">
        <w:rPr>
          <w:rFonts w:ascii="Arial" w:hAnsi="Arial" w:cs="Arial"/>
          <w:sz w:val="20"/>
          <w:szCs w:val="20"/>
        </w:rPr>
        <w:t>Customers ordering program m</w:t>
      </w:r>
      <w:r w:rsidR="00082E59" w:rsidRPr="0061359C">
        <w:rPr>
          <w:rFonts w:ascii="Arial" w:hAnsi="Arial" w:cs="Arial"/>
          <w:sz w:val="20"/>
          <w:szCs w:val="20"/>
        </w:rPr>
        <w:t>ay include custom shopping lists</w:t>
      </w:r>
      <w:r w:rsidRPr="0061359C">
        <w:rPr>
          <w:rFonts w:ascii="Arial" w:hAnsi="Arial" w:cs="Arial"/>
          <w:sz w:val="20"/>
          <w:szCs w:val="20"/>
        </w:rPr>
        <w:t>,</w:t>
      </w:r>
      <w:r w:rsidR="00082E59" w:rsidRPr="0061359C">
        <w:rPr>
          <w:rFonts w:ascii="Arial" w:hAnsi="Arial" w:cs="Arial"/>
          <w:sz w:val="20"/>
          <w:szCs w:val="20"/>
        </w:rPr>
        <w:t xml:space="preserve"> ability to have multiple order approval levels</w:t>
      </w:r>
      <w:r w:rsidRPr="0061359C">
        <w:rPr>
          <w:rFonts w:ascii="Arial" w:hAnsi="Arial" w:cs="Arial"/>
          <w:sz w:val="20"/>
          <w:szCs w:val="20"/>
        </w:rPr>
        <w:t xml:space="preserve"> and</w:t>
      </w:r>
      <w:r w:rsidR="00082E59" w:rsidRPr="0061359C">
        <w:rPr>
          <w:rFonts w:ascii="Arial" w:hAnsi="Arial" w:cs="Arial"/>
          <w:sz w:val="20"/>
          <w:szCs w:val="20"/>
        </w:rPr>
        <w:t xml:space="preserve"> budget control by month or order.</w:t>
      </w:r>
    </w:p>
    <w:p w:rsidR="00082E59" w:rsidRPr="0061359C" w:rsidRDefault="009F117B" w:rsidP="00734AB1">
      <w:pPr>
        <w:pStyle w:val="ListParagraph"/>
        <w:numPr>
          <w:ilvl w:val="0"/>
          <w:numId w:val="3"/>
        </w:numPr>
        <w:autoSpaceDE w:val="0"/>
        <w:autoSpaceDN w:val="0"/>
        <w:adjustRightInd w:val="0"/>
        <w:spacing w:after="0" w:line="240" w:lineRule="auto"/>
        <w:ind w:left="270"/>
        <w:contextualSpacing w:val="0"/>
        <w:jc w:val="both"/>
        <w:rPr>
          <w:rFonts w:ascii="Arial" w:hAnsi="Arial" w:cs="Arial"/>
          <w:i/>
          <w:sz w:val="20"/>
          <w:szCs w:val="20"/>
        </w:rPr>
      </w:pPr>
      <w:r w:rsidRPr="0061359C">
        <w:rPr>
          <w:rFonts w:ascii="Arial" w:hAnsi="Arial" w:cs="Arial"/>
          <w:sz w:val="20"/>
          <w:szCs w:val="20"/>
        </w:rPr>
        <w:t>Order tracking</w:t>
      </w:r>
      <w:r w:rsidR="0070733D" w:rsidRPr="0061359C">
        <w:rPr>
          <w:rFonts w:ascii="Arial" w:hAnsi="Arial" w:cs="Arial"/>
          <w:sz w:val="20"/>
          <w:szCs w:val="20"/>
        </w:rPr>
        <w:t xml:space="preserve"> </w:t>
      </w:r>
      <w:r w:rsidR="0070733D" w:rsidRPr="0061359C">
        <w:rPr>
          <w:rFonts w:ascii="Arial" w:hAnsi="Arial" w:cs="Arial"/>
          <w:color w:val="000000" w:themeColor="text1"/>
          <w:sz w:val="20"/>
          <w:szCs w:val="20"/>
        </w:rPr>
        <w:t xml:space="preserve">– </w:t>
      </w:r>
      <w:r w:rsidRPr="0061359C">
        <w:rPr>
          <w:rFonts w:ascii="Arial" w:eastAsia="Arial" w:hAnsi="Arial" w:cs="Arial"/>
          <w:i/>
          <w:spacing w:val="-1"/>
          <w:sz w:val="20"/>
          <w:szCs w:val="20"/>
        </w:rPr>
        <w:t>Order status is displayed for each order including Entry Date, Estimated Ship Date, Ship Confirmation Date, UPS Tracking Number if applicable, Invoice Number, Invoice Date and Invoice Amount.</w:t>
      </w:r>
      <w:r w:rsidR="00082E59" w:rsidRPr="0061359C">
        <w:rPr>
          <w:rFonts w:ascii="Arial" w:eastAsia="Arial" w:hAnsi="Arial" w:cs="Arial"/>
          <w:i/>
          <w:spacing w:val="-1"/>
          <w:sz w:val="20"/>
          <w:szCs w:val="20"/>
        </w:rPr>
        <w:t xml:space="preserve">  Email confirmations are also available.</w:t>
      </w:r>
    </w:p>
    <w:p w:rsidR="00082E59" w:rsidRPr="0061359C" w:rsidRDefault="00082E59" w:rsidP="00734AB1">
      <w:pPr>
        <w:pStyle w:val="ListParagraph"/>
        <w:numPr>
          <w:ilvl w:val="0"/>
          <w:numId w:val="3"/>
        </w:numPr>
        <w:autoSpaceDE w:val="0"/>
        <w:autoSpaceDN w:val="0"/>
        <w:adjustRightInd w:val="0"/>
        <w:spacing w:after="0" w:line="240" w:lineRule="auto"/>
        <w:ind w:left="270"/>
        <w:contextualSpacing w:val="0"/>
        <w:jc w:val="both"/>
        <w:rPr>
          <w:rFonts w:ascii="Arial" w:hAnsi="Arial" w:cs="Arial"/>
          <w:i/>
          <w:sz w:val="20"/>
          <w:szCs w:val="20"/>
        </w:rPr>
      </w:pPr>
      <w:r w:rsidRPr="0061359C">
        <w:rPr>
          <w:rFonts w:ascii="Arial" w:hAnsi="Arial" w:cs="Arial"/>
          <w:sz w:val="20"/>
          <w:szCs w:val="20"/>
        </w:rPr>
        <w:t>Accounts Receivable information, open invoices, paid invoices with detailed payment history</w:t>
      </w:r>
      <w:r w:rsidRPr="0061359C">
        <w:rPr>
          <w:rFonts w:ascii="Arial" w:hAnsi="Arial" w:cs="Arial"/>
          <w:i/>
          <w:sz w:val="20"/>
          <w:szCs w:val="20"/>
        </w:rPr>
        <w:t>.</w:t>
      </w:r>
      <w:r w:rsidR="008B340E" w:rsidRPr="0061359C">
        <w:rPr>
          <w:rFonts w:ascii="Arial" w:hAnsi="Arial" w:cs="Arial"/>
          <w:i/>
          <w:sz w:val="20"/>
          <w:szCs w:val="20"/>
        </w:rPr>
        <w:t xml:space="preserve">  All are available through </w:t>
      </w:r>
      <w:r w:rsidR="000C419D" w:rsidRPr="0061359C">
        <w:rPr>
          <w:rFonts w:ascii="Arial" w:hAnsi="Arial" w:cs="Arial"/>
          <w:i/>
          <w:sz w:val="20"/>
          <w:szCs w:val="20"/>
        </w:rPr>
        <w:t>WAXIE</w:t>
      </w:r>
      <w:r w:rsidR="008B340E" w:rsidRPr="0061359C">
        <w:rPr>
          <w:rFonts w:ascii="Arial" w:hAnsi="Arial" w:cs="Arial"/>
          <w:i/>
          <w:sz w:val="20"/>
          <w:szCs w:val="20"/>
        </w:rPr>
        <w:t xml:space="preserve"> </w:t>
      </w:r>
      <w:proofErr w:type="spellStart"/>
      <w:r w:rsidR="00C46F87" w:rsidRPr="0061359C">
        <w:rPr>
          <w:rFonts w:ascii="Arial" w:hAnsi="Arial" w:cs="Arial"/>
          <w:i/>
          <w:sz w:val="20"/>
          <w:szCs w:val="20"/>
        </w:rPr>
        <w:t>Web@Work</w:t>
      </w:r>
      <w:proofErr w:type="spellEnd"/>
      <w:r w:rsidR="008B340E" w:rsidRPr="0061359C">
        <w:rPr>
          <w:rFonts w:ascii="Arial" w:hAnsi="Arial" w:cs="Arial"/>
          <w:i/>
          <w:sz w:val="20"/>
          <w:szCs w:val="20"/>
        </w:rPr>
        <w:t xml:space="preserve"> and </w:t>
      </w:r>
      <w:r w:rsidR="000C419D" w:rsidRPr="0061359C">
        <w:rPr>
          <w:rFonts w:ascii="Arial" w:hAnsi="Arial" w:cs="Arial"/>
          <w:i/>
          <w:sz w:val="20"/>
          <w:szCs w:val="20"/>
        </w:rPr>
        <w:t>WAXIE</w:t>
      </w:r>
      <w:r w:rsidR="008B340E" w:rsidRPr="0061359C">
        <w:rPr>
          <w:rFonts w:ascii="Arial" w:hAnsi="Arial" w:cs="Arial"/>
          <w:i/>
          <w:sz w:val="20"/>
          <w:szCs w:val="20"/>
        </w:rPr>
        <w:t xml:space="preserve"> Integrated Supply ordering systems.</w:t>
      </w:r>
    </w:p>
    <w:p w:rsidR="009F117B" w:rsidRPr="0061359C" w:rsidRDefault="009F117B" w:rsidP="00734AB1">
      <w:pPr>
        <w:pStyle w:val="ListParagraph"/>
        <w:numPr>
          <w:ilvl w:val="0"/>
          <w:numId w:val="3"/>
        </w:numPr>
        <w:autoSpaceDE w:val="0"/>
        <w:autoSpaceDN w:val="0"/>
        <w:adjustRightInd w:val="0"/>
        <w:spacing w:after="0" w:line="240" w:lineRule="auto"/>
        <w:ind w:left="270"/>
        <w:contextualSpacing w:val="0"/>
        <w:jc w:val="both"/>
        <w:rPr>
          <w:rFonts w:ascii="Arial" w:hAnsi="Arial" w:cs="Arial"/>
          <w:i/>
          <w:sz w:val="20"/>
          <w:szCs w:val="20"/>
        </w:rPr>
      </w:pPr>
      <w:r w:rsidRPr="0061359C">
        <w:rPr>
          <w:rFonts w:ascii="Arial" w:hAnsi="Arial" w:cs="Arial"/>
          <w:sz w:val="20"/>
          <w:szCs w:val="20"/>
        </w:rPr>
        <w:t>Help functionality</w:t>
      </w:r>
      <w:r w:rsidR="007F2991" w:rsidRPr="0061359C">
        <w:rPr>
          <w:rFonts w:ascii="Arial" w:hAnsi="Arial" w:cs="Arial"/>
          <w:sz w:val="20"/>
          <w:szCs w:val="20"/>
        </w:rPr>
        <w:t xml:space="preserve"> </w:t>
      </w:r>
      <w:r w:rsidR="007F2991" w:rsidRPr="0061359C">
        <w:rPr>
          <w:rFonts w:ascii="Arial" w:hAnsi="Arial" w:cs="Arial"/>
          <w:color w:val="000000" w:themeColor="text1"/>
          <w:sz w:val="20"/>
          <w:szCs w:val="20"/>
        </w:rPr>
        <w:t xml:space="preserve">– </w:t>
      </w:r>
      <w:r w:rsidR="000C419D" w:rsidRPr="0061359C">
        <w:rPr>
          <w:rFonts w:ascii="Arial" w:eastAsia="Arial" w:hAnsi="Arial" w:cs="Arial"/>
          <w:i/>
          <w:spacing w:val="-1"/>
          <w:sz w:val="20"/>
          <w:szCs w:val="20"/>
        </w:rPr>
        <w:t>WAXIE</w:t>
      </w:r>
      <w:r w:rsidRPr="0061359C">
        <w:rPr>
          <w:rFonts w:ascii="Arial" w:eastAsia="Arial" w:hAnsi="Arial" w:cs="Arial"/>
          <w:i/>
          <w:spacing w:val="-1"/>
          <w:sz w:val="20"/>
          <w:szCs w:val="20"/>
        </w:rPr>
        <w:t xml:space="preserve"> </w:t>
      </w:r>
      <w:proofErr w:type="spellStart"/>
      <w:r w:rsidR="00C46F87" w:rsidRPr="0061359C">
        <w:rPr>
          <w:rFonts w:ascii="Arial" w:eastAsia="Arial" w:hAnsi="Arial" w:cs="Arial"/>
          <w:i/>
          <w:spacing w:val="-1"/>
          <w:sz w:val="20"/>
          <w:szCs w:val="20"/>
        </w:rPr>
        <w:t>Web@Work</w:t>
      </w:r>
      <w:proofErr w:type="spellEnd"/>
      <w:r w:rsidRPr="0061359C">
        <w:rPr>
          <w:rFonts w:ascii="Arial" w:eastAsia="Arial" w:hAnsi="Arial" w:cs="Arial"/>
          <w:i/>
          <w:spacing w:val="-1"/>
          <w:sz w:val="20"/>
          <w:szCs w:val="20"/>
        </w:rPr>
        <w:t xml:space="preserve"> is supported via “support@</w:t>
      </w:r>
      <w:r w:rsidR="000C419D" w:rsidRPr="0061359C">
        <w:rPr>
          <w:rFonts w:ascii="Arial" w:eastAsia="Arial" w:hAnsi="Arial" w:cs="Arial"/>
          <w:i/>
          <w:spacing w:val="-1"/>
          <w:sz w:val="20"/>
          <w:szCs w:val="20"/>
        </w:rPr>
        <w:t>WAXIE</w:t>
      </w:r>
      <w:r w:rsidRPr="0061359C">
        <w:rPr>
          <w:rFonts w:ascii="Arial" w:eastAsia="Arial" w:hAnsi="Arial" w:cs="Arial"/>
          <w:i/>
          <w:spacing w:val="-1"/>
          <w:sz w:val="20"/>
          <w:szCs w:val="20"/>
        </w:rPr>
        <w:t>.com”.</w:t>
      </w:r>
    </w:p>
    <w:p w:rsidR="009F117B" w:rsidRPr="0061359C" w:rsidRDefault="009F117B" w:rsidP="00734AB1">
      <w:pPr>
        <w:pStyle w:val="ListParagraph"/>
        <w:numPr>
          <w:ilvl w:val="0"/>
          <w:numId w:val="3"/>
        </w:numPr>
        <w:autoSpaceDE w:val="0"/>
        <w:autoSpaceDN w:val="0"/>
        <w:adjustRightInd w:val="0"/>
        <w:spacing w:after="0" w:line="240" w:lineRule="auto"/>
        <w:ind w:left="270"/>
        <w:contextualSpacing w:val="0"/>
        <w:jc w:val="both"/>
        <w:rPr>
          <w:rFonts w:ascii="Arial" w:hAnsi="Arial" w:cs="Arial"/>
          <w:i/>
          <w:sz w:val="20"/>
          <w:szCs w:val="20"/>
        </w:rPr>
      </w:pPr>
      <w:r w:rsidRPr="0061359C">
        <w:rPr>
          <w:rFonts w:ascii="Arial" w:hAnsi="Arial" w:cs="Arial"/>
          <w:sz w:val="20"/>
          <w:szCs w:val="20"/>
        </w:rPr>
        <w:t>Reflect current catalog/price list and contract pricing</w:t>
      </w:r>
      <w:r w:rsidR="007F2991" w:rsidRPr="0061359C">
        <w:rPr>
          <w:rFonts w:ascii="Arial" w:hAnsi="Arial" w:cs="Arial"/>
          <w:sz w:val="20"/>
          <w:szCs w:val="20"/>
        </w:rPr>
        <w:t xml:space="preserve"> </w:t>
      </w:r>
      <w:r w:rsidR="00BD29C3" w:rsidRPr="0061359C">
        <w:rPr>
          <w:rFonts w:ascii="Arial" w:hAnsi="Arial" w:cs="Arial"/>
          <w:color w:val="000000" w:themeColor="text1"/>
          <w:sz w:val="20"/>
          <w:szCs w:val="20"/>
        </w:rPr>
        <w:t>–</w:t>
      </w:r>
      <w:r w:rsidR="007F2991" w:rsidRPr="0061359C">
        <w:rPr>
          <w:rFonts w:ascii="Arial" w:hAnsi="Arial" w:cs="Arial"/>
          <w:sz w:val="20"/>
          <w:szCs w:val="20"/>
        </w:rPr>
        <w:t xml:space="preserve"> </w:t>
      </w:r>
      <w:r w:rsidRPr="0061359C">
        <w:rPr>
          <w:rFonts w:ascii="Arial" w:eastAsia="Arial" w:hAnsi="Arial" w:cs="Arial"/>
          <w:i/>
          <w:spacing w:val="-1"/>
          <w:sz w:val="20"/>
          <w:szCs w:val="20"/>
        </w:rPr>
        <w:t>All items will display the current State pricing.</w:t>
      </w:r>
    </w:p>
    <w:p w:rsidR="009F117B" w:rsidRPr="0061359C" w:rsidRDefault="009F117B" w:rsidP="00734AB1">
      <w:pPr>
        <w:pStyle w:val="ListParagraph"/>
        <w:numPr>
          <w:ilvl w:val="0"/>
          <w:numId w:val="3"/>
        </w:numPr>
        <w:autoSpaceDE w:val="0"/>
        <w:autoSpaceDN w:val="0"/>
        <w:adjustRightInd w:val="0"/>
        <w:spacing w:after="0" w:line="240" w:lineRule="auto"/>
        <w:ind w:left="270"/>
        <w:contextualSpacing w:val="0"/>
        <w:jc w:val="both"/>
        <w:rPr>
          <w:rFonts w:ascii="Arial" w:eastAsia="Arial" w:hAnsi="Arial" w:cs="Arial"/>
          <w:i/>
          <w:spacing w:val="-1"/>
          <w:sz w:val="20"/>
          <w:szCs w:val="20"/>
        </w:rPr>
      </w:pPr>
      <w:r w:rsidRPr="0061359C">
        <w:rPr>
          <w:rFonts w:ascii="Arial" w:hAnsi="Arial" w:cs="Arial"/>
          <w:sz w:val="20"/>
          <w:szCs w:val="20"/>
        </w:rPr>
        <w:t>Restricted to only those items that may be purchased under this contract by being identified as core items or are within the general product categories establish by this contract</w:t>
      </w:r>
      <w:r w:rsidR="007F2991" w:rsidRPr="0061359C">
        <w:rPr>
          <w:rFonts w:ascii="Arial" w:hAnsi="Arial" w:cs="Arial"/>
          <w:sz w:val="20"/>
          <w:szCs w:val="20"/>
        </w:rPr>
        <w:t xml:space="preserve"> </w:t>
      </w:r>
      <w:r w:rsidR="00BD29C3" w:rsidRPr="0061359C">
        <w:rPr>
          <w:rFonts w:ascii="Arial" w:hAnsi="Arial" w:cs="Arial"/>
          <w:color w:val="000000" w:themeColor="text1"/>
          <w:sz w:val="20"/>
          <w:szCs w:val="20"/>
        </w:rPr>
        <w:t>–</w:t>
      </w:r>
      <w:r w:rsidR="007F2991" w:rsidRPr="0061359C">
        <w:rPr>
          <w:rFonts w:ascii="Arial" w:hAnsi="Arial" w:cs="Arial"/>
          <w:sz w:val="20"/>
          <w:szCs w:val="20"/>
        </w:rPr>
        <w:t xml:space="preserve"> </w:t>
      </w:r>
      <w:r w:rsidRPr="0061359C">
        <w:rPr>
          <w:rFonts w:ascii="Arial" w:eastAsia="Arial" w:hAnsi="Arial" w:cs="Arial"/>
          <w:i/>
          <w:spacing w:val="-1"/>
          <w:sz w:val="20"/>
          <w:szCs w:val="20"/>
        </w:rPr>
        <w:t xml:space="preserve">All items on </w:t>
      </w:r>
      <w:r w:rsidR="00516A33" w:rsidRPr="0061359C">
        <w:rPr>
          <w:rFonts w:ascii="Arial" w:eastAsia="Arial" w:hAnsi="Arial" w:cs="Arial"/>
          <w:i/>
          <w:spacing w:val="-1"/>
          <w:sz w:val="20"/>
          <w:szCs w:val="20"/>
        </w:rPr>
        <w:t>t</w:t>
      </w:r>
      <w:r w:rsidRPr="0061359C">
        <w:rPr>
          <w:rFonts w:ascii="Arial" w:eastAsia="Arial" w:hAnsi="Arial" w:cs="Arial"/>
          <w:i/>
          <w:spacing w:val="-1"/>
          <w:sz w:val="20"/>
          <w:szCs w:val="20"/>
        </w:rPr>
        <w:t xml:space="preserve">he State contract will display an </w:t>
      </w:r>
      <w:r w:rsidRPr="0061359C">
        <w:rPr>
          <w:rFonts w:ascii="Arial" w:eastAsia="Arial" w:hAnsi="Arial" w:cs="Arial"/>
          <w:i/>
          <w:spacing w:val="-1"/>
          <w:sz w:val="20"/>
          <w:szCs w:val="20"/>
        </w:rPr>
        <w:lastRenderedPageBreak/>
        <w:t xml:space="preserve">“NPL” icon to the left of the item indicating it is a </w:t>
      </w:r>
      <w:r w:rsidR="003E7145" w:rsidRPr="0061359C">
        <w:rPr>
          <w:rFonts w:ascii="Arial" w:eastAsia="Arial" w:hAnsi="Arial" w:cs="Arial"/>
          <w:i/>
          <w:spacing w:val="-1"/>
          <w:sz w:val="20"/>
          <w:szCs w:val="20"/>
        </w:rPr>
        <w:t>c</w:t>
      </w:r>
      <w:r w:rsidRPr="0061359C">
        <w:rPr>
          <w:rFonts w:ascii="Arial" w:eastAsia="Arial" w:hAnsi="Arial" w:cs="Arial"/>
          <w:i/>
          <w:spacing w:val="-1"/>
          <w:sz w:val="20"/>
          <w:szCs w:val="20"/>
        </w:rPr>
        <w:t xml:space="preserve">ore item. Product ordering can be restricted to only the </w:t>
      </w:r>
      <w:r w:rsidR="003E7145" w:rsidRPr="0061359C">
        <w:rPr>
          <w:rFonts w:ascii="Arial" w:eastAsia="Arial" w:hAnsi="Arial" w:cs="Arial"/>
          <w:i/>
          <w:spacing w:val="-1"/>
          <w:sz w:val="20"/>
          <w:szCs w:val="20"/>
        </w:rPr>
        <w:t>c</w:t>
      </w:r>
      <w:r w:rsidRPr="0061359C">
        <w:rPr>
          <w:rFonts w:ascii="Arial" w:eastAsia="Arial" w:hAnsi="Arial" w:cs="Arial"/>
          <w:i/>
          <w:spacing w:val="-1"/>
          <w:sz w:val="20"/>
          <w:szCs w:val="20"/>
        </w:rPr>
        <w:t>ore items.</w:t>
      </w:r>
      <w:r w:rsidR="00082E59" w:rsidRPr="0061359C">
        <w:rPr>
          <w:rFonts w:ascii="Arial" w:eastAsia="Arial" w:hAnsi="Arial" w:cs="Arial"/>
          <w:i/>
          <w:spacing w:val="-1"/>
          <w:sz w:val="20"/>
          <w:szCs w:val="20"/>
        </w:rPr>
        <w:t xml:space="preserve">  There is also the ability to utilize </w:t>
      </w:r>
      <w:r w:rsidR="003E7145" w:rsidRPr="0061359C">
        <w:rPr>
          <w:rFonts w:ascii="Arial" w:eastAsia="Arial" w:hAnsi="Arial" w:cs="Arial"/>
          <w:i/>
          <w:spacing w:val="-1"/>
          <w:sz w:val="20"/>
          <w:szCs w:val="20"/>
        </w:rPr>
        <w:t>g</w:t>
      </w:r>
      <w:r w:rsidR="00082E59" w:rsidRPr="0061359C">
        <w:rPr>
          <w:rFonts w:ascii="Arial" w:eastAsia="Arial" w:hAnsi="Arial" w:cs="Arial"/>
          <w:i/>
          <w:spacing w:val="-1"/>
          <w:sz w:val="20"/>
          <w:szCs w:val="20"/>
        </w:rPr>
        <w:t xml:space="preserve">eneral </w:t>
      </w:r>
      <w:r w:rsidR="003E7145" w:rsidRPr="0061359C">
        <w:rPr>
          <w:rFonts w:ascii="Arial" w:eastAsia="Arial" w:hAnsi="Arial" w:cs="Arial"/>
          <w:i/>
          <w:spacing w:val="-1"/>
          <w:sz w:val="20"/>
          <w:szCs w:val="20"/>
        </w:rPr>
        <w:t>l</w:t>
      </w:r>
      <w:r w:rsidR="00082E59" w:rsidRPr="0061359C">
        <w:rPr>
          <w:rFonts w:ascii="Arial" w:eastAsia="Arial" w:hAnsi="Arial" w:cs="Arial"/>
          <w:i/>
          <w:spacing w:val="-1"/>
          <w:sz w:val="20"/>
          <w:szCs w:val="20"/>
        </w:rPr>
        <w:t>edger numbers for each item.</w:t>
      </w:r>
    </w:p>
    <w:p w:rsidR="009F117B" w:rsidRPr="0061359C" w:rsidRDefault="009F117B" w:rsidP="00734AB1">
      <w:pPr>
        <w:pStyle w:val="ListParagraph"/>
        <w:numPr>
          <w:ilvl w:val="0"/>
          <w:numId w:val="3"/>
        </w:numPr>
        <w:autoSpaceDE w:val="0"/>
        <w:autoSpaceDN w:val="0"/>
        <w:adjustRightInd w:val="0"/>
        <w:spacing w:after="0" w:line="240" w:lineRule="auto"/>
        <w:ind w:left="270"/>
        <w:jc w:val="both"/>
        <w:rPr>
          <w:rFonts w:ascii="Arial" w:eastAsia="Arial" w:hAnsi="Arial" w:cs="Arial"/>
          <w:i/>
          <w:spacing w:val="-1"/>
          <w:sz w:val="20"/>
          <w:szCs w:val="20"/>
        </w:rPr>
      </w:pPr>
      <w:r w:rsidRPr="0061359C">
        <w:rPr>
          <w:rFonts w:ascii="Arial" w:hAnsi="Arial" w:cs="Arial"/>
          <w:sz w:val="20"/>
          <w:szCs w:val="20"/>
        </w:rPr>
        <w:t>Timeframe</w:t>
      </w:r>
      <w:r w:rsidR="00516A33" w:rsidRPr="0061359C">
        <w:rPr>
          <w:rFonts w:ascii="Arial" w:hAnsi="Arial" w:cs="Arial"/>
          <w:sz w:val="20"/>
          <w:szCs w:val="20"/>
        </w:rPr>
        <w:t xml:space="preserve"> </w:t>
      </w:r>
      <w:r w:rsidR="00516A33" w:rsidRPr="0061359C">
        <w:rPr>
          <w:rFonts w:ascii="Arial" w:hAnsi="Arial" w:cs="Arial"/>
          <w:color w:val="000000" w:themeColor="text1"/>
          <w:sz w:val="20"/>
          <w:szCs w:val="20"/>
        </w:rPr>
        <w:t xml:space="preserve">– </w:t>
      </w:r>
      <w:r w:rsidRPr="0061359C">
        <w:rPr>
          <w:rFonts w:ascii="Arial" w:hAnsi="Arial" w:cs="Arial"/>
          <w:sz w:val="20"/>
          <w:szCs w:val="20"/>
        </w:rPr>
        <w:t xml:space="preserve">The “online catalog” capability shall be functional within the first </w:t>
      </w:r>
      <w:r w:rsidR="00623561" w:rsidRPr="0061359C">
        <w:rPr>
          <w:rFonts w:ascii="Arial" w:hAnsi="Arial" w:cs="Arial"/>
          <w:sz w:val="20"/>
          <w:szCs w:val="20"/>
        </w:rPr>
        <w:t>thirty days</w:t>
      </w:r>
      <w:r w:rsidRPr="0061359C">
        <w:rPr>
          <w:rFonts w:ascii="Arial" w:hAnsi="Arial" w:cs="Arial"/>
          <w:sz w:val="20"/>
          <w:szCs w:val="20"/>
        </w:rPr>
        <w:t xml:space="preserve"> of the </w:t>
      </w:r>
      <w:r w:rsidR="00623561" w:rsidRPr="0061359C">
        <w:rPr>
          <w:rFonts w:ascii="Arial" w:hAnsi="Arial" w:cs="Arial"/>
          <w:sz w:val="20"/>
          <w:szCs w:val="20"/>
        </w:rPr>
        <w:t>notice of award</w:t>
      </w:r>
      <w:r w:rsidRPr="0061359C">
        <w:rPr>
          <w:rFonts w:ascii="Arial" w:hAnsi="Arial" w:cs="Arial"/>
          <w:sz w:val="20"/>
          <w:szCs w:val="20"/>
        </w:rPr>
        <w:t xml:space="preserve"> date.</w:t>
      </w:r>
      <w:r w:rsidR="00082E59" w:rsidRPr="0061359C">
        <w:rPr>
          <w:rFonts w:ascii="Arial" w:hAnsi="Arial" w:cs="Arial"/>
          <w:sz w:val="20"/>
          <w:szCs w:val="20"/>
        </w:rPr>
        <w:t xml:space="preserve"> </w:t>
      </w:r>
      <w:r w:rsidR="000C419D" w:rsidRPr="0061359C">
        <w:rPr>
          <w:rFonts w:ascii="Arial" w:eastAsia="Arial" w:hAnsi="Arial" w:cs="Arial"/>
          <w:i/>
          <w:spacing w:val="-1"/>
          <w:sz w:val="20"/>
          <w:szCs w:val="20"/>
        </w:rPr>
        <w:t>WAXIE</w:t>
      </w:r>
      <w:r w:rsidRPr="0061359C">
        <w:rPr>
          <w:rFonts w:ascii="Arial" w:eastAsia="Arial" w:hAnsi="Arial" w:cs="Arial"/>
          <w:i/>
          <w:spacing w:val="-1"/>
          <w:sz w:val="20"/>
          <w:szCs w:val="20"/>
        </w:rPr>
        <w:t xml:space="preserve"> </w:t>
      </w:r>
      <w:proofErr w:type="spellStart"/>
      <w:r w:rsidR="00C46F87" w:rsidRPr="0061359C">
        <w:rPr>
          <w:rFonts w:ascii="Arial" w:eastAsia="Arial" w:hAnsi="Arial" w:cs="Arial"/>
          <w:i/>
          <w:spacing w:val="-1"/>
          <w:sz w:val="20"/>
          <w:szCs w:val="20"/>
        </w:rPr>
        <w:t>Web@Work</w:t>
      </w:r>
      <w:proofErr w:type="spellEnd"/>
      <w:r w:rsidRPr="0061359C">
        <w:rPr>
          <w:rFonts w:ascii="Arial" w:eastAsia="Arial" w:hAnsi="Arial" w:cs="Arial"/>
          <w:i/>
          <w:spacing w:val="-1"/>
          <w:sz w:val="20"/>
          <w:szCs w:val="20"/>
        </w:rPr>
        <w:t xml:space="preserve"> is currently functional and already in use. New users can be established within the timeframe given.</w:t>
      </w:r>
    </w:p>
    <w:p w:rsidR="00C10465" w:rsidRPr="0061359C" w:rsidRDefault="009F117B" w:rsidP="00734AB1">
      <w:pPr>
        <w:pStyle w:val="ListParagraph"/>
        <w:numPr>
          <w:ilvl w:val="0"/>
          <w:numId w:val="3"/>
        </w:numPr>
        <w:autoSpaceDE w:val="0"/>
        <w:autoSpaceDN w:val="0"/>
        <w:adjustRightInd w:val="0"/>
        <w:spacing w:after="0" w:line="240" w:lineRule="auto"/>
        <w:ind w:left="270"/>
        <w:jc w:val="both"/>
        <w:rPr>
          <w:rFonts w:ascii="Arial" w:eastAsia="Arial" w:hAnsi="Arial" w:cs="Arial"/>
          <w:i/>
          <w:spacing w:val="-1"/>
          <w:sz w:val="20"/>
          <w:szCs w:val="20"/>
        </w:rPr>
      </w:pPr>
      <w:r w:rsidRPr="0061359C">
        <w:rPr>
          <w:rFonts w:ascii="Arial" w:hAnsi="Arial" w:cs="Arial"/>
          <w:bCs/>
          <w:sz w:val="20"/>
          <w:szCs w:val="20"/>
        </w:rPr>
        <w:t>Cost</w:t>
      </w:r>
      <w:r w:rsidR="00516A33" w:rsidRPr="0061359C">
        <w:rPr>
          <w:rFonts w:ascii="Arial" w:hAnsi="Arial" w:cs="Arial"/>
          <w:bCs/>
          <w:sz w:val="20"/>
          <w:szCs w:val="20"/>
        </w:rPr>
        <w:t xml:space="preserve"> </w:t>
      </w:r>
      <w:r w:rsidR="00516A33" w:rsidRPr="0061359C">
        <w:rPr>
          <w:rFonts w:ascii="Arial" w:hAnsi="Arial" w:cs="Arial"/>
          <w:color w:val="000000" w:themeColor="text1"/>
          <w:sz w:val="20"/>
          <w:szCs w:val="20"/>
        </w:rPr>
        <w:t xml:space="preserve">– </w:t>
      </w:r>
      <w:r w:rsidRPr="0061359C">
        <w:rPr>
          <w:rFonts w:ascii="Arial" w:hAnsi="Arial" w:cs="Arial"/>
          <w:sz w:val="20"/>
          <w:szCs w:val="20"/>
        </w:rPr>
        <w:t xml:space="preserve">The cost associated with the seller’s set-up, maintenance and support shall be borne by the Seller.  </w:t>
      </w:r>
      <w:r w:rsidR="000C419D" w:rsidRPr="0061359C">
        <w:rPr>
          <w:rFonts w:ascii="Arial" w:eastAsia="Arial" w:hAnsi="Arial" w:cs="Arial"/>
          <w:i/>
          <w:spacing w:val="-1"/>
          <w:sz w:val="20"/>
          <w:szCs w:val="20"/>
        </w:rPr>
        <w:t>WAXIE</w:t>
      </w:r>
      <w:r w:rsidRPr="0061359C">
        <w:rPr>
          <w:rFonts w:ascii="Arial" w:eastAsia="Arial" w:hAnsi="Arial" w:cs="Arial"/>
          <w:i/>
          <w:spacing w:val="-1"/>
          <w:sz w:val="20"/>
          <w:szCs w:val="20"/>
        </w:rPr>
        <w:t xml:space="preserve"> </w:t>
      </w:r>
      <w:proofErr w:type="spellStart"/>
      <w:r w:rsidR="00C46F87" w:rsidRPr="0061359C">
        <w:rPr>
          <w:rFonts w:ascii="Arial" w:eastAsia="Arial" w:hAnsi="Arial" w:cs="Arial"/>
          <w:i/>
          <w:spacing w:val="-1"/>
          <w:sz w:val="20"/>
          <w:szCs w:val="20"/>
        </w:rPr>
        <w:t>Web@Work</w:t>
      </w:r>
      <w:proofErr w:type="spellEnd"/>
      <w:r w:rsidRPr="0061359C">
        <w:rPr>
          <w:rFonts w:ascii="Arial" w:eastAsia="Arial" w:hAnsi="Arial" w:cs="Arial"/>
          <w:i/>
          <w:spacing w:val="-1"/>
          <w:sz w:val="20"/>
          <w:szCs w:val="20"/>
        </w:rPr>
        <w:t xml:space="preserve"> is provided at no cost to the State.</w:t>
      </w:r>
    </w:p>
    <w:p w:rsidR="00C10465" w:rsidRPr="00455B99" w:rsidRDefault="007D0A7E" w:rsidP="00734AB1">
      <w:pPr>
        <w:pStyle w:val="ListParagraph"/>
        <w:numPr>
          <w:ilvl w:val="0"/>
          <w:numId w:val="3"/>
        </w:numPr>
        <w:autoSpaceDE w:val="0"/>
        <w:autoSpaceDN w:val="0"/>
        <w:adjustRightInd w:val="0"/>
        <w:spacing w:after="0" w:line="240" w:lineRule="auto"/>
        <w:ind w:left="270"/>
        <w:jc w:val="both"/>
        <w:rPr>
          <w:rFonts w:ascii="Arial" w:hAnsi="Arial" w:cs="Arial"/>
          <w:i/>
          <w:sz w:val="20"/>
          <w:szCs w:val="20"/>
        </w:rPr>
      </w:pPr>
      <w:r w:rsidRPr="0061359C">
        <w:rPr>
          <w:rFonts w:ascii="Arial" w:hAnsi="Arial" w:cs="Arial"/>
          <w:sz w:val="20"/>
          <w:szCs w:val="20"/>
        </w:rPr>
        <w:t xml:space="preserve">Use of P-card/ACH/EFT – use </w:t>
      </w:r>
      <w:r w:rsidRPr="00455B99">
        <w:rPr>
          <w:rFonts w:ascii="Arial" w:hAnsi="Arial" w:cs="Arial"/>
          <w:sz w:val="20"/>
          <w:szCs w:val="20"/>
        </w:rPr>
        <w:t>of electronic and paperless forms of financial transactions reduces unnecessary printing, mailing and processing.</w:t>
      </w:r>
      <w:r w:rsidR="003E7145" w:rsidRPr="00455B99">
        <w:rPr>
          <w:rFonts w:ascii="Arial" w:hAnsi="Arial" w:cs="Arial"/>
          <w:sz w:val="20"/>
          <w:szCs w:val="20"/>
        </w:rPr>
        <w:t xml:space="preserve"> – </w:t>
      </w:r>
      <w:r w:rsidR="000C419D" w:rsidRPr="00455B99">
        <w:rPr>
          <w:rFonts w:ascii="Arial" w:hAnsi="Arial" w:cs="Arial"/>
          <w:bCs/>
          <w:i/>
          <w:iCs/>
          <w:sz w:val="20"/>
          <w:szCs w:val="20"/>
        </w:rPr>
        <w:t>WAXIE</w:t>
      </w:r>
      <w:r w:rsidRPr="00455B99">
        <w:rPr>
          <w:rFonts w:ascii="Arial" w:hAnsi="Arial" w:cs="Arial"/>
          <w:bCs/>
          <w:i/>
          <w:iCs/>
          <w:sz w:val="20"/>
          <w:szCs w:val="20"/>
        </w:rPr>
        <w:t xml:space="preserve"> accepts Visa, Master Card, American Express and Discover p-cards and credit cards at the time of purchase only.  Statements may not be paid by credit card</w:t>
      </w:r>
      <w:r w:rsidR="003E7145" w:rsidRPr="00455B99">
        <w:rPr>
          <w:rFonts w:ascii="Arial" w:hAnsi="Arial" w:cs="Arial"/>
          <w:bCs/>
          <w:i/>
          <w:iCs/>
          <w:sz w:val="20"/>
          <w:szCs w:val="20"/>
        </w:rPr>
        <w:t>.</w:t>
      </w:r>
    </w:p>
    <w:p w:rsidR="00C10465" w:rsidRPr="00455B99" w:rsidRDefault="00BD29C3" w:rsidP="00734AB1">
      <w:pPr>
        <w:pStyle w:val="ListParagraph"/>
        <w:numPr>
          <w:ilvl w:val="0"/>
          <w:numId w:val="3"/>
        </w:numPr>
        <w:autoSpaceDE w:val="0"/>
        <w:autoSpaceDN w:val="0"/>
        <w:adjustRightInd w:val="0"/>
        <w:spacing w:after="0" w:line="240" w:lineRule="auto"/>
        <w:ind w:left="270"/>
        <w:jc w:val="both"/>
        <w:rPr>
          <w:rFonts w:ascii="Arial" w:hAnsi="Arial" w:cs="Arial"/>
          <w:i/>
          <w:sz w:val="20"/>
          <w:szCs w:val="20"/>
        </w:rPr>
      </w:pPr>
      <w:r w:rsidRPr="00455B99">
        <w:rPr>
          <w:rFonts w:ascii="Arial" w:hAnsi="Arial" w:cs="Arial"/>
          <w:sz w:val="20"/>
          <w:szCs w:val="20"/>
        </w:rPr>
        <w:t xml:space="preserve">Customers will receive contract pricing whenever they are making in store purchases by referencing their account number at the time of purchase.  </w:t>
      </w:r>
      <w:r w:rsidR="007D0A7E" w:rsidRPr="00455B99">
        <w:rPr>
          <w:rFonts w:ascii="Arial" w:hAnsi="Arial" w:cs="Arial"/>
          <w:i/>
          <w:sz w:val="20"/>
          <w:szCs w:val="20"/>
        </w:rPr>
        <w:t xml:space="preserve">Each account is linked to an internal contract code.  For state employee purchases </w:t>
      </w:r>
      <w:r w:rsidR="000C419D" w:rsidRPr="00455B99">
        <w:rPr>
          <w:rFonts w:ascii="Arial" w:hAnsi="Arial" w:cs="Arial"/>
          <w:i/>
          <w:sz w:val="20"/>
          <w:szCs w:val="20"/>
        </w:rPr>
        <w:t>WAXIE</w:t>
      </w:r>
      <w:r w:rsidR="007D0A7E" w:rsidRPr="00455B99">
        <w:rPr>
          <w:rFonts w:ascii="Arial" w:hAnsi="Arial" w:cs="Arial"/>
          <w:i/>
          <w:sz w:val="20"/>
          <w:szCs w:val="20"/>
        </w:rPr>
        <w:t xml:space="preserve"> will establish an account tied directly to the state contract code in our system.</w:t>
      </w:r>
    </w:p>
    <w:p w:rsidR="009F117B" w:rsidRPr="00455B99" w:rsidRDefault="009F117B" w:rsidP="00746451">
      <w:pPr>
        <w:spacing w:after="0" w:line="240" w:lineRule="auto"/>
        <w:jc w:val="both"/>
        <w:rPr>
          <w:rFonts w:ascii="Arial" w:hAnsi="Arial" w:cs="Arial"/>
          <w:sz w:val="20"/>
          <w:szCs w:val="20"/>
        </w:rPr>
      </w:pPr>
    </w:p>
    <w:p w:rsidR="00C877A1" w:rsidRPr="00455B99" w:rsidRDefault="00B747DA" w:rsidP="00C877A1">
      <w:pPr>
        <w:spacing w:after="0" w:line="240" w:lineRule="auto"/>
        <w:jc w:val="both"/>
        <w:rPr>
          <w:rFonts w:ascii="Arial" w:hAnsi="Arial" w:cs="Arial"/>
          <w:sz w:val="20"/>
          <w:szCs w:val="20"/>
        </w:rPr>
      </w:pPr>
      <w:r w:rsidRPr="00455B99">
        <w:rPr>
          <w:rFonts w:ascii="Arial" w:hAnsi="Arial" w:cs="Arial"/>
          <w:b/>
          <w:sz w:val="20"/>
          <w:szCs w:val="20"/>
        </w:rPr>
        <w:t>Overview of Services:</w:t>
      </w:r>
      <w:r w:rsidR="006537E3" w:rsidRPr="00455B99">
        <w:rPr>
          <w:rFonts w:ascii="Arial" w:hAnsi="Arial" w:cs="Arial"/>
          <w:b/>
          <w:sz w:val="20"/>
          <w:szCs w:val="20"/>
        </w:rPr>
        <w:t xml:space="preserve">  </w:t>
      </w:r>
      <w:r w:rsidR="00130589" w:rsidRPr="00130589">
        <w:rPr>
          <w:rFonts w:ascii="Arial" w:hAnsi="Arial" w:cs="Arial"/>
          <w:sz w:val="20"/>
          <w:szCs w:val="20"/>
        </w:rPr>
        <w:t>(</w:t>
      </w:r>
      <w:r w:rsidR="00130589" w:rsidRPr="00130589">
        <w:rPr>
          <w:rFonts w:ascii="Arial" w:hAnsi="Arial" w:cs="Arial"/>
          <w:i/>
          <w:sz w:val="20"/>
          <w:szCs w:val="20"/>
        </w:rPr>
        <w:t>with Clarifications</w:t>
      </w:r>
      <w:r w:rsidR="00130589" w:rsidRPr="00130589">
        <w:rPr>
          <w:rFonts w:ascii="Arial" w:hAnsi="Arial" w:cs="Arial"/>
          <w:sz w:val="20"/>
          <w:szCs w:val="20"/>
        </w:rPr>
        <w:t xml:space="preserve">) </w:t>
      </w:r>
      <w:r w:rsidR="00C877A1" w:rsidRPr="00455B99">
        <w:rPr>
          <w:rFonts w:ascii="Arial" w:hAnsi="Arial" w:cs="Arial"/>
          <w:sz w:val="20"/>
          <w:szCs w:val="20"/>
        </w:rPr>
        <w:t>WAXIE has 21 Regional Inventory Centers</w:t>
      </w:r>
      <w:r w:rsidR="00746451" w:rsidRPr="00455B99">
        <w:rPr>
          <w:rFonts w:ascii="Arial" w:hAnsi="Arial" w:cs="Arial"/>
          <w:sz w:val="20"/>
          <w:szCs w:val="20"/>
        </w:rPr>
        <w:t xml:space="preserve"> and two </w:t>
      </w:r>
      <w:r w:rsidR="00C877A1" w:rsidRPr="00455B99">
        <w:rPr>
          <w:rFonts w:ascii="Arial" w:hAnsi="Arial" w:cs="Arial"/>
          <w:sz w:val="20"/>
          <w:szCs w:val="20"/>
        </w:rPr>
        <w:t xml:space="preserve"> of our Centers are located in Colorado</w:t>
      </w:r>
      <w:r w:rsidR="00381E9D" w:rsidRPr="00455B99">
        <w:rPr>
          <w:rFonts w:ascii="Arial" w:hAnsi="Arial" w:cs="Arial"/>
          <w:sz w:val="20"/>
          <w:szCs w:val="20"/>
        </w:rPr>
        <w:t xml:space="preserve">, </w:t>
      </w:r>
      <w:r w:rsidR="00C877A1" w:rsidRPr="00455B99">
        <w:rPr>
          <w:rFonts w:ascii="Arial" w:hAnsi="Arial" w:cs="Arial"/>
          <w:sz w:val="20"/>
          <w:szCs w:val="20"/>
        </w:rPr>
        <w:t xml:space="preserve">Aurora </w:t>
      </w:r>
      <w:r w:rsidR="00381E9D" w:rsidRPr="00455B99">
        <w:rPr>
          <w:rFonts w:ascii="Arial" w:hAnsi="Arial" w:cs="Arial"/>
          <w:sz w:val="20"/>
          <w:szCs w:val="20"/>
        </w:rPr>
        <w:t xml:space="preserve"> and </w:t>
      </w:r>
      <w:r w:rsidR="00C877A1" w:rsidRPr="00455B99">
        <w:rPr>
          <w:rFonts w:ascii="Arial" w:hAnsi="Arial" w:cs="Arial"/>
          <w:sz w:val="20"/>
          <w:szCs w:val="20"/>
        </w:rPr>
        <w:t>Colorado Springs Nearby locations will also provide support including Arizona, Utah, Nevada, Idaho and California.  WAXIE’s own fleet of delivery vehicles provides the ability to make deliveries as scheduled as well as in the event of an emergency.</w:t>
      </w:r>
    </w:p>
    <w:p w:rsidR="00C877A1" w:rsidRPr="00455B99" w:rsidRDefault="00C877A1" w:rsidP="00C877A1">
      <w:pPr>
        <w:spacing w:after="0" w:line="240" w:lineRule="auto"/>
        <w:jc w:val="both"/>
        <w:rPr>
          <w:rFonts w:ascii="Arial" w:hAnsi="Arial" w:cs="Arial"/>
          <w:sz w:val="20"/>
          <w:szCs w:val="20"/>
        </w:rPr>
      </w:pPr>
    </w:p>
    <w:p w:rsidR="00C877A1" w:rsidRPr="00455B99" w:rsidRDefault="00C877A1" w:rsidP="00C877A1">
      <w:pPr>
        <w:spacing w:after="0" w:line="240" w:lineRule="auto"/>
        <w:jc w:val="both"/>
        <w:rPr>
          <w:rFonts w:ascii="Arial" w:hAnsi="Arial" w:cs="Arial"/>
          <w:sz w:val="20"/>
          <w:szCs w:val="20"/>
        </w:rPr>
      </w:pPr>
      <w:r w:rsidRPr="00455B99">
        <w:rPr>
          <w:rFonts w:ascii="Arial" w:hAnsi="Arial" w:cs="Arial"/>
          <w:sz w:val="20"/>
          <w:szCs w:val="20"/>
        </w:rPr>
        <w:t xml:space="preserve">WAXIE offers over 100,000 products in its online catalog.  </w:t>
      </w:r>
      <w:r w:rsidR="008527A0" w:rsidRPr="00455B99">
        <w:rPr>
          <w:rFonts w:ascii="Arial" w:hAnsi="Arial" w:cs="Arial"/>
          <w:sz w:val="20"/>
          <w:szCs w:val="20"/>
        </w:rPr>
        <w:t xml:space="preserve">There are 265 stocked laundry and </w:t>
      </w:r>
      <w:proofErr w:type="spellStart"/>
      <w:r w:rsidR="008527A0" w:rsidRPr="00455B99">
        <w:rPr>
          <w:rFonts w:ascii="Arial" w:hAnsi="Arial" w:cs="Arial"/>
          <w:sz w:val="20"/>
          <w:szCs w:val="20"/>
        </w:rPr>
        <w:t>warewash</w:t>
      </w:r>
      <w:proofErr w:type="spellEnd"/>
      <w:r w:rsidR="008527A0" w:rsidRPr="00455B99">
        <w:rPr>
          <w:rFonts w:ascii="Arial" w:hAnsi="Arial" w:cs="Arial"/>
          <w:sz w:val="20"/>
          <w:szCs w:val="20"/>
        </w:rPr>
        <w:t xml:space="preserve"> products and access to over 300 additional products.  </w:t>
      </w:r>
      <w:r w:rsidRPr="00455B99">
        <w:rPr>
          <w:rFonts w:ascii="Arial" w:hAnsi="Arial" w:cs="Arial"/>
          <w:sz w:val="20"/>
          <w:szCs w:val="20"/>
        </w:rPr>
        <w:t>WAXIE is also the leader in green options for our clients.  WAXIE provides consulting services which include forecasting techniques, training, LEED certification and product optimization amongst many others.</w:t>
      </w:r>
    </w:p>
    <w:p w:rsidR="00C877A1" w:rsidRPr="00455B99" w:rsidRDefault="00C877A1" w:rsidP="00C877A1">
      <w:pPr>
        <w:spacing w:after="0" w:line="240" w:lineRule="auto"/>
        <w:jc w:val="both"/>
        <w:rPr>
          <w:rFonts w:ascii="Arial" w:hAnsi="Arial" w:cs="Arial"/>
          <w:sz w:val="20"/>
          <w:szCs w:val="20"/>
        </w:rPr>
      </w:pPr>
    </w:p>
    <w:p w:rsidR="00C877A1" w:rsidRPr="00455B99" w:rsidRDefault="00C877A1" w:rsidP="00C877A1">
      <w:pPr>
        <w:spacing w:after="0" w:line="240" w:lineRule="auto"/>
        <w:jc w:val="both"/>
        <w:rPr>
          <w:rFonts w:ascii="Arial" w:eastAsia="Arial" w:hAnsi="Arial" w:cs="Arial"/>
          <w:sz w:val="20"/>
          <w:szCs w:val="20"/>
        </w:rPr>
      </w:pPr>
      <w:r w:rsidRPr="00455B99">
        <w:rPr>
          <w:rFonts w:ascii="Arial" w:eastAsia="Arial" w:hAnsi="Arial" w:cs="Arial"/>
          <w:sz w:val="20"/>
          <w:szCs w:val="20"/>
        </w:rPr>
        <w:t>WAXIE prides itself on serving its customers through customized programs that meet their needs.  To accomplish this WAXIE has numerous unique systems and programs to offer its customers, allowing us to provide Best in Class Service.  WAXIE’s Spend Management Program contains multiple elements that will benefit the State and its employees.  Elements of WAXIE’s Spend Management Program:</w:t>
      </w:r>
    </w:p>
    <w:p w:rsidR="00C877A1" w:rsidRPr="00455B99" w:rsidRDefault="00C877A1" w:rsidP="00C877A1">
      <w:pPr>
        <w:pStyle w:val="ListParagraph"/>
        <w:numPr>
          <w:ilvl w:val="0"/>
          <w:numId w:val="1"/>
        </w:numPr>
        <w:spacing w:after="0" w:line="240" w:lineRule="auto"/>
        <w:jc w:val="both"/>
        <w:rPr>
          <w:rFonts w:ascii="Arial" w:hAnsi="Arial" w:cs="Arial"/>
          <w:sz w:val="20"/>
          <w:szCs w:val="20"/>
        </w:rPr>
      </w:pPr>
      <w:r w:rsidRPr="00455B99">
        <w:rPr>
          <w:rFonts w:ascii="Arial" w:hAnsi="Arial" w:cs="Arial"/>
          <w:sz w:val="20"/>
          <w:szCs w:val="20"/>
        </w:rPr>
        <w:t>Scheduled Deliveries – Results in a significant reduction in direct delivery resources (fuel, labor, trucks) and indirect benefits such as reduced traffic, labor and management.</w:t>
      </w:r>
    </w:p>
    <w:p w:rsidR="00515F14" w:rsidRPr="00455B99" w:rsidRDefault="00515F14" w:rsidP="00C877A1">
      <w:pPr>
        <w:pStyle w:val="ListParagraph"/>
        <w:numPr>
          <w:ilvl w:val="0"/>
          <w:numId w:val="1"/>
        </w:numPr>
        <w:spacing w:after="0" w:line="240" w:lineRule="auto"/>
        <w:jc w:val="both"/>
        <w:rPr>
          <w:rFonts w:ascii="Arial" w:hAnsi="Arial" w:cs="Arial"/>
          <w:b/>
          <w:i/>
          <w:sz w:val="20"/>
          <w:szCs w:val="20"/>
        </w:rPr>
      </w:pPr>
      <w:r w:rsidRPr="00455B99">
        <w:rPr>
          <w:rFonts w:ascii="Arial" w:hAnsi="Arial" w:cs="Arial"/>
          <w:sz w:val="20"/>
          <w:szCs w:val="20"/>
        </w:rPr>
        <w:t xml:space="preserve">Impact to the </w:t>
      </w:r>
      <w:r w:rsidR="00C877A1" w:rsidRPr="00455B99">
        <w:rPr>
          <w:rFonts w:ascii="Arial" w:hAnsi="Arial" w:cs="Arial"/>
          <w:sz w:val="20"/>
          <w:szCs w:val="20"/>
        </w:rPr>
        <w:t>Full Life-Cycle Management – returns, repair and recycling of equipment.</w:t>
      </w:r>
      <w:r w:rsidR="00381E9D" w:rsidRPr="00455B99">
        <w:rPr>
          <w:rFonts w:ascii="Arial" w:hAnsi="Arial" w:cs="Arial"/>
          <w:sz w:val="20"/>
          <w:szCs w:val="20"/>
        </w:rPr>
        <w:t xml:space="preserve"> </w:t>
      </w:r>
      <w:r w:rsidRPr="00455B99">
        <w:rPr>
          <w:rFonts w:ascii="Arial" w:hAnsi="Arial" w:cs="Arial"/>
          <w:sz w:val="20"/>
          <w:szCs w:val="20"/>
        </w:rPr>
        <w:t xml:space="preserve"> (</w:t>
      </w:r>
      <w:r w:rsidR="001E201F" w:rsidRPr="00455B99">
        <w:rPr>
          <w:rFonts w:ascii="Arial" w:hAnsi="Arial" w:cs="Arial"/>
          <w:sz w:val="20"/>
          <w:szCs w:val="20"/>
        </w:rPr>
        <w:t xml:space="preserve">Note: </w:t>
      </w:r>
      <w:r w:rsidRPr="00455B99">
        <w:rPr>
          <w:rFonts w:ascii="Arial" w:hAnsi="Arial" w:cs="Arial"/>
          <w:sz w:val="20"/>
          <w:szCs w:val="20"/>
        </w:rPr>
        <w:t>Purchase and lease of laundry and ware wash equipment is not part of this price agreement.)</w:t>
      </w:r>
    </w:p>
    <w:p w:rsidR="00C877A1" w:rsidRPr="00455B99" w:rsidRDefault="00C877A1" w:rsidP="00C877A1">
      <w:pPr>
        <w:pStyle w:val="ListParagraph"/>
        <w:numPr>
          <w:ilvl w:val="0"/>
          <w:numId w:val="1"/>
        </w:numPr>
        <w:spacing w:after="0" w:line="240" w:lineRule="auto"/>
        <w:jc w:val="both"/>
        <w:rPr>
          <w:rFonts w:ascii="Arial" w:hAnsi="Arial" w:cs="Arial"/>
          <w:sz w:val="20"/>
          <w:szCs w:val="20"/>
        </w:rPr>
      </w:pPr>
      <w:r w:rsidRPr="00455B99">
        <w:rPr>
          <w:rFonts w:ascii="Arial" w:hAnsi="Arial" w:cs="Arial"/>
          <w:sz w:val="20"/>
          <w:szCs w:val="20"/>
        </w:rPr>
        <w:t>Right Order Size – Receiving only the right amount of product at the right times reduces inventory and waste.  By having multiple locations use the same product users tend to not over order.</w:t>
      </w:r>
    </w:p>
    <w:p w:rsidR="00C877A1" w:rsidRPr="0061359C" w:rsidRDefault="00C877A1" w:rsidP="00C877A1">
      <w:pPr>
        <w:pStyle w:val="BodyText2"/>
        <w:numPr>
          <w:ilvl w:val="0"/>
          <w:numId w:val="1"/>
        </w:numPr>
        <w:jc w:val="both"/>
        <w:rPr>
          <w:rFonts w:ascii="Arial" w:hAnsi="Arial" w:cs="Arial"/>
          <w:color w:val="auto"/>
          <w:sz w:val="20"/>
          <w:szCs w:val="20"/>
        </w:rPr>
      </w:pPr>
      <w:r w:rsidRPr="00455B99">
        <w:rPr>
          <w:rFonts w:ascii="Arial" w:hAnsi="Arial" w:cs="Arial"/>
          <w:color w:val="auto"/>
          <w:sz w:val="20"/>
          <w:szCs w:val="20"/>
        </w:rPr>
        <w:t>Order Consolidation – We can offer a no minimum order size option and achieve low cost by consolidating orders throughout the ordering period (typically weekly or twice-weekly).  Not only does this allow for multiple orders to be placed, but it also supports the option of modifying orders after placement but before shipment date.  Ultimately this leads to a further reduction in the number</w:t>
      </w:r>
      <w:r w:rsidRPr="0061359C">
        <w:rPr>
          <w:rFonts w:ascii="Arial" w:hAnsi="Arial" w:cs="Arial"/>
          <w:color w:val="auto"/>
          <w:sz w:val="20"/>
          <w:szCs w:val="20"/>
        </w:rPr>
        <w:t xml:space="preserve"> of orders placed because an existing order can be added to, rather than create a separate order.</w:t>
      </w:r>
    </w:p>
    <w:p w:rsidR="00C877A1" w:rsidRDefault="00C877A1" w:rsidP="00C877A1">
      <w:pPr>
        <w:pStyle w:val="ListParagraph"/>
        <w:numPr>
          <w:ilvl w:val="0"/>
          <w:numId w:val="1"/>
        </w:numPr>
        <w:spacing w:after="0" w:line="240" w:lineRule="auto"/>
        <w:jc w:val="both"/>
        <w:rPr>
          <w:rFonts w:ascii="Arial" w:hAnsi="Arial" w:cs="Arial"/>
          <w:sz w:val="20"/>
          <w:szCs w:val="20"/>
        </w:rPr>
      </w:pPr>
      <w:r w:rsidRPr="0061359C">
        <w:rPr>
          <w:rFonts w:ascii="Arial" w:hAnsi="Arial" w:cs="Arial"/>
          <w:sz w:val="20"/>
          <w:szCs w:val="20"/>
        </w:rPr>
        <w:t xml:space="preserve">Product Mix and Optimization – WAXIE offers customized training programs on-line, in our facilities and in person that can drive reductions in product and labor utilization. WAXIE utilizes innovated products, practices and product rationalization to drive product cost down. Product rationalization can be described as paring down items ordered to drive savings such as hands free products, high dilution rate products and matching product to local water chemistry. </w:t>
      </w:r>
    </w:p>
    <w:p w:rsidR="00381E9D" w:rsidRPr="00381E9D" w:rsidRDefault="00381E9D" w:rsidP="00381E9D">
      <w:pPr>
        <w:spacing w:after="0" w:line="240" w:lineRule="auto"/>
        <w:ind w:left="360"/>
        <w:jc w:val="both"/>
        <w:rPr>
          <w:rFonts w:ascii="Arial" w:hAnsi="Arial" w:cs="Arial"/>
          <w:sz w:val="20"/>
          <w:szCs w:val="20"/>
        </w:rPr>
      </w:pPr>
    </w:p>
    <w:p w:rsidR="00C877A1" w:rsidRPr="0061359C" w:rsidRDefault="00C877A1" w:rsidP="00C877A1">
      <w:pPr>
        <w:pStyle w:val="ListParagraph"/>
        <w:spacing w:after="0" w:line="240" w:lineRule="auto"/>
        <w:ind w:left="0"/>
        <w:jc w:val="both"/>
        <w:rPr>
          <w:rFonts w:ascii="Arial" w:hAnsi="Arial" w:cs="Arial"/>
          <w:sz w:val="20"/>
          <w:szCs w:val="20"/>
        </w:rPr>
      </w:pPr>
      <w:r w:rsidRPr="00381E9D">
        <w:rPr>
          <w:rFonts w:ascii="Arial" w:hAnsi="Arial" w:cs="Arial"/>
          <w:b/>
          <w:sz w:val="20"/>
          <w:szCs w:val="20"/>
        </w:rPr>
        <w:t>Contract Compliance and Reporting</w:t>
      </w:r>
      <w:r w:rsidRPr="0061359C">
        <w:rPr>
          <w:rFonts w:ascii="Arial" w:hAnsi="Arial" w:cs="Arial"/>
          <w:sz w:val="20"/>
          <w:szCs w:val="20"/>
        </w:rPr>
        <w:t xml:space="preserve"> – Contract Compliance/Measurement </w:t>
      </w:r>
      <w:r w:rsidR="00130589" w:rsidRPr="00130589">
        <w:rPr>
          <w:rFonts w:ascii="Arial" w:hAnsi="Arial" w:cs="Arial"/>
          <w:sz w:val="20"/>
          <w:szCs w:val="20"/>
        </w:rPr>
        <w:t>(</w:t>
      </w:r>
      <w:r w:rsidR="00130589" w:rsidRPr="00130589">
        <w:rPr>
          <w:rFonts w:ascii="Arial" w:hAnsi="Arial" w:cs="Arial"/>
          <w:i/>
          <w:sz w:val="20"/>
          <w:szCs w:val="20"/>
        </w:rPr>
        <w:t>with Clarifications</w:t>
      </w:r>
      <w:r w:rsidR="00130589" w:rsidRPr="00130589">
        <w:rPr>
          <w:rFonts w:ascii="Arial" w:hAnsi="Arial" w:cs="Arial"/>
          <w:sz w:val="20"/>
          <w:szCs w:val="20"/>
        </w:rPr>
        <w:t>)</w:t>
      </w:r>
      <w:r w:rsidR="00130589">
        <w:rPr>
          <w:rFonts w:ascii="Arial" w:hAnsi="Arial" w:cs="Arial"/>
          <w:sz w:val="20"/>
          <w:szCs w:val="20"/>
        </w:rPr>
        <w:t xml:space="preserve">.  </w:t>
      </w:r>
      <w:r w:rsidRPr="0061359C">
        <w:rPr>
          <w:rFonts w:ascii="Arial" w:hAnsi="Arial" w:cs="Arial"/>
          <w:sz w:val="20"/>
          <w:szCs w:val="20"/>
        </w:rPr>
        <w:t xml:space="preserve">WAXIE’s proactive approach to contract compliance and ongoing KPI (Key Performance Indicators) measurement reduces much of the customer burden of contract management.  Our performance dashboard, focused account team, balanced scorecard and phased approach are some of the tools utilized. WAXIE utilizes a dashboard to follow the metrics that are agreed upon regarding financial success. The dashboard analyzes sales for month, order size, diversity sales, core vs. non-core spend, </w:t>
      </w:r>
      <w:proofErr w:type="gramStart"/>
      <w:r w:rsidRPr="0061359C">
        <w:rPr>
          <w:rFonts w:ascii="Arial" w:hAnsi="Arial" w:cs="Arial"/>
          <w:sz w:val="20"/>
          <w:szCs w:val="20"/>
        </w:rPr>
        <w:t>service</w:t>
      </w:r>
      <w:proofErr w:type="gramEnd"/>
      <w:r w:rsidRPr="0061359C">
        <w:rPr>
          <w:rFonts w:ascii="Arial" w:hAnsi="Arial" w:cs="Arial"/>
          <w:sz w:val="20"/>
          <w:szCs w:val="20"/>
        </w:rPr>
        <w:t xml:space="preserve"> level, fill rate and green spend.  The dashboard is a visible scorecard that drives positive behavior for both the customer and our organization.  </w:t>
      </w:r>
    </w:p>
    <w:p w:rsidR="00C877A1" w:rsidRPr="0061359C" w:rsidRDefault="00C877A1" w:rsidP="00C877A1">
      <w:pPr>
        <w:pStyle w:val="ListParagraph"/>
        <w:spacing w:after="0" w:line="240" w:lineRule="auto"/>
        <w:ind w:left="0"/>
        <w:jc w:val="both"/>
        <w:rPr>
          <w:rFonts w:ascii="Arial" w:hAnsi="Arial" w:cs="Arial"/>
          <w:sz w:val="20"/>
          <w:szCs w:val="20"/>
        </w:rPr>
      </w:pPr>
    </w:p>
    <w:p w:rsidR="00C877A1" w:rsidRPr="00455B99" w:rsidRDefault="00C877A1" w:rsidP="00C877A1">
      <w:pPr>
        <w:pStyle w:val="ListParagraph"/>
        <w:spacing w:after="0" w:line="240" w:lineRule="auto"/>
        <w:ind w:left="0"/>
        <w:jc w:val="both"/>
        <w:rPr>
          <w:rFonts w:ascii="Arial" w:eastAsia="Arial" w:hAnsi="Arial" w:cs="Arial"/>
          <w:spacing w:val="-1"/>
          <w:sz w:val="20"/>
          <w:szCs w:val="20"/>
        </w:rPr>
      </w:pPr>
      <w:r w:rsidRPr="0061359C">
        <w:rPr>
          <w:rFonts w:ascii="Arial" w:hAnsi="Arial" w:cs="Arial"/>
          <w:sz w:val="20"/>
          <w:szCs w:val="20"/>
        </w:rPr>
        <w:t xml:space="preserve">WAXIE shall provide monthly summary and detailed location level sales reporting to </w:t>
      </w:r>
      <w:r w:rsidRPr="0061359C">
        <w:rPr>
          <w:rFonts w:ascii="Arial" w:eastAsia="Arial" w:hAnsi="Arial" w:cs="Arial"/>
          <w:spacing w:val="-1"/>
          <w:sz w:val="20"/>
          <w:szCs w:val="20"/>
        </w:rPr>
        <w:t xml:space="preserve">the State </w:t>
      </w:r>
      <w:r w:rsidRPr="0061359C">
        <w:rPr>
          <w:rFonts w:ascii="Arial" w:hAnsi="Arial" w:cs="Arial"/>
          <w:sz w:val="20"/>
          <w:szCs w:val="20"/>
        </w:rPr>
        <w:t xml:space="preserve">as needed per the contract reporting requirements.  These reports will be automated and delivered to </w:t>
      </w:r>
      <w:r w:rsidRPr="0061359C">
        <w:rPr>
          <w:rFonts w:ascii="Arial" w:eastAsia="Arial" w:hAnsi="Arial" w:cs="Arial"/>
          <w:spacing w:val="-1"/>
          <w:sz w:val="20"/>
          <w:szCs w:val="20"/>
        </w:rPr>
        <w:t xml:space="preserve">the State </w:t>
      </w:r>
      <w:r w:rsidRPr="0061359C">
        <w:rPr>
          <w:rFonts w:ascii="Arial" w:hAnsi="Arial" w:cs="Arial"/>
          <w:sz w:val="20"/>
          <w:szCs w:val="20"/>
        </w:rPr>
        <w:t xml:space="preserve">based on the agreed upon schedule.  All ad-hoc (on demand) </w:t>
      </w:r>
      <w:r w:rsidRPr="00455B99">
        <w:rPr>
          <w:rFonts w:ascii="Arial" w:hAnsi="Arial" w:cs="Arial"/>
          <w:sz w:val="20"/>
          <w:szCs w:val="20"/>
        </w:rPr>
        <w:t xml:space="preserve">reports can be automated and delivered on a scheduled basis if they provide on-going benefits to </w:t>
      </w:r>
      <w:r w:rsidRPr="00455B99">
        <w:rPr>
          <w:rFonts w:ascii="Arial" w:eastAsia="Arial" w:hAnsi="Arial" w:cs="Arial"/>
          <w:spacing w:val="-1"/>
          <w:sz w:val="20"/>
          <w:szCs w:val="20"/>
        </w:rPr>
        <w:t xml:space="preserve">the State.  </w:t>
      </w:r>
      <w:r w:rsidRPr="00455B99">
        <w:rPr>
          <w:rFonts w:ascii="Arial" w:hAnsi="Arial" w:cs="Arial"/>
          <w:sz w:val="20"/>
          <w:szCs w:val="20"/>
        </w:rPr>
        <w:t xml:space="preserve">Ad-hoc reports will be delivered on demand as </w:t>
      </w:r>
      <w:r w:rsidRPr="00455B99">
        <w:rPr>
          <w:rFonts w:ascii="Arial" w:eastAsia="Arial" w:hAnsi="Arial" w:cs="Arial"/>
          <w:spacing w:val="-1"/>
          <w:sz w:val="20"/>
          <w:szCs w:val="20"/>
        </w:rPr>
        <w:t>the State’s</w:t>
      </w:r>
      <w:r w:rsidRPr="00455B99">
        <w:rPr>
          <w:rFonts w:ascii="Arial" w:hAnsi="Arial" w:cs="Arial"/>
          <w:sz w:val="20"/>
          <w:szCs w:val="20"/>
        </w:rPr>
        <w:t xml:space="preserve"> date and reporting </w:t>
      </w:r>
      <w:r w:rsidRPr="00455B99">
        <w:rPr>
          <w:rFonts w:ascii="Arial" w:hAnsi="Arial" w:cs="Arial"/>
          <w:sz w:val="20"/>
          <w:szCs w:val="20"/>
        </w:rPr>
        <w:lastRenderedPageBreak/>
        <w:t xml:space="preserve">requirements change.  </w:t>
      </w:r>
      <w:r w:rsidRPr="00455B99">
        <w:rPr>
          <w:rFonts w:ascii="Arial" w:eastAsia="Arial" w:hAnsi="Arial" w:cs="Arial"/>
          <w:spacing w:val="-1"/>
          <w:sz w:val="20"/>
          <w:szCs w:val="20"/>
        </w:rPr>
        <w:t>Below are examples of these capabilities.  Performance Metric Online Dashboard available to contract administrator and all customers.</w:t>
      </w:r>
    </w:p>
    <w:p w:rsidR="00C877A1" w:rsidRPr="00455B99" w:rsidRDefault="00C877A1" w:rsidP="00C877A1">
      <w:pPr>
        <w:pStyle w:val="ListParagraph"/>
        <w:spacing w:after="0" w:line="240" w:lineRule="auto"/>
        <w:ind w:left="360"/>
        <w:jc w:val="both"/>
        <w:rPr>
          <w:rFonts w:ascii="Arial" w:hAnsi="Arial" w:cs="Arial"/>
          <w:sz w:val="20"/>
          <w:szCs w:val="20"/>
        </w:rPr>
      </w:pPr>
    </w:p>
    <w:p w:rsidR="00C877A1" w:rsidRPr="00455B99" w:rsidRDefault="00C877A1" w:rsidP="00C877A1">
      <w:pPr>
        <w:pStyle w:val="ListParagraph"/>
        <w:numPr>
          <w:ilvl w:val="0"/>
          <w:numId w:val="7"/>
        </w:numPr>
        <w:autoSpaceDE w:val="0"/>
        <w:autoSpaceDN w:val="0"/>
        <w:adjustRightInd w:val="0"/>
        <w:spacing w:after="0" w:line="240" w:lineRule="auto"/>
        <w:ind w:left="0"/>
        <w:jc w:val="both"/>
        <w:rPr>
          <w:rFonts w:ascii="Arial" w:hAnsi="Arial" w:cs="Arial"/>
          <w:sz w:val="20"/>
          <w:szCs w:val="20"/>
        </w:rPr>
      </w:pPr>
      <w:r w:rsidRPr="00455B99">
        <w:rPr>
          <w:rFonts w:ascii="Arial" w:hAnsi="Arial" w:cs="Arial"/>
          <w:b/>
          <w:sz w:val="20"/>
          <w:szCs w:val="20"/>
        </w:rPr>
        <w:t>Green/Sustainability</w:t>
      </w:r>
      <w:r w:rsidRPr="00455B99">
        <w:rPr>
          <w:rFonts w:ascii="Arial" w:hAnsi="Arial" w:cs="Arial"/>
          <w:sz w:val="20"/>
          <w:szCs w:val="20"/>
        </w:rPr>
        <w:t xml:space="preserve"> – </w:t>
      </w:r>
      <w:r w:rsidR="00130589" w:rsidRPr="00130589">
        <w:rPr>
          <w:rFonts w:ascii="Arial" w:hAnsi="Arial" w:cs="Arial"/>
          <w:sz w:val="20"/>
          <w:szCs w:val="20"/>
        </w:rPr>
        <w:t>(</w:t>
      </w:r>
      <w:r w:rsidR="00130589" w:rsidRPr="00130589">
        <w:rPr>
          <w:rFonts w:ascii="Arial" w:hAnsi="Arial" w:cs="Arial"/>
          <w:i/>
          <w:sz w:val="20"/>
          <w:szCs w:val="20"/>
        </w:rPr>
        <w:t>with Clarifications</w:t>
      </w:r>
      <w:r w:rsidR="00130589" w:rsidRPr="00130589">
        <w:rPr>
          <w:rFonts w:ascii="Arial" w:hAnsi="Arial" w:cs="Arial"/>
          <w:sz w:val="20"/>
          <w:szCs w:val="20"/>
        </w:rPr>
        <w:t xml:space="preserve">) </w:t>
      </w:r>
      <w:r w:rsidRPr="00455B99">
        <w:rPr>
          <w:rFonts w:ascii="Arial" w:hAnsi="Arial" w:cs="Arial"/>
          <w:sz w:val="20"/>
          <w:szCs w:val="20"/>
        </w:rPr>
        <w:t>WAXIE is heavily invested in an overall commitment to the environment while providing the largest number of Green Seal Certified products available anywhere.  We have the strongest and broadest</w:t>
      </w:r>
      <w:r w:rsidRPr="00455B99">
        <w:rPr>
          <w:rFonts w:ascii="Arial" w:eastAsia="Arial" w:hAnsi="Arial" w:cs="Arial"/>
          <w:spacing w:val="-1"/>
          <w:sz w:val="20"/>
          <w:szCs w:val="20"/>
        </w:rPr>
        <w:t xml:space="preserve"> environmentally friendly and third party certified</w:t>
      </w:r>
      <w:r w:rsidRPr="00455B99">
        <w:rPr>
          <w:rFonts w:ascii="Arial" w:hAnsi="Arial" w:cs="Arial"/>
          <w:sz w:val="20"/>
          <w:szCs w:val="20"/>
        </w:rPr>
        <w:t xml:space="preserve"> green product offering available. WAXIE also brings the most knowledgeable and well trained consulting capacity of any facility supply company.  We are proud to employ 14 LEED Accredited Professionals and 34 CIMS Certified Professionals on our staff.</w:t>
      </w:r>
      <w:r w:rsidR="008527A0" w:rsidRPr="00455B99">
        <w:rPr>
          <w:rFonts w:ascii="Arial" w:hAnsi="Arial" w:cs="Arial"/>
          <w:sz w:val="20"/>
          <w:szCs w:val="20"/>
        </w:rPr>
        <w:t xml:space="preserve">  There are 9 Chemical Specialists that are expert at L</w:t>
      </w:r>
      <w:r w:rsidR="00515F14" w:rsidRPr="00455B99">
        <w:rPr>
          <w:rFonts w:ascii="Arial" w:hAnsi="Arial" w:cs="Arial"/>
          <w:sz w:val="20"/>
          <w:szCs w:val="20"/>
        </w:rPr>
        <w:t>a</w:t>
      </w:r>
      <w:r w:rsidR="008527A0" w:rsidRPr="00455B99">
        <w:rPr>
          <w:rFonts w:ascii="Arial" w:hAnsi="Arial" w:cs="Arial"/>
          <w:sz w:val="20"/>
          <w:szCs w:val="20"/>
        </w:rPr>
        <w:t>undry and Ware Wash product application</w:t>
      </w:r>
      <w:r w:rsidR="00515F14" w:rsidRPr="00455B99">
        <w:rPr>
          <w:rFonts w:ascii="Arial" w:hAnsi="Arial" w:cs="Arial"/>
          <w:sz w:val="20"/>
          <w:szCs w:val="20"/>
        </w:rPr>
        <w:t xml:space="preserve">.  </w:t>
      </w:r>
      <w:r w:rsidRPr="00455B99">
        <w:rPr>
          <w:rFonts w:ascii="Arial" w:hAnsi="Arial" w:cs="Arial"/>
          <w:sz w:val="20"/>
          <w:szCs w:val="20"/>
        </w:rPr>
        <w:t>WAXIE has developed the “WAXIE-GREEN” line of products which include cleaning chemicals, sanitary paper, trash liners, and hand soaps.  WAXIE provides a compelling combination of product innovation, performance, price and a more environmentally preferable profile.  WAXIE Sanitary Supply distributes over 4,600 stocked products, and close to 20% of those products can be identified as either being third-party certified or having an environmentally preferable attribute.  Many of these products contain post-consumer recycled content meeting EPA guidelines, contribute to water conservation (</w:t>
      </w:r>
      <w:proofErr w:type="spellStart"/>
      <w:r w:rsidRPr="00455B99">
        <w:rPr>
          <w:rFonts w:ascii="Arial" w:hAnsi="Arial" w:cs="Arial"/>
          <w:sz w:val="20"/>
          <w:szCs w:val="20"/>
        </w:rPr>
        <w:t>waterfree</w:t>
      </w:r>
      <w:proofErr w:type="spellEnd"/>
      <w:r w:rsidRPr="00455B99">
        <w:rPr>
          <w:rFonts w:ascii="Arial" w:hAnsi="Arial" w:cs="Arial"/>
          <w:sz w:val="20"/>
          <w:szCs w:val="20"/>
        </w:rPr>
        <w:t xml:space="preserve"> urinals), or help to divert waste from landfills (recycling containers).  </w:t>
      </w:r>
    </w:p>
    <w:p w:rsidR="00C877A1" w:rsidRPr="00455B99" w:rsidRDefault="00C877A1" w:rsidP="00C877A1">
      <w:pPr>
        <w:pStyle w:val="ListParagraph"/>
        <w:spacing w:after="0" w:line="240" w:lineRule="auto"/>
        <w:ind w:left="360"/>
        <w:jc w:val="both"/>
        <w:rPr>
          <w:rFonts w:ascii="Arial" w:hAnsi="Arial" w:cs="Arial"/>
          <w:sz w:val="20"/>
          <w:szCs w:val="20"/>
        </w:rPr>
      </w:pPr>
    </w:p>
    <w:p w:rsidR="00C877A1" w:rsidRPr="0061359C" w:rsidRDefault="00C877A1" w:rsidP="00C877A1">
      <w:pPr>
        <w:pStyle w:val="ListParagraph"/>
        <w:spacing w:after="0" w:line="240" w:lineRule="auto"/>
        <w:ind w:left="0"/>
        <w:contextualSpacing w:val="0"/>
        <w:jc w:val="both"/>
        <w:rPr>
          <w:rFonts w:ascii="Arial" w:hAnsi="Arial" w:cs="Arial"/>
          <w:b/>
          <w:i/>
          <w:color w:val="4F81BD" w:themeColor="accent1"/>
          <w:sz w:val="20"/>
          <w:szCs w:val="20"/>
        </w:rPr>
      </w:pPr>
      <w:r w:rsidRPr="00455B99">
        <w:rPr>
          <w:rFonts w:ascii="Arial" w:hAnsi="Arial" w:cs="Arial"/>
          <w:sz w:val="20"/>
          <w:szCs w:val="20"/>
        </w:rPr>
        <w:t>WAXIE continually evaluates its product mix and has proactively converted products to a more environmentally preferable alternative while simultaneously phasing out the more “traditional” incumbent products.  Our goal is to provide our customers with product options which can contribute to an effective green cleaning program and do not compromise on performance, health and safety, environmental impact or price.  Historically WAXIE has achieved overall green spend on public sector GPO contracts in excess of 40% through</w:t>
      </w:r>
      <w:r w:rsidRPr="0061359C">
        <w:rPr>
          <w:rFonts w:ascii="Arial" w:hAnsi="Arial" w:cs="Arial"/>
          <w:sz w:val="20"/>
          <w:szCs w:val="20"/>
        </w:rPr>
        <w:t xml:space="preserve"> focused sales efforts and incentives for customers to purchase green products.  WAXIE has achieved green spend in excess of 80% at several customers that have focused their environmental services departments toward a complete green strategy.</w:t>
      </w:r>
    </w:p>
    <w:p w:rsidR="00C877A1" w:rsidRPr="0061359C" w:rsidRDefault="00C877A1" w:rsidP="00C877A1">
      <w:pPr>
        <w:spacing w:after="0" w:line="240" w:lineRule="auto"/>
        <w:ind w:left="512" w:right="553" w:hanging="360"/>
        <w:jc w:val="both"/>
        <w:rPr>
          <w:rFonts w:ascii="Arial" w:eastAsia="Arial" w:hAnsi="Arial" w:cs="Arial"/>
          <w:b/>
          <w:sz w:val="20"/>
          <w:szCs w:val="20"/>
          <w:u w:val="single"/>
        </w:rPr>
      </w:pPr>
    </w:p>
    <w:p w:rsidR="00C877A1" w:rsidRPr="00455B99" w:rsidRDefault="00C877A1" w:rsidP="00C877A1">
      <w:pPr>
        <w:spacing w:after="0" w:line="240" w:lineRule="auto"/>
        <w:jc w:val="both"/>
        <w:rPr>
          <w:rFonts w:ascii="Arial" w:hAnsi="Arial" w:cs="Arial"/>
          <w:sz w:val="20"/>
          <w:szCs w:val="20"/>
        </w:rPr>
      </w:pPr>
      <w:r w:rsidRPr="0057543F">
        <w:rPr>
          <w:rFonts w:ascii="Arial" w:hAnsi="Arial" w:cs="Arial"/>
          <w:b/>
          <w:sz w:val="20"/>
          <w:szCs w:val="20"/>
        </w:rPr>
        <w:t>Service Consistency</w:t>
      </w:r>
      <w:r w:rsidRPr="0061359C">
        <w:rPr>
          <w:rFonts w:ascii="Arial" w:hAnsi="Arial" w:cs="Arial"/>
          <w:sz w:val="20"/>
          <w:szCs w:val="20"/>
        </w:rPr>
        <w:t xml:space="preserve"> – Globally WAXIE utilizes CRM (Customer Relationship Management) to measure touches (meetings, calls, service visits, deliveries, etc.) </w:t>
      </w:r>
      <w:r w:rsidRPr="00455B99">
        <w:rPr>
          <w:rFonts w:ascii="Arial" w:hAnsi="Arial" w:cs="Arial"/>
          <w:sz w:val="20"/>
          <w:szCs w:val="20"/>
        </w:rPr>
        <w:t>at a field level for each location. WAXIE also utilizes CRM to drive initiatives for each location that can be customized depending on the need of each customer.  These initiatives include; new innovative product announcements, contract program changes, manufacturer special pricing programs and others.</w:t>
      </w:r>
    </w:p>
    <w:p w:rsidR="00C877A1" w:rsidRPr="00455B99" w:rsidRDefault="00C877A1" w:rsidP="00C877A1">
      <w:pPr>
        <w:spacing w:after="0" w:line="240" w:lineRule="auto"/>
        <w:jc w:val="both"/>
        <w:rPr>
          <w:rFonts w:ascii="Arial" w:hAnsi="Arial" w:cs="Arial"/>
          <w:sz w:val="20"/>
          <w:szCs w:val="20"/>
        </w:rPr>
      </w:pPr>
    </w:p>
    <w:p w:rsidR="00C877A1" w:rsidRPr="00455B99" w:rsidRDefault="00C877A1" w:rsidP="00C877A1">
      <w:pPr>
        <w:spacing w:after="0" w:line="240" w:lineRule="auto"/>
        <w:jc w:val="both"/>
        <w:rPr>
          <w:rFonts w:ascii="Arial" w:hAnsi="Arial" w:cs="Arial"/>
          <w:sz w:val="20"/>
          <w:szCs w:val="20"/>
        </w:rPr>
      </w:pPr>
      <w:r w:rsidRPr="00455B99">
        <w:rPr>
          <w:rFonts w:ascii="Arial" w:hAnsi="Arial" w:cs="Arial"/>
          <w:b/>
          <w:sz w:val="20"/>
          <w:szCs w:val="20"/>
        </w:rPr>
        <w:t>Focus on Customer Service</w:t>
      </w:r>
      <w:r w:rsidRPr="00455B99">
        <w:rPr>
          <w:rFonts w:ascii="Arial" w:hAnsi="Arial" w:cs="Arial"/>
          <w:sz w:val="20"/>
          <w:szCs w:val="20"/>
        </w:rPr>
        <w:t xml:space="preserve"> – WAXIE will designate a single point of contact (SPOC) for the State of Colorado</w:t>
      </w:r>
      <w:r w:rsidR="00704E3C" w:rsidRPr="00455B99">
        <w:rPr>
          <w:rFonts w:ascii="Arial" w:hAnsi="Arial" w:cs="Arial"/>
          <w:sz w:val="20"/>
          <w:szCs w:val="20"/>
        </w:rPr>
        <w:t xml:space="preserve">, Dan Bauer, </w:t>
      </w:r>
      <w:proofErr w:type="gramStart"/>
      <w:r w:rsidR="00704E3C" w:rsidRPr="00455B99">
        <w:rPr>
          <w:rFonts w:ascii="Arial" w:hAnsi="Arial" w:cs="Arial"/>
          <w:sz w:val="20"/>
          <w:szCs w:val="20"/>
        </w:rPr>
        <w:t>Sales</w:t>
      </w:r>
      <w:proofErr w:type="gramEnd"/>
      <w:r w:rsidR="00704E3C" w:rsidRPr="00455B99">
        <w:rPr>
          <w:rFonts w:ascii="Arial" w:hAnsi="Arial" w:cs="Arial"/>
          <w:sz w:val="20"/>
          <w:szCs w:val="20"/>
        </w:rPr>
        <w:t xml:space="preserve"> Manager in our Denver location</w:t>
      </w:r>
      <w:r w:rsidRPr="00455B99">
        <w:rPr>
          <w:rFonts w:ascii="Arial" w:hAnsi="Arial" w:cs="Arial"/>
          <w:sz w:val="20"/>
          <w:szCs w:val="20"/>
        </w:rPr>
        <w:t xml:space="preserve">. Sales Consultants, Sales Management, and General Manager will be onsite as often as required. Our </w:t>
      </w:r>
      <w:r w:rsidR="00704E3C" w:rsidRPr="00455B99">
        <w:rPr>
          <w:rFonts w:ascii="Arial" w:hAnsi="Arial" w:cs="Arial"/>
          <w:sz w:val="20"/>
          <w:szCs w:val="20"/>
        </w:rPr>
        <w:t>Senior Corporate Ac</w:t>
      </w:r>
      <w:r w:rsidR="00515F14" w:rsidRPr="00455B99">
        <w:rPr>
          <w:rFonts w:ascii="Arial" w:hAnsi="Arial" w:cs="Arial"/>
          <w:sz w:val="20"/>
          <w:szCs w:val="20"/>
        </w:rPr>
        <w:t>counts</w:t>
      </w:r>
      <w:r w:rsidRPr="00455B99">
        <w:rPr>
          <w:rFonts w:ascii="Arial" w:hAnsi="Arial" w:cs="Arial"/>
          <w:sz w:val="20"/>
          <w:szCs w:val="20"/>
        </w:rPr>
        <w:t xml:space="preserve"> Director</w:t>
      </w:r>
      <w:r w:rsidR="00515F14" w:rsidRPr="00455B99">
        <w:rPr>
          <w:rFonts w:ascii="Arial" w:hAnsi="Arial" w:cs="Arial"/>
          <w:sz w:val="20"/>
          <w:szCs w:val="20"/>
        </w:rPr>
        <w:t>,</w:t>
      </w:r>
      <w:r w:rsidRPr="00455B99">
        <w:rPr>
          <w:rFonts w:ascii="Arial" w:hAnsi="Arial" w:cs="Arial"/>
          <w:sz w:val="20"/>
          <w:szCs w:val="20"/>
        </w:rPr>
        <w:t xml:space="preserve"> </w:t>
      </w:r>
      <w:r w:rsidR="00704E3C" w:rsidRPr="00455B99">
        <w:rPr>
          <w:rFonts w:ascii="Arial" w:hAnsi="Arial" w:cs="Arial"/>
          <w:sz w:val="20"/>
          <w:szCs w:val="20"/>
        </w:rPr>
        <w:t>Steve Thomas</w:t>
      </w:r>
      <w:r w:rsidRPr="00455B99">
        <w:rPr>
          <w:rFonts w:ascii="Arial" w:hAnsi="Arial" w:cs="Arial"/>
          <w:sz w:val="20"/>
          <w:szCs w:val="20"/>
        </w:rPr>
        <w:t xml:space="preserve"> will be available as necessary to ensure quality service and end-user satisfaction. The WAXIE Team will educate appropriate end user staff on best practices, industry innovation, and product applications.  You will also have a Market Segment Specialist at our headquarters that will be responsible for administering pricing and performing account maintenance.  WAXIE will tailor customer service support to meet each customer’s requirements.</w:t>
      </w:r>
    </w:p>
    <w:p w:rsidR="00C877A1" w:rsidRPr="00455B99" w:rsidRDefault="00C877A1" w:rsidP="00C877A1">
      <w:pPr>
        <w:pStyle w:val="Heading1"/>
        <w:spacing w:before="0"/>
        <w:jc w:val="both"/>
        <w:rPr>
          <w:rFonts w:ascii="Arial" w:hAnsi="Arial" w:cs="Arial"/>
          <w:b w:val="0"/>
          <w:color w:val="auto"/>
          <w:sz w:val="20"/>
          <w:szCs w:val="20"/>
        </w:rPr>
      </w:pPr>
    </w:p>
    <w:p w:rsidR="00C877A1" w:rsidRPr="00455B99" w:rsidRDefault="00C877A1" w:rsidP="00C877A1">
      <w:pPr>
        <w:spacing w:after="0" w:line="240" w:lineRule="auto"/>
        <w:jc w:val="both"/>
        <w:rPr>
          <w:rFonts w:ascii="Arial" w:hAnsi="Arial" w:cs="Arial"/>
          <w:sz w:val="20"/>
          <w:szCs w:val="20"/>
        </w:rPr>
      </w:pPr>
      <w:r w:rsidRPr="00455B99">
        <w:rPr>
          <w:rFonts w:ascii="Arial" w:hAnsi="Arial" w:cs="Arial"/>
          <w:b/>
          <w:sz w:val="20"/>
          <w:szCs w:val="20"/>
        </w:rPr>
        <w:t>Vendor Management Inventory/Customer Managed Inventory (VMI/CMI) program</w:t>
      </w:r>
      <w:r w:rsidRPr="00455B99">
        <w:rPr>
          <w:rFonts w:ascii="Arial" w:hAnsi="Arial" w:cs="Arial"/>
          <w:sz w:val="20"/>
          <w:szCs w:val="20"/>
        </w:rPr>
        <w:t xml:space="preserve"> – An electronic process that is based on location level inventory which is conducted via hand held device and transmitted electronically for order processing, reporting and displaying inventory par levels ultimately reducing product size and displaying a cost savings.  Depending on the customer’s environment this program can be managed by the customer or WAXIE.</w:t>
      </w:r>
    </w:p>
    <w:p w:rsidR="00C877A1" w:rsidRPr="00455B99" w:rsidRDefault="00C877A1" w:rsidP="00C877A1">
      <w:pPr>
        <w:spacing w:after="0" w:line="240" w:lineRule="auto"/>
        <w:jc w:val="both"/>
        <w:rPr>
          <w:rFonts w:ascii="Arial" w:hAnsi="Arial" w:cs="Arial"/>
          <w:sz w:val="20"/>
          <w:szCs w:val="20"/>
        </w:rPr>
      </w:pPr>
    </w:p>
    <w:p w:rsidR="00C877A1" w:rsidRPr="0061359C" w:rsidRDefault="00C877A1" w:rsidP="00C877A1">
      <w:pPr>
        <w:spacing w:after="0" w:line="240" w:lineRule="auto"/>
        <w:jc w:val="both"/>
        <w:rPr>
          <w:rFonts w:ascii="Arial" w:hAnsi="Arial" w:cs="Arial"/>
          <w:sz w:val="20"/>
          <w:szCs w:val="20"/>
        </w:rPr>
      </w:pPr>
      <w:r w:rsidRPr="00455B99">
        <w:rPr>
          <w:rFonts w:ascii="Arial" w:hAnsi="Arial" w:cs="Arial"/>
          <w:b/>
          <w:sz w:val="20"/>
          <w:szCs w:val="20"/>
        </w:rPr>
        <w:t>WAXIE Deliver Clean Savings Program –</w:t>
      </w:r>
      <w:r w:rsidRPr="00455B99">
        <w:rPr>
          <w:rFonts w:ascii="Arial" w:hAnsi="Arial" w:cs="Arial"/>
          <w:sz w:val="20"/>
          <w:szCs w:val="20"/>
        </w:rPr>
        <w:t xml:space="preserve"> The Deliver Clean Savings program is a cost savings program that includes Spend Management, Contract Compliance, Communication, Optimizing Product Mix, Production, Mechanization and Automation, as well as Service Consistency. Currently, the program has been implemented in a number of facilities and has resulted in significant savings.  The program’s</w:t>
      </w:r>
      <w:r w:rsidRPr="0061359C">
        <w:rPr>
          <w:rFonts w:ascii="Arial" w:hAnsi="Arial" w:cs="Arial"/>
          <w:sz w:val="20"/>
          <w:szCs w:val="20"/>
        </w:rPr>
        <w:t xml:space="preserve"> capabilities include identifying supply chain factors contributing to the total operational costs of our customers.  Areas of emphasis include the following:</w:t>
      </w:r>
    </w:p>
    <w:p w:rsidR="00C877A1" w:rsidRPr="0061359C" w:rsidRDefault="00C877A1" w:rsidP="00734AB1">
      <w:pPr>
        <w:pStyle w:val="ListParagraph"/>
        <w:numPr>
          <w:ilvl w:val="0"/>
          <w:numId w:val="15"/>
        </w:numPr>
        <w:spacing w:after="0" w:line="240" w:lineRule="auto"/>
        <w:rPr>
          <w:rFonts w:ascii="Arial" w:hAnsi="Arial" w:cs="Arial"/>
          <w:sz w:val="20"/>
          <w:szCs w:val="20"/>
        </w:rPr>
      </w:pPr>
      <w:r w:rsidRPr="0061359C">
        <w:rPr>
          <w:rFonts w:ascii="Arial" w:hAnsi="Arial" w:cs="Arial"/>
          <w:sz w:val="20"/>
          <w:szCs w:val="20"/>
        </w:rPr>
        <w:t>Reducing risk</w:t>
      </w:r>
    </w:p>
    <w:p w:rsidR="00515F14" w:rsidRDefault="00C877A1" w:rsidP="00734AB1">
      <w:pPr>
        <w:pStyle w:val="ListParagraph"/>
        <w:numPr>
          <w:ilvl w:val="0"/>
          <w:numId w:val="15"/>
        </w:numPr>
        <w:spacing w:after="0" w:line="240" w:lineRule="auto"/>
        <w:rPr>
          <w:rFonts w:ascii="Arial" w:hAnsi="Arial" w:cs="Arial"/>
          <w:sz w:val="20"/>
          <w:szCs w:val="20"/>
        </w:rPr>
      </w:pPr>
      <w:r w:rsidRPr="00515F14">
        <w:rPr>
          <w:rFonts w:ascii="Arial" w:hAnsi="Arial" w:cs="Arial"/>
          <w:sz w:val="20"/>
          <w:szCs w:val="20"/>
        </w:rPr>
        <w:t>Human resource cost, labor cost</w:t>
      </w:r>
      <w:r w:rsidR="00704E3C" w:rsidRPr="00515F14">
        <w:rPr>
          <w:rFonts w:ascii="Arial" w:hAnsi="Arial" w:cs="Arial"/>
          <w:sz w:val="20"/>
          <w:szCs w:val="20"/>
        </w:rPr>
        <w:t xml:space="preserve">  </w:t>
      </w:r>
    </w:p>
    <w:p w:rsidR="00C877A1" w:rsidRPr="00515F14" w:rsidRDefault="00C877A1" w:rsidP="00734AB1">
      <w:pPr>
        <w:pStyle w:val="ListParagraph"/>
        <w:numPr>
          <w:ilvl w:val="0"/>
          <w:numId w:val="15"/>
        </w:numPr>
        <w:spacing w:after="0" w:line="240" w:lineRule="auto"/>
        <w:rPr>
          <w:rFonts w:ascii="Arial" w:hAnsi="Arial" w:cs="Arial"/>
          <w:sz w:val="20"/>
          <w:szCs w:val="20"/>
        </w:rPr>
      </w:pPr>
      <w:r w:rsidRPr="00515F14">
        <w:rPr>
          <w:rFonts w:ascii="Arial" w:hAnsi="Arial" w:cs="Arial"/>
          <w:sz w:val="20"/>
          <w:szCs w:val="20"/>
        </w:rPr>
        <w:t>Worker safety and regulatory compliance</w:t>
      </w:r>
    </w:p>
    <w:p w:rsidR="00C877A1" w:rsidRPr="0061359C" w:rsidRDefault="00C877A1" w:rsidP="00734AB1">
      <w:pPr>
        <w:pStyle w:val="ListParagraph"/>
        <w:numPr>
          <w:ilvl w:val="0"/>
          <w:numId w:val="15"/>
        </w:numPr>
        <w:spacing w:after="0" w:line="240" w:lineRule="auto"/>
        <w:rPr>
          <w:rFonts w:ascii="Arial" w:hAnsi="Arial" w:cs="Arial"/>
          <w:sz w:val="20"/>
          <w:szCs w:val="20"/>
        </w:rPr>
      </w:pPr>
      <w:r w:rsidRPr="0061359C">
        <w:rPr>
          <w:rFonts w:ascii="Arial" w:hAnsi="Arial" w:cs="Arial"/>
          <w:sz w:val="20"/>
          <w:szCs w:val="20"/>
        </w:rPr>
        <w:t>Inventory efficiencies</w:t>
      </w:r>
    </w:p>
    <w:p w:rsidR="00C877A1" w:rsidRPr="0061359C" w:rsidRDefault="00515F14" w:rsidP="00734AB1">
      <w:pPr>
        <w:pStyle w:val="ListParagraph"/>
        <w:numPr>
          <w:ilvl w:val="0"/>
          <w:numId w:val="15"/>
        </w:numPr>
        <w:spacing w:after="0" w:line="240" w:lineRule="auto"/>
        <w:rPr>
          <w:rFonts w:ascii="Arial" w:hAnsi="Arial" w:cs="Arial"/>
          <w:sz w:val="20"/>
          <w:szCs w:val="20"/>
        </w:rPr>
      </w:pPr>
      <w:r>
        <w:rPr>
          <w:rFonts w:ascii="Arial" w:hAnsi="Arial" w:cs="Arial"/>
          <w:sz w:val="20"/>
          <w:szCs w:val="20"/>
        </w:rPr>
        <w:t>L</w:t>
      </w:r>
      <w:r w:rsidR="00C877A1" w:rsidRPr="0061359C">
        <w:rPr>
          <w:rFonts w:ascii="Arial" w:hAnsi="Arial" w:cs="Arial"/>
          <w:sz w:val="20"/>
          <w:szCs w:val="20"/>
        </w:rPr>
        <w:t>abor inefficiencies</w:t>
      </w:r>
    </w:p>
    <w:p w:rsidR="00C877A1" w:rsidRPr="0061359C" w:rsidRDefault="00C877A1" w:rsidP="00734AB1">
      <w:pPr>
        <w:pStyle w:val="ListParagraph"/>
        <w:numPr>
          <w:ilvl w:val="0"/>
          <w:numId w:val="15"/>
        </w:numPr>
        <w:spacing w:after="0" w:line="240" w:lineRule="auto"/>
        <w:rPr>
          <w:rFonts w:ascii="Arial" w:hAnsi="Arial" w:cs="Arial"/>
          <w:sz w:val="20"/>
          <w:szCs w:val="20"/>
        </w:rPr>
      </w:pPr>
      <w:r w:rsidRPr="0061359C">
        <w:rPr>
          <w:rFonts w:ascii="Arial" w:hAnsi="Arial" w:cs="Arial"/>
          <w:sz w:val="20"/>
          <w:szCs w:val="20"/>
        </w:rPr>
        <w:t>Worker training</w:t>
      </w:r>
    </w:p>
    <w:p w:rsidR="00C877A1" w:rsidRPr="0061359C" w:rsidRDefault="00C877A1" w:rsidP="00734AB1">
      <w:pPr>
        <w:pStyle w:val="ListParagraph"/>
        <w:numPr>
          <w:ilvl w:val="0"/>
          <w:numId w:val="15"/>
        </w:numPr>
        <w:spacing w:after="0" w:line="240" w:lineRule="auto"/>
        <w:rPr>
          <w:rFonts w:ascii="Arial" w:hAnsi="Arial" w:cs="Arial"/>
          <w:sz w:val="20"/>
          <w:szCs w:val="20"/>
        </w:rPr>
      </w:pPr>
      <w:r w:rsidRPr="0061359C">
        <w:rPr>
          <w:rFonts w:ascii="Arial" w:hAnsi="Arial" w:cs="Arial"/>
          <w:sz w:val="20"/>
          <w:szCs w:val="20"/>
        </w:rPr>
        <w:t>Sustainability programs</w:t>
      </w:r>
    </w:p>
    <w:p w:rsidR="00D174B3" w:rsidRDefault="00C877A1" w:rsidP="00704E3C">
      <w:pPr>
        <w:pStyle w:val="ListParagraph"/>
        <w:numPr>
          <w:ilvl w:val="0"/>
          <w:numId w:val="15"/>
        </w:numPr>
        <w:spacing w:after="0" w:line="240" w:lineRule="auto"/>
        <w:rPr>
          <w:rFonts w:ascii="Arial" w:hAnsi="Arial" w:cs="Arial"/>
          <w:sz w:val="20"/>
          <w:szCs w:val="20"/>
        </w:rPr>
      </w:pPr>
      <w:r w:rsidRPr="0061359C">
        <w:rPr>
          <w:rFonts w:ascii="Arial" w:hAnsi="Arial" w:cs="Arial"/>
          <w:sz w:val="20"/>
          <w:szCs w:val="20"/>
        </w:rPr>
        <w:t>Product performance</w:t>
      </w:r>
    </w:p>
    <w:p w:rsidR="00C877A1" w:rsidRPr="00515F14" w:rsidRDefault="00515F14" w:rsidP="00704E3C">
      <w:pPr>
        <w:pStyle w:val="ListParagraph"/>
        <w:numPr>
          <w:ilvl w:val="0"/>
          <w:numId w:val="15"/>
        </w:numPr>
        <w:spacing w:after="0" w:line="240" w:lineRule="auto"/>
        <w:rPr>
          <w:rFonts w:ascii="Arial" w:hAnsi="Arial" w:cs="Arial"/>
          <w:sz w:val="20"/>
          <w:szCs w:val="20"/>
        </w:rPr>
      </w:pPr>
      <w:r w:rsidRPr="00515F14">
        <w:rPr>
          <w:rFonts w:ascii="Arial" w:hAnsi="Arial" w:cs="Arial"/>
          <w:sz w:val="20"/>
          <w:szCs w:val="20"/>
        </w:rPr>
        <w:t>S</w:t>
      </w:r>
      <w:r w:rsidR="00C877A1" w:rsidRPr="00515F14">
        <w:rPr>
          <w:rFonts w:ascii="Arial" w:hAnsi="Arial" w:cs="Arial"/>
          <w:sz w:val="20"/>
          <w:szCs w:val="20"/>
        </w:rPr>
        <w:t>upply chain inefficiencies</w:t>
      </w:r>
      <w:r w:rsidR="00704E3C" w:rsidRPr="00515F14">
        <w:rPr>
          <w:rFonts w:ascii="Arial" w:hAnsi="Arial" w:cs="Arial"/>
          <w:sz w:val="20"/>
          <w:szCs w:val="20"/>
        </w:rPr>
        <w:t xml:space="preserve">  </w:t>
      </w:r>
    </w:p>
    <w:p w:rsidR="00C877A1" w:rsidRPr="0061359C" w:rsidRDefault="00C877A1" w:rsidP="00C877A1">
      <w:pPr>
        <w:spacing w:after="0" w:line="240" w:lineRule="auto"/>
        <w:jc w:val="both"/>
        <w:rPr>
          <w:rFonts w:ascii="Arial" w:hAnsi="Arial" w:cs="Arial"/>
          <w:sz w:val="20"/>
          <w:szCs w:val="20"/>
        </w:rPr>
      </w:pPr>
      <w:r w:rsidRPr="0061359C">
        <w:rPr>
          <w:rFonts w:ascii="Arial" w:hAnsi="Arial" w:cs="Arial"/>
          <w:sz w:val="20"/>
          <w:szCs w:val="20"/>
        </w:rPr>
        <w:lastRenderedPageBreak/>
        <w:t>Please be aware that our cost saving initiatives are flexible and can be implemented based upon each customer’s desired prioritization.  The program requires us to go and spend several days at a facility working with the staff. The information we gather is confidential.</w:t>
      </w:r>
    </w:p>
    <w:p w:rsidR="00C877A1" w:rsidRPr="0061359C" w:rsidRDefault="00C877A1" w:rsidP="00C877A1">
      <w:pPr>
        <w:spacing w:after="0" w:line="240" w:lineRule="auto"/>
        <w:rPr>
          <w:rFonts w:ascii="Arial" w:eastAsia="Arial" w:hAnsi="Arial" w:cs="Arial"/>
          <w:sz w:val="20"/>
          <w:szCs w:val="20"/>
        </w:rPr>
      </w:pPr>
    </w:p>
    <w:p w:rsidR="00C877A1" w:rsidRPr="0061359C" w:rsidRDefault="00C877A1" w:rsidP="00C877A1">
      <w:pPr>
        <w:spacing w:after="0" w:line="240" w:lineRule="auto"/>
        <w:jc w:val="both"/>
        <w:rPr>
          <w:rFonts w:ascii="Arial" w:eastAsia="Arial" w:hAnsi="Arial" w:cs="Arial"/>
          <w:sz w:val="20"/>
          <w:szCs w:val="20"/>
        </w:rPr>
      </w:pPr>
      <w:r w:rsidRPr="0057543F">
        <w:rPr>
          <w:rFonts w:ascii="Arial" w:eastAsia="Arial" w:hAnsi="Arial" w:cs="Arial"/>
          <w:b/>
          <w:sz w:val="20"/>
          <w:szCs w:val="20"/>
        </w:rPr>
        <w:t>Support Staff</w:t>
      </w:r>
      <w:r w:rsidRPr="0061359C">
        <w:rPr>
          <w:rFonts w:ascii="Arial" w:eastAsia="Arial" w:hAnsi="Arial" w:cs="Arial"/>
          <w:sz w:val="20"/>
          <w:szCs w:val="20"/>
        </w:rPr>
        <w:t xml:space="preserve"> </w:t>
      </w:r>
      <w:r w:rsidRPr="0061359C">
        <w:rPr>
          <w:rFonts w:ascii="Arial" w:hAnsi="Arial" w:cs="Arial"/>
          <w:sz w:val="20"/>
          <w:szCs w:val="20"/>
        </w:rPr>
        <w:t xml:space="preserve">– </w:t>
      </w:r>
      <w:r w:rsidRPr="0061359C">
        <w:rPr>
          <w:rFonts w:ascii="Arial" w:eastAsia="Arial" w:hAnsi="Arial" w:cs="Arial"/>
          <w:sz w:val="20"/>
          <w:szCs w:val="20"/>
        </w:rPr>
        <w:t>WAXIE will provide a highly trained team of professionals to support the State and its employees.  This team includes:</w:t>
      </w:r>
    </w:p>
    <w:p w:rsidR="00C877A1" w:rsidRPr="0061359C" w:rsidRDefault="00C877A1" w:rsidP="00734AB1">
      <w:pPr>
        <w:numPr>
          <w:ilvl w:val="0"/>
          <w:numId w:val="2"/>
        </w:numPr>
        <w:spacing w:after="0" w:line="240" w:lineRule="auto"/>
        <w:jc w:val="both"/>
        <w:rPr>
          <w:rFonts w:ascii="Arial" w:hAnsi="Arial" w:cs="Arial"/>
          <w:sz w:val="20"/>
          <w:szCs w:val="20"/>
          <w:u w:val="single"/>
        </w:rPr>
      </w:pPr>
      <w:r w:rsidRPr="0061359C">
        <w:rPr>
          <w:rFonts w:ascii="Arial" w:hAnsi="Arial" w:cs="Arial"/>
          <w:sz w:val="20"/>
          <w:szCs w:val="20"/>
        </w:rPr>
        <w:t>Dedicated training and development team in WAXIE Denver and Colorado Springs Inventory Centers that can be deployed to customer locations to support a variety of training needs including use of products, energy efficiency, new features and opportunities. Topics determined by WAXIE and the State mutually.</w:t>
      </w:r>
    </w:p>
    <w:p w:rsidR="00C877A1" w:rsidRPr="0061359C" w:rsidRDefault="00C877A1" w:rsidP="00734AB1">
      <w:pPr>
        <w:numPr>
          <w:ilvl w:val="0"/>
          <w:numId w:val="2"/>
        </w:numPr>
        <w:spacing w:after="0" w:line="240" w:lineRule="auto"/>
        <w:jc w:val="both"/>
        <w:rPr>
          <w:rFonts w:ascii="Arial" w:hAnsi="Arial" w:cs="Arial"/>
          <w:sz w:val="20"/>
          <w:szCs w:val="20"/>
          <w:u w:val="single"/>
        </w:rPr>
      </w:pPr>
      <w:r w:rsidRPr="0061359C">
        <w:rPr>
          <w:rFonts w:ascii="Arial" w:hAnsi="Arial" w:cs="Arial"/>
          <w:sz w:val="20"/>
          <w:szCs w:val="20"/>
        </w:rPr>
        <w:t xml:space="preserve">WAXIE Equipment and Chemical Specialists – Dedicated staff members to support, train and consult on cleaning procedures and efficiencies. The most comprehensive training and education program for staff that incorporates on the job training tools to support your green products and green cleaning procedures.  </w:t>
      </w:r>
    </w:p>
    <w:p w:rsidR="00C877A1" w:rsidRPr="0061359C" w:rsidRDefault="00C877A1" w:rsidP="00734AB1">
      <w:pPr>
        <w:numPr>
          <w:ilvl w:val="0"/>
          <w:numId w:val="2"/>
        </w:numPr>
        <w:spacing w:after="0" w:line="240" w:lineRule="auto"/>
        <w:jc w:val="both"/>
        <w:rPr>
          <w:rFonts w:ascii="Arial" w:hAnsi="Arial" w:cs="Arial"/>
          <w:sz w:val="20"/>
          <w:szCs w:val="20"/>
          <w:u w:val="single"/>
        </w:rPr>
      </w:pPr>
      <w:r w:rsidRPr="0061359C">
        <w:rPr>
          <w:rFonts w:ascii="Arial" w:hAnsi="Arial" w:cs="Arial"/>
          <w:sz w:val="20"/>
          <w:szCs w:val="20"/>
        </w:rPr>
        <w:t>Healthy High Performance Cleaning Program (HHPC) – Includes job performance checklists, HHPC procedures and training posters as well as onsite training from a HHPC professional.</w:t>
      </w:r>
    </w:p>
    <w:p w:rsidR="00C877A1" w:rsidRPr="0061359C" w:rsidRDefault="00C877A1" w:rsidP="00734AB1">
      <w:pPr>
        <w:numPr>
          <w:ilvl w:val="0"/>
          <w:numId w:val="2"/>
        </w:numPr>
        <w:spacing w:after="0" w:line="240" w:lineRule="auto"/>
        <w:jc w:val="both"/>
        <w:rPr>
          <w:rFonts w:ascii="Arial" w:hAnsi="Arial" w:cs="Arial"/>
          <w:sz w:val="20"/>
          <w:szCs w:val="20"/>
          <w:u w:val="single"/>
        </w:rPr>
      </w:pPr>
      <w:r w:rsidRPr="0061359C">
        <w:rPr>
          <w:rFonts w:ascii="Arial" w:hAnsi="Arial" w:cs="Arial"/>
          <w:sz w:val="20"/>
          <w:szCs w:val="20"/>
        </w:rPr>
        <w:t>The State will have access to the WAXIE SPOC and designated backup, the Denver Sales Manager 24/7.  Please note our buildings are open 24 hours a day Monday through Friday.  An emergency plan is in place from 6:00</w:t>
      </w:r>
      <w:r w:rsidR="0057543F">
        <w:rPr>
          <w:rFonts w:ascii="Arial" w:hAnsi="Arial" w:cs="Arial"/>
          <w:sz w:val="20"/>
          <w:szCs w:val="20"/>
        </w:rPr>
        <w:t xml:space="preserve"> </w:t>
      </w:r>
      <w:r w:rsidRPr="0061359C">
        <w:rPr>
          <w:rFonts w:ascii="Arial" w:hAnsi="Arial" w:cs="Arial"/>
          <w:sz w:val="20"/>
          <w:szCs w:val="20"/>
        </w:rPr>
        <w:t>AM Saturday till 6:00</w:t>
      </w:r>
      <w:r w:rsidR="0057543F">
        <w:rPr>
          <w:rFonts w:ascii="Arial" w:hAnsi="Arial" w:cs="Arial"/>
          <w:sz w:val="20"/>
          <w:szCs w:val="20"/>
        </w:rPr>
        <w:t xml:space="preserve"> </w:t>
      </w:r>
      <w:r w:rsidRPr="0061359C">
        <w:rPr>
          <w:rFonts w:ascii="Arial" w:hAnsi="Arial" w:cs="Arial"/>
          <w:sz w:val="20"/>
          <w:szCs w:val="20"/>
        </w:rPr>
        <w:t>AM Monday.  During this time we are on call to facilitate the delivery of necessary product to State personnel from Will Call at the WAXIE warehouses in an emergency.</w:t>
      </w:r>
    </w:p>
    <w:p w:rsidR="00C877A1" w:rsidRPr="00455B99" w:rsidRDefault="00C877A1" w:rsidP="00734AB1">
      <w:pPr>
        <w:numPr>
          <w:ilvl w:val="0"/>
          <w:numId w:val="2"/>
        </w:numPr>
        <w:spacing w:after="0" w:line="240" w:lineRule="auto"/>
        <w:jc w:val="both"/>
        <w:rPr>
          <w:rFonts w:ascii="Arial" w:hAnsi="Arial" w:cs="Arial"/>
          <w:sz w:val="20"/>
          <w:szCs w:val="20"/>
        </w:rPr>
      </w:pPr>
      <w:r w:rsidRPr="0061359C">
        <w:rPr>
          <w:rFonts w:ascii="Arial" w:hAnsi="Arial" w:cs="Arial"/>
          <w:sz w:val="20"/>
          <w:szCs w:val="20"/>
        </w:rPr>
        <w:t xml:space="preserve">Complete analysis and consulting on all products used by the State to streamline, economize and suggest alternatives based on the </w:t>
      </w:r>
      <w:r w:rsidRPr="00455B99">
        <w:rPr>
          <w:rFonts w:ascii="Arial" w:hAnsi="Arial" w:cs="Arial"/>
          <w:sz w:val="20"/>
          <w:szCs w:val="20"/>
        </w:rPr>
        <w:t>emerging needs of the State.  This includes, but is not limited to addressing sustainability, purchases from manufacturers, working with the disadvantaged business community, mutually devising programs with the State and addressing the most effective cleaning processes available from the industry.</w:t>
      </w:r>
    </w:p>
    <w:p w:rsidR="00C877A1" w:rsidRPr="00455B99" w:rsidRDefault="00C877A1" w:rsidP="009F117B">
      <w:pPr>
        <w:spacing w:after="0" w:line="240" w:lineRule="auto"/>
        <w:rPr>
          <w:rFonts w:ascii="Arial" w:hAnsi="Arial" w:cs="Arial"/>
          <w:sz w:val="20"/>
          <w:szCs w:val="20"/>
        </w:rPr>
      </w:pPr>
    </w:p>
    <w:p w:rsidR="006000A9" w:rsidRPr="00455B99" w:rsidRDefault="006000A9" w:rsidP="0057543F">
      <w:pPr>
        <w:pStyle w:val="ListParagraph"/>
        <w:spacing w:line="240" w:lineRule="auto"/>
        <w:ind w:left="0"/>
        <w:contextualSpacing w:val="0"/>
        <w:jc w:val="both"/>
        <w:rPr>
          <w:rFonts w:ascii="Arial" w:eastAsia="Arial" w:hAnsi="Arial" w:cs="Arial"/>
          <w:i/>
          <w:sz w:val="20"/>
          <w:szCs w:val="20"/>
        </w:rPr>
      </w:pPr>
      <w:r w:rsidRPr="00455B99">
        <w:rPr>
          <w:rFonts w:ascii="Arial" w:eastAsia="Arial" w:hAnsi="Arial" w:cs="Arial"/>
          <w:b/>
          <w:sz w:val="20"/>
          <w:szCs w:val="20"/>
          <w:u w:val="single"/>
        </w:rPr>
        <w:t xml:space="preserve">3.5 </w:t>
      </w:r>
      <w:r w:rsidR="00D174B3" w:rsidRPr="00455B99">
        <w:rPr>
          <w:rFonts w:ascii="Arial" w:eastAsia="Arial" w:hAnsi="Arial" w:cs="Arial"/>
          <w:b/>
          <w:sz w:val="20"/>
          <w:szCs w:val="20"/>
          <w:u w:val="single"/>
        </w:rPr>
        <w:t xml:space="preserve">  </w:t>
      </w:r>
      <w:r w:rsidRPr="00455B99">
        <w:rPr>
          <w:rFonts w:ascii="Arial" w:eastAsia="Arial" w:hAnsi="Arial" w:cs="Arial"/>
          <w:b/>
          <w:sz w:val="20"/>
          <w:szCs w:val="20"/>
          <w:u w:val="single"/>
        </w:rPr>
        <w:t>General Laundry Products Requirements</w:t>
      </w:r>
      <w:r w:rsidRPr="00455B99">
        <w:rPr>
          <w:rFonts w:ascii="Arial" w:eastAsia="Arial" w:hAnsi="Arial" w:cs="Arial"/>
          <w:sz w:val="20"/>
          <w:szCs w:val="20"/>
        </w:rPr>
        <w:t xml:space="preserve"> </w:t>
      </w:r>
      <w:r w:rsidRPr="00455B99">
        <w:rPr>
          <w:rFonts w:ascii="Arial" w:hAnsi="Arial" w:cs="Arial"/>
          <w:sz w:val="20"/>
          <w:szCs w:val="20"/>
        </w:rPr>
        <w:t xml:space="preserve">– </w:t>
      </w:r>
      <w:r w:rsidR="00130589" w:rsidRPr="00130589">
        <w:rPr>
          <w:rFonts w:ascii="Arial" w:hAnsi="Arial" w:cs="Arial"/>
          <w:sz w:val="20"/>
          <w:szCs w:val="20"/>
        </w:rPr>
        <w:t>(</w:t>
      </w:r>
      <w:r w:rsidR="00130589" w:rsidRPr="00130589">
        <w:rPr>
          <w:rFonts w:ascii="Arial" w:hAnsi="Arial" w:cs="Arial"/>
          <w:i/>
          <w:sz w:val="20"/>
          <w:szCs w:val="20"/>
        </w:rPr>
        <w:t>with Clarifications</w:t>
      </w:r>
      <w:r w:rsidR="00130589" w:rsidRPr="00130589">
        <w:rPr>
          <w:rFonts w:ascii="Arial" w:hAnsi="Arial" w:cs="Arial"/>
          <w:sz w:val="20"/>
          <w:szCs w:val="20"/>
        </w:rPr>
        <w:t xml:space="preserve">) </w:t>
      </w:r>
      <w:r w:rsidR="000C419D" w:rsidRPr="00455B99">
        <w:rPr>
          <w:rFonts w:ascii="Arial" w:eastAsia="Arial" w:hAnsi="Arial" w:cs="Arial"/>
          <w:sz w:val="20"/>
          <w:szCs w:val="20"/>
        </w:rPr>
        <w:t>WAXIE</w:t>
      </w:r>
      <w:r w:rsidRPr="00455B99">
        <w:rPr>
          <w:rFonts w:ascii="Arial" w:eastAsia="Arial" w:hAnsi="Arial" w:cs="Arial"/>
          <w:sz w:val="20"/>
          <w:szCs w:val="20"/>
        </w:rPr>
        <w:t xml:space="preserve"> offer</w:t>
      </w:r>
      <w:r w:rsidR="0083064E" w:rsidRPr="00455B99">
        <w:rPr>
          <w:rFonts w:ascii="Arial" w:eastAsia="Arial" w:hAnsi="Arial" w:cs="Arial"/>
          <w:sz w:val="20"/>
          <w:szCs w:val="20"/>
        </w:rPr>
        <w:t>s</w:t>
      </w:r>
      <w:r w:rsidRPr="00455B99">
        <w:rPr>
          <w:rFonts w:ascii="Arial" w:eastAsia="Arial" w:hAnsi="Arial" w:cs="Arial"/>
          <w:sz w:val="20"/>
          <w:szCs w:val="20"/>
        </w:rPr>
        <w:t xml:space="preserve"> a proposal for </w:t>
      </w:r>
      <w:r w:rsidR="000E36E8" w:rsidRPr="00455B99">
        <w:rPr>
          <w:rFonts w:ascii="Arial" w:eastAsia="Arial" w:hAnsi="Arial" w:cs="Arial"/>
          <w:sz w:val="20"/>
          <w:szCs w:val="20"/>
        </w:rPr>
        <w:t xml:space="preserve">all items in part </w:t>
      </w:r>
      <w:r w:rsidR="001A3B0A" w:rsidRPr="00455B99">
        <w:rPr>
          <w:rFonts w:ascii="Arial" w:eastAsia="Arial" w:hAnsi="Arial" w:cs="Arial"/>
          <w:sz w:val="20"/>
          <w:szCs w:val="20"/>
        </w:rPr>
        <w:t>A</w:t>
      </w:r>
      <w:r w:rsidR="000E36E8" w:rsidRPr="00455B99">
        <w:rPr>
          <w:rFonts w:ascii="Arial" w:eastAsia="Arial" w:hAnsi="Arial" w:cs="Arial"/>
          <w:sz w:val="20"/>
          <w:szCs w:val="20"/>
        </w:rPr>
        <w:t>.</w:t>
      </w:r>
      <w:r w:rsidRPr="00455B99">
        <w:rPr>
          <w:rFonts w:ascii="Arial" w:eastAsia="Arial" w:hAnsi="Arial" w:cs="Arial"/>
          <w:sz w:val="20"/>
          <w:szCs w:val="20"/>
        </w:rPr>
        <w:t xml:space="preserve">  All products will be new.  No repaired or refurbished products will be offered.</w:t>
      </w:r>
      <w:r w:rsidR="00E81553" w:rsidRPr="00455B99">
        <w:rPr>
          <w:rFonts w:ascii="Arial" w:eastAsia="Arial" w:hAnsi="Arial" w:cs="Arial"/>
          <w:sz w:val="20"/>
          <w:szCs w:val="20"/>
        </w:rPr>
        <w:t xml:space="preserve">  All products offered will be in compliance with the requirements of 3.5.</w:t>
      </w:r>
      <w:r w:rsidR="0075730C" w:rsidRPr="00455B99">
        <w:rPr>
          <w:rFonts w:ascii="Arial" w:eastAsia="Arial" w:hAnsi="Arial" w:cs="Arial"/>
          <w:sz w:val="20"/>
          <w:szCs w:val="20"/>
        </w:rPr>
        <w:t xml:space="preserve">  </w:t>
      </w:r>
      <w:proofErr w:type="gramStart"/>
      <w:r w:rsidR="0075730C" w:rsidRPr="00455B99">
        <w:rPr>
          <w:rFonts w:ascii="Arial" w:eastAsia="Arial" w:hAnsi="Arial" w:cs="Arial"/>
          <w:i/>
          <w:sz w:val="20"/>
          <w:szCs w:val="20"/>
        </w:rPr>
        <w:t>(With clarifications.)</w:t>
      </w:r>
      <w:proofErr w:type="gramEnd"/>
    </w:p>
    <w:p w:rsidR="00734AB1" w:rsidRPr="00A31E79" w:rsidRDefault="00734AB1" w:rsidP="00734AB1">
      <w:pPr>
        <w:pStyle w:val="p2"/>
        <w:widowControl/>
        <w:tabs>
          <w:tab w:val="clear" w:pos="720"/>
        </w:tabs>
        <w:spacing w:line="240" w:lineRule="auto"/>
        <w:ind w:left="1166"/>
        <w:rPr>
          <w:rFonts w:cs="Arial"/>
          <w:sz w:val="20"/>
        </w:rPr>
      </w:pPr>
      <w:proofErr w:type="gramStart"/>
      <w:r w:rsidRPr="00A31E79">
        <w:rPr>
          <w:rFonts w:cs="Arial"/>
          <w:sz w:val="20"/>
        </w:rPr>
        <w:t>Group 1.</w:t>
      </w:r>
      <w:proofErr w:type="gramEnd"/>
      <w:r w:rsidRPr="00A31E79">
        <w:rPr>
          <w:rFonts w:cs="Arial"/>
          <w:sz w:val="20"/>
        </w:rPr>
        <w:t xml:space="preserve">    Laundry detergent</w:t>
      </w:r>
    </w:p>
    <w:p w:rsidR="00734AB1" w:rsidRPr="00A31E79" w:rsidRDefault="00734AB1" w:rsidP="00734AB1">
      <w:pPr>
        <w:numPr>
          <w:ilvl w:val="0"/>
          <w:numId w:val="20"/>
        </w:numPr>
        <w:spacing w:after="0" w:line="240" w:lineRule="auto"/>
        <w:jc w:val="both"/>
        <w:rPr>
          <w:rFonts w:ascii="Arial" w:hAnsi="Arial" w:cs="Arial"/>
          <w:sz w:val="20"/>
          <w:szCs w:val="20"/>
        </w:rPr>
      </w:pPr>
      <w:r w:rsidRPr="00A31E79">
        <w:rPr>
          <w:rFonts w:ascii="Arial" w:hAnsi="Arial" w:cs="Arial"/>
          <w:sz w:val="20"/>
          <w:szCs w:val="20"/>
        </w:rPr>
        <w:t xml:space="preserve">Powder (Dry Chemical)  </w:t>
      </w:r>
    </w:p>
    <w:p w:rsidR="00734AB1" w:rsidRPr="00A31E79" w:rsidRDefault="00734AB1" w:rsidP="00734AB1">
      <w:pPr>
        <w:pStyle w:val="BodyText3"/>
        <w:numPr>
          <w:ilvl w:val="0"/>
          <w:numId w:val="20"/>
        </w:numPr>
        <w:spacing w:after="0" w:line="240" w:lineRule="auto"/>
        <w:jc w:val="both"/>
        <w:rPr>
          <w:rFonts w:ascii="Arial" w:hAnsi="Arial" w:cs="Arial"/>
          <w:sz w:val="20"/>
          <w:szCs w:val="20"/>
        </w:rPr>
      </w:pPr>
      <w:r w:rsidRPr="00A31E79">
        <w:rPr>
          <w:rFonts w:ascii="Arial" w:hAnsi="Arial" w:cs="Arial"/>
          <w:sz w:val="20"/>
          <w:szCs w:val="20"/>
        </w:rPr>
        <w:t xml:space="preserve">Laundry Detergent, Heavy Duty </w:t>
      </w:r>
    </w:p>
    <w:p w:rsidR="00734AB1" w:rsidRPr="00A31E79" w:rsidRDefault="00734AB1" w:rsidP="00734AB1">
      <w:pPr>
        <w:numPr>
          <w:ilvl w:val="0"/>
          <w:numId w:val="20"/>
        </w:numPr>
        <w:spacing w:after="0" w:line="240" w:lineRule="auto"/>
        <w:jc w:val="both"/>
        <w:rPr>
          <w:rFonts w:ascii="Arial" w:hAnsi="Arial" w:cs="Arial"/>
          <w:sz w:val="20"/>
          <w:szCs w:val="20"/>
        </w:rPr>
      </w:pPr>
      <w:r w:rsidRPr="00A31E79">
        <w:rPr>
          <w:rFonts w:ascii="Arial" w:hAnsi="Arial" w:cs="Arial"/>
          <w:sz w:val="20"/>
          <w:szCs w:val="20"/>
        </w:rPr>
        <w:t>Liquid</w:t>
      </w:r>
    </w:p>
    <w:p w:rsidR="0075730C" w:rsidRPr="00A31E79" w:rsidRDefault="0075730C" w:rsidP="0075730C">
      <w:pPr>
        <w:spacing w:after="0" w:line="240" w:lineRule="auto"/>
        <w:ind w:left="446"/>
        <w:jc w:val="both"/>
        <w:rPr>
          <w:rFonts w:ascii="Arial" w:hAnsi="Arial" w:cs="Arial"/>
          <w:sz w:val="20"/>
          <w:szCs w:val="20"/>
        </w:rPr>
      </w:pPr>
    </w:p>
    <w:p w:rsidR="00515F14" w:rsidRPr="00A31E79" w:rsidRDefault="00734AB1" w:rsidP="0083064E">
      <w:pPr>
        <w:spacing w:after="0" w:line="240" w:lineRule="auto"/>
        <w:ind w:left="720" w:hanging="270"/>
        <w:jc w:val="both"/>
        <w:rPr>
          <w:rFonts w:ascii="Arial" w:hAnsi="Arial" w:cs="Arial"/>
          <w:sz w:val="20"/>
          <w:szCs w:val="20"/>
        </w:rPr>
      </w:pPr>
      <w:proofErr w:type="gramStart"/>
      <w:r w:rsidRPr="00A31E79">
        <w:rPr>
          <w:rFonts w:ascii="Arial" w:hAnsi="Arial" w:cs="Arial"/>
          <w:sz w:val="20"/>
          <w:szCs w:val="20"/>
        </w:rPr>
        <w:t>Group 2.</w:t>
      </w:r>
      <w:proofErr w:type="gramEnd"/>
      <w:r w:rsidRPr="00A31E79">
        <w:rPr>
          <w:rFonts w:ascii="Arial" w:hAnsi="Arial" w:cs="Arial"/>
          <w:sz w:val="20"/>
          <w:szCs w:val="20"/>
        </w:rPr>
        <w:t xml:space="preserve">    Rust-Removing Sour</w:t>
      </w:r>
    </w:p>
    <w:p w:rsidR="00734AB1" w:rsidRPr="00A31E79" w:rsidRDefault="00734AB1" w:rsidP="00D174B3">
      <w:pPr>
        <w:spacing w:after="0" w:line="240" w:lineRule="auto"/>
        <w:ind w:left="1710" w:hanging="270"/>
        <w:jc w:val="both"/>
        <w:rPr>
          <w:rFonts w:ascii="Arial" w:hAnsi="Arial" w:cs="Arial"/>
          <w:sz w:val="20"/>
          <w:szCs w:val="20"/>
        </w:rPr>
      </w:pPr>
      <w:r w:rsidRPr="00A31E79">
        <w:rPr>
          <w:rFonts w:ascii="Arial" w:hAnsi="Arial" w:cs="Arial"/>
          <w:sz w:val="20"/>
          <w:szCs w:val="20"/>
        </w:rPr>
        <w:t xml:space="preserve">Liquid Laundry Sour </w:t>
      </w:r>
    </w:p>
    <w:p w:rsidR="0083064E" w:rsidRPr="00A31E79" w:rsidRDefault="0083064E" w:rsidP="00515F14">
      <w:pPr>
        <w:spacing w:after="0" w:line="240" w:lineRule="auto"/>
        <w:ind w:left="720" w:hanging="270"/>
        <w:jc w:val="both"/>
        <w:rPr>
          <w:rFonts w:ascii="Arial" w:hAnsi="Arial" w:cs="Arial"/>
          <w:sz w:val="20"/>
          <w:szCs w:val="20"/>
        </w:rPr>
      </w:pPr>
    </w:p>
    <w:p w:rsidR="00734AB1" w:rsidRPr="00A31E79" w:rsidRDefault="00734AB1" w:rsidP="00D174B3">
      <w:pPr>
        <w:spacing w:after="0"/>
        <w:ind w:left="446"/>
        <w:jc w:val="both"/>
        <w:rPr>
          <w:rFonts w:ascii="Arial" w:hAnsi="Arial" w:cs="Arial"/>
          <w:sz w:val="20"/>
          <w:szCs w:val="20"/>
        </w:rPr>
      </w:pPr>
      <w:proofErr w:type="gramStart"/>
      <w:r w:rsidRPr="00A31E79">
        <w:rPr>
          <w:rFonts w:ascii="Arial" w:hAnsi="Arial" w:cs="Arial"/>
          <w:sz w:val="20"/>
          <w:szCs w:val="20"/>
        </w:rPr>
        <w:t>Group 3.</w:t>
      </w:r>
      <w:proofErr w:type="gramEnd"/>
      <w:r w:rsidRPr="00A31E79">
        <w:rPr>
          <w:rFonts w:ascii="Arial" w:hAnsi="Arial" w:cs="Arial"/>
          <w:sz w:val="20"/>
          <w:szCs w:val="20"/>
        </w:rPr>
        <w:t xml:space="preserve">    Bleach</w:t>
      </w:r>
    </w:p>
    <w:p w:rsidR="00734AB1" w:rsidRPr="00A31E79" w:rsidRDefault="00734AB1" w:rsidP="00D174B3">
      <w:pPr>
        <w:ind w:left="1440"/>
        <w:jc w:val="both"/>
        <w:rPr>
          <w:rFonts w:ascii="Arial" w:hAnsi="Arial" w:cs="Arial"/>
          <w:sz w:val="20"/>
          <w:szCs w:val="20"/>
        </w:rPr>
      </w:pPr>
      <w:r w:rsidRPr="00A31E79">
        <w:rPr>
          <w:rFonts w:ascii="Arial" w:hAnsi="Arial" w:cs="Arial"/>
          <w:sz w:val="20"/>
          <w:szCs w:val="20"/>
        </w:rPr>
        <w:t xml:space="preserve">Liquid </w:t>
      </w:r>
    </w:p>
    <w:p w:rsidR="00734AB1" w:rsidRPr="00A31E79" w:rsidRDefault="00734AB1" w:rsidP="0075730C">
      <w:pPr>
        <w:spacing w:after="0"/>
        <w:ind w:left="822" w:hanging="274"/>
        <w:rPr>
          <w:rFonts w:ascii="Arial" w:hAnsi="Arial" w:cs="Arial"/>
          <w:sz w:val="20"/>
          <w:szCs w:val="20"/>
        </w:rPr>
      </w:pPr>
      <w:proofErr w:type="gramStart"/>
      <w:r w:rsidRPr="00A31E79">
        <w:rPr>
          <w:rFonts w:ascii="Arial" w:hAnsi="Arial" w:cs="Arial"/>
          <w:sz w:val="20"/>
          <w:szCs w:val="20"/>
        </w:rPr>
        <w:t>Group 4.</w:t>
      </w:r>
      <w:proofErr w:type="gramEnd"/>
      <w:r w:rsidRPr="00A31E79">
        <w:rPr>
          <w:rFonts w:ascii="Arial" w:hAnsi="Arial" w:cs="Arial"/>
          <w:sz w:val="20"/>
          <w:szCs w:val="20"/>
        </w:rPr>
        <w:t xml:space="preserve">   Fabric Softener with Bacterial Static Agent</w:t>
      </w:r>
    </w:p>
    <w:p w:rsidR="00734AB1" w:rsidRPr="00A31E79" w:rsidRDefault="00734AB1" w:rsidP="00734AB1">
      <w:pPr>
        <w:numPr>
          <w:ilvl w:val="0"/>
          <w:numId w:val="19"/>
        </w:numPr>
        <w:spacing w:after="0" w:line="240" w:lineRule="auto"/>
        <w:rPr>
          <w:rFonts w:ascii="Arial" w:hAnsi="Arial" w:cs="Arial"/>
          <w:sz w:val="20"/>
          <w:szCs w:val="20"/>
        </w:rPr>
      </w:pPr>
      <w:r w:rsidRPr="00A31E79">
        <w:rPr>
          <w:rFonts w:ascii="Arial" w:hAnsi="Arial" w:cs="Arial"/>
          <w:sz w:val="20"/>
          <w:szCs w:val="20"/>
        </w:rPr>
        <w:t xml:space="preserve">Liquid </w:t>
      </w:r>
    </w:p>
    <w:p w:rsidR="00734AB1" w:rsidRPr="00A31E79" w:rsidRDefault="00734AB1" w:rsidP="00734AB1">
      <w:pPr>
        <w:numPr>
          <w:ilvl w:val="0"/>
          <w:numId w:val="19"/>
        </w:numPr>
        <w:spacing w:after="0" w:line="240" w:lineRule="auto"/>
        <w:jc w:val="both"/>
        <w:rPr>
          <w:rFonts w:ascii="Arial" w:hAnsi="Arial" w:cs="Arial"/>
          <w:sz w:val="20"/>
          <w:szCs w:val="20"/>
        </w:rPr>
      </w:pPr>
      <w:r w:rsidRPr="00A31E79">
        <w:rPr>
          <w:rFonts w:ascii="Arial" w:hAnsi="Arial" w:cs="Arial"/>
          <w:sz w:val="20"/>
          <w:szCs w:val="20"/>
        </w:rPr>
        <w:t>Liquid Sour &amp; Softener Combined</w:t>
      </w:r>
    </w:p>
    <w:p w:rsidR="00734AB1" w:rsidRPr="00A31E79" w:rsidRDefault="00734AB1" w:rsidP="00734AB1">
      <w:pPr>
        <w:pStyle w:val="StyleLeft0Hanging031TopSinglesolidlineWhite"/>
        <w:ind w:left="892" w:hanging="446"/>
        <w:jc w:val="both"/>
        <w:rPr>
          <w:rFonts w:cs="Arial"/>
        </w:rPr>
      </w:pPr>
    </w:p>
    <w:p w:rsidR="00734AB1" w:rsidRPr="00455B99" w:rsidRDefault="00734AB1" w:rsidP="00D174B3">
      <w:pPr>
        <w:pStyle w:val="StyleLeft0Hanging031TopSinglesolidlineWhite"/>
        <w:ind w:left="892" w:hanging="446"/>
        <w:jc w:val="both"/>
        <w:rPr>
          <w:rFonts w:cs="Arial"/>
        </w:rPr>
      </w:pPr>
      <w:proofErr w:type="gramStart"/>
      <w:r w:rsidRPr="00455B99">
        <w:rPr>
          <w:rFonts w:cs="Arial"/>
        </w:rPr>
        <w:t>Group 5.</w:t>
      </w:r>
      <w:proofErr w:type="gramEnd"/>
      <w:r w:rsidRPr="00455B99">
        <w:rPr>
          <w:rFonts w:cs="Arial"/>
        </w:rPr>
        <w:t xml:space="preserve">     Liquid Laundry Alkali</w:t>
      </w:r>
    </w:p>
    <w:p w:rsidR="00D174B3" w:rsidRPr="00455B99" w:rsidRDefault="00D174B3" w:rsidP="00D174B3">
      <w:pPr>
        <w:pStyle w:val="StyleLeft0Hanging031TopSinglesolidlineWhite"/>
        <w:ind w:left="892" w:hanging="446"/>
        <w:jc w:val="both"/>
        <w:rPr>
          <w:rFonts w:cs="Arial"/>
        </w:rPr>
      </w:pPr>
    </w:p>
    <w:p w:rsidR="00734AB1" w:rsidRPr="00455B99" w:rsidRDefault="00734AB1" w:rsidP="00D174B3">
      <w:pPr>
        <w:ind w:left="446"/>
        <w:jc w:val="both"/>
        <w:rPr>
          <w:rFonts w:ascii="Arial" w:hAnsi="Arial" w:cs="Arial"/>
          <w:sz w:val="20"/>
          <w:szCs w:val="20"/>
        </w:rPr>
      </w:pPr>
      <w:proofErr w:type="gramStart"/>
      <w:r w:rsidRPr="00455B99">
        <w:rPr>
          <w:rFonts w:ascii="Arial" w:hAnsi="Arial" w:cs="Arial"/>
          <w:sz w:val="20"/>
          <w:szCs w:val="20"/>
        </w:rPr>
        <w:t>Group 6.</w:t>
      </w:r>
      <w:proofErr w:type="gramEnd"/>
      <w:r w:rsidRPr="00455B99">
        <w:rPr>
          <w:rFonts w:ascii="Arial" w:hAnsi="Arial" w:cs="Arial"/>
          <w:sz w:val="20"/>
          <w:szCs w:val="20"/>
        </w:rPr>
        <w:t xml:space="preserve">     Liquid Pre-Soak</w:t>
      </w:r>
    </w:p>
    <w:p w:rsidR="00AF47B4" w:rsidRPr="00455B99" w:rsidRDefault="00734AB1" w:rsidP="0083064E">
      <w:pPr>
        <w:spacing w:line="240" w:lineRule="atLeast"/>
        <w:jc w:val="both"/>
        <w:rPr>
          <w:rFonts w:ascii="Arial" w:eastAsia="Arial" w:hAnsi="Arial" w:cs="Arial"/>
          <w:i/>
          <w:sz w:val="20"/>
          <w:szCs w:val="20"/>
        </w:rPr>
      </w:pPr>
      <w:r w:rsidRPr="00455B99">
        <w:rPr>
          <w:rFonts w:ascii="Arial" w:hAnsi="Arial" w:cs="Arial"/>
          <w:b/>
          <w:sz w:val="20"/>
          <w:szCs w:val="20"/>
          <w:u w:val="single"/>
        </w:rPr>
        <w:t xml:space="preserve">3.6 </w:t>
      </w:r>
      <w:r w:rsidRPr="00455B99">
        <w:rPr>
          <w:rFonts w:ascii="Arial" w:hAnsi="Arial" w:cs="Arial"/>
          <w:b/>
          <w:sz w:val="20"/>
          <w:szCs w:val="20"/>
          <w:u w:val="single"/>
        </w:rPr>
        <w:tab/>
        <w:t>Ware Wash Detergents and Compounds Requirements</w:t>
      </w:r>
      <w:r w:rsidR="0083064E" w:rsidRPr="00455B99">
        <w:rPr>
          <w:rFonts w:ascii="Arial" w:hAnsi="Arial" w:cs="Arial"/>
          <w:b/>
          <w:sz w:val="20"/>
          <w:szCs w:val="20"/>
          <w:u w:val="single"/>
        </w:rPr>
        <w:t xml:space="preserve"> </w:t>
      </w:r>
      <w:r w:rsidR="0083064E" w:rsidRPr="00455B99">
        <w:rPr>
          <w:rFonts w:ascii="Arial" w:hAnsi="Arial" w:cs="Arial"/>
          <w:b/>
          <w:sz w:val="20"/>
          <w:szCs w:val="20"/>
        </w:rPr>
        <w:t xml:space="preserve">  </w:t>
      </w:r>
      <w:r w:rsidR="00130589" w:rsidRPr="00130589">
        <w:rPr>
          <w:rFonts w:ascii="Arial" w:hAnsi="Arial" w:cs="Arial"/>
          <w:sz w:val="20"/>
          <w:szCs w:val="20"/>
        </w:rPr>
        <w:t>(</w:t>
      </w:r>
      <w:r w:rsidR="00130589" w:rsidRPr="00130589">
        <w:rPr>
          <w:rFonts w:ascii="Arial" w:hAnsi="Arial" w:cs="Arial"/>
          <w:i/>
          <w:sz w:val="20"/>
          <w:szCs w:val="20"/>
        </w:rPr>
        <w:t>with Clarifications</w:t>
      </w:r>
      <w:r w:rsidR="00130589" w:rsidRPr="00130589">
        <w:rPr>
          <w:rFonts w:ascii="Arial" w:hAnsi="Arial" w:cs="Arial"/>
          <w:sz w:val="20"/>
          <w:szCs w:val="20"/>
        </w:rPr>
        <w:t xml:space="preserve">) </w:t>
      </w:r>
      <w:r w:rsidR="0083064E" w:rsidRPr="00455B99">
        <w:rPr>
          <w:rFonts w:ascii="Arial" w:hAnsi="Arial" w:cs="Arial"/>
          <w:b/>
          <w:sz w:val="20"/>
          <w:szCs w:val="20"/>
        </w:rPr>
        <w:t xml:space="preserve">- </w:t>
      </w:r>
      <w:r w:rsidR="00AF47B4" w:rsidRPr="00455B99">
        <w:rPr>
          <w:rFonts w:ascii="Arial" w:eastAsia="Arial" w:hAnsi="Arial" w:cs="Arial"/>
          <w:sz w:val="20"/>
          <w:szCs w:val="20"/>
        </w:rPr>
        <w:t>WAXIE offer</w:t>
      </w:r>
      <w:r w:rsidR="0083064E" w:rsidRPr="00455B99">
        <w:rPr>
          <w:rFonts w:ascii="Arial" w:eastAsia="Arial" w:hAnsi="Arial" w:cs="Arial"/>
          <w:sz w:val="20"/>
          <w:szCs w:val="20"/>
        </w:rPr>
        <w:t xml:space="preserve"> </w:t>
      </w:r>
      <w:r w:rsidR="00AF47B4" w:rsidRPr="00455B99">
        <w:rPr>
          <w:rFonts w:ascii="Arial" w:eastAsia="Arial" w:hAnsi="Arial" w:cs="Arial"/>
          <w:sz w:val="20"/>
          <w:szCs w:val="20"/>
        </w:rPr>
        <w:t xml:space="preserve">a proposal for all items in Part B.  All products will be new.  No repaired or refurbished products will be offered.  All products offered will be in compliance with the requirements of 3.6.  </w:t>
      </w:r>
      <w:proofErr w:type="gramStart"/>
      <w:r w:rsidR="00AF47B4" w:rsidRPr="00455B99">
        <w:rPr>
          <w:rFonts w:ascii="Arial" w:eastAsia="Arial" w:hAnsi="Arial" w:cs="Arial"/>
          <w:i/>
          <w:sz w:val="20"/>
          <w:szCs w:val="20"/>
        </w:rPr>
        <w:t>(With clarifications.)</w:t>
      </w:r>
      <w:proofErr w:type="gramEnd"/>
    </w:p>
    <w:p w:rsidR="00734AB1" w:rsidRPr="00455B99" w:rsidRDefault="00734AB1" w:rsidP="00734AB1">
      <w:pPr>
        <w:ind w:left="446"/>
        <w:jc w:val="both"/>
        <w:rPr>
          <w:rFonts w:ascii="Arial" w:hAnsi="Arial" w:cs="Arial"/>
          <w:sz w:val="20"/>
          <w:szCs w:val="20"/>
        </w:rPr>
      </w:pPr>
      <w:proofErr w:type="gramStart"/>
      <w:r w:rsidRPr="00455B99">
        <w:rPr>
          <w:rFonts w:ascii="Arial" w:hAnsi="Arial" w:cs="Arial"/>
          <w:sz w:val="20"/>
          <w:szCs w:val="20"/>
        </w:rPr>
        <w:t>Group 1.</w:t>
      </w:r>
      <w:proofErr w:type="gramEnd"/>
      <w:r w:rsidRPr="00455B99">
        <w:rPr>
          <w:rFonts w:ascii="Arial" w:hAnsi="Arial" w:cs="Arial"/>
          <w:sz w:val="20"/>
          <w:szCs w:val="20"/>
        </w:rPr>
        <w:t xml:space="preserve">    Machine Detergents  </w:t>
      </w:r>
    </w:p>
    <w:p w:rsidR="00734AB1" w:rsidRPr="00455B99" w:rsidRDefault="00734AB1" w:rsidP="00D174B3">
      <w:pPr>
        <w:spacing w:after="0"/>
        <w:ind w:left="446"/>
        <w:jc w:val="both"/>
        <w:rPr>
          <w:rFonts w:ascii="Arial" w:hAnsi="Arial" w:cs="Arial"/>
          <w:sz w:val="20"/>
          <w:szCs w:val="20"/>
        </w:rPr>
      </w:pPr>
      <w:proofErr w:type="gramStart"/>
      <w:r w:rsidRPr="00455B99">
        <w:rPr>
          <w:rFonts w:ascii="Arial" w:hAnsi="Arial" w:cs="Arial"/>
          <w:sz w:val="20"/>
          <w:szCs w:val="20"/>
        </w:rPr>
        <w:t>Group 2.</w:t>
      </w:r>
      <w:proofErr w:type="gramEnd"/>
      <w:r w:rsidRPr="00455B99">
        <w:rPr>
          <w:rFonts w:ascii="Arial" w:hAnsi="Arial" w:cs="Arial"/>
          <w:sz w:val="20"/>
          <w:szCs w:val="20"/>
        </w:rPr>
        <w:t xml:space="preserve">    Manual Detergents</w:t>
      </w:r>
    </w:p>
    <w:p w:rsidR="0083064E" w:rsidRPr="00455B99" w:rsidRDefault="00734AB1" w:rsidP="00D174B3">
      <w:pPr>
        <w:pStyle w:val="StyleLeft0Hanging031TopSinglesolidlineWhite"/>
        <w:tabs>
          <w:tab w:val="num" w:pos="1807"/>
        </w:tabs>
        <w:ind w:left="1440" w:firstLine="0"/>
        <w:jc w:val="both"/>
        <w:rPr>
          <w:rFonts w:cs="Arial"/>
        </w:rPr>
      </w:pPr>
      <w:r w:rsidRPr="00455B99">
        <w:rPr>
          <w:rFonts w:cs="Arial"/>
        </w:rPr>
        <w:t>Pre-soaks</w:t>
      </w:r>
    </w:p>
    <w:p w:rsidR="0083064E" w:rsidRPr="00455B99" w:rsidRDefault="0083064E" w:rsidP="0083064E">
      <w:pPr>
        <w:pStyle w:val="StyleLeft0Hanging031TopSinglesolidlineWhite"/>
        <w:tabs>
          <w:tab w:val="num" w:pos="1807"/>
        </w:tabs>
        <w:ind w:left="446" w:firstLine="0"/>
        <w:jc w:val="both"/>
        <w:rPr>
          <w:rFonts w:cs="Arial"/>
        </w:rPr>
      </w:pPr>
    </w:p>
    <w:p w:rsidR="00734AB1" w:rsidRPr="00455B99" w:rsidRDefault="00734AB1" w:rsidP="0083064E">
      <w:pPr>
        <w:pStyle w:val="StyleLeft0Hanging031TopSinglesolidlineWhite"/>
        <w:tabs>
          <w:tab w:val="num" w:pos="1807"/>
        </w:tabs>
        <w:ind w:left="446" w:firstLine="0"/>
        <w:jc w:val="both"/>
        <w:rPr>
          <w:rFonts w:cs="Arial"/>
        </w:rPr>
      </w:pPr>
      <w:proofErr w:type="gramStart"/>
      <w:r w:rsidRPr="00455B99">
        <w:rPr>
          <w:rFonts w:cs="Arial"/>
        </w:rPr>
        <w:t>Group 3.</w:t>
      </w:r>
      <w:proofErr w:type="gramEnd"/>
      <w:r w:rsidRPr="00455B99">
        <w:rPr>
          <w:rFonts w:cs="Arial"/>
        </w:rPr>
        <w:t xml:space="preserve">   Rinse Additives</w:t>
      </w:r>
    </w:p>
    <w:p w:rsidR="00734AB1" w:rsidRPr="00455B99" w:rsidRDefault="00734AB1" w:rsidP="00D174B3">
      <w:pPr>
        <w:pStyle w:val="StyleLeft0Hanging031TopSinglesolidlineWhite"/>
        <w:ind w:left="1440" w:firstLine="0"/>
        <w:jc w:val="both"/>
        <w:rPr>
          <w:rFonts w:cs="Arial"/>
        </w:rPr>
      </w:pPr>
      <w:r w:rsidRPr="00455B99">
        <w:rPr>
          <w:rFonts w:cs="Arial"/>
        </w:rPr>
        <w:lastRenderedPageBreak/>
        <w:t xml:space="preserve">A. Solid Rinse Additives </w:t>
      </w:r>
    </w:p>
    <w:p w:rsidR="00734AB1" w:rsidRPr="00455B99" w:rsidRDefault="00734AB1" w:rsidP="00D174B3">
      <w:pPr>
        <w:pStyle w:val="StyleLeft0Hanging031TopSinglesolidlineWhite"/>
        <w:tabs>
          <w:tab w:val="num" w:pos="1807"/>
        </w:tabs>
        <w:ind w:left="1440" w:firstLine="0"/>
        <w:jc w:val="both"/>
        <w:rPr>
          <w:rFonts w:cs="Arial"/>
        </w:rPr>
      </w:pPr>
      <w:r w:rsidRPr="00455B99">
        <w:rPr>
          <w:rFonts w:cs="Arial"/>
        </w:rPr>
        <w:t xml:space="preserve">B. Liquid Rinse Additives </w:t>
      </w:r>
    </w:p>
    <w:p w:rsidR="0083064E" w:rsidRPr="00455B99" w:rsidRDefault="0083064E" w:rsidP="00734AB1">
      <w:pPr>
        <w:pStyle w:val="StyleLeft0Hanging031TopSinglesolidlineWhite"/>
        <w:tabs>
          <w:tab w:val="num" w:pos="1807"/>
        </w:tabs>
        <w:ind w:left="446" w:firstLine="0"/>
        <w:jc w:val="both"/>
        <w:rPr>
          <w:rFonts w:cs="Arial"/>
        </w:rPr>
      </w:pPr>
    </w:p>
    <w:p w:rsidR="00734AB1" w:rsidRPr="00455B99" w:rsidRDefault="00734AB1" w:rsidP="00D174B3">
      <w:pPr>
        <w:spacing w:after="0" w:line="240" w:lineRule="auto"/>
        <w:ind w:left="446"/>
        <w:jc w:val="both"/>
        <w:rPr>
          <w:rFonts w:cs="Arial"/>
        </w:rPr>
      </w:pPr>
      <w:proofErr w:type="gramStart"/>
      <w:r w:rsidRPr="00455B99">
        <w:rPr>
          <w:rFonts w:ascii="Arial" w:hAnsi="Arial" w:cs="Arial"/>
          <w:sz w:val="20"/>
          <w:szCs w:val="20"/>
        </w:rPr>
        <w:t>Group 4.</w:t>
      </w:r>
      <w:proofErr w:type="gramEnd"/>
      <w:r w:rsidRPr="00455B99">
        <w:rPr>
          <w:rFonts w:ascii="Arial" w:hAnsi="Arial" w:cs="Arial"/>
          <w:sz w:val="20"/>
          <w:szCs w:val="20"/>
        </w:rPr>
        <w:t xml:space="preserve">   Germicidal Detergents</w:t>
      </w:r>
    </w:p>
    <w:p w:rsidR="00734AB1" w:rsidRPr="00455B99" w:rsidRDefault="00734AB1" w:rsidP="00D174B3">
      <w:pPr>
        <w:pStyle w:val="StyleLeft0Hanging031TopSinglesolidlineWhite"/>
        <w:tabs>
          <w:tab w:val="num" w:pos="900"/>
        </w:tabs>
        <w:ind w:left="1440" w:firstLine="0"/>
        <w:jc w:val="both"/>
        <w:rPr>
          <w:rFonts w:cs="Arial"/>
        </w:rPr>
      </w:pPr>
      <w:r w:rsidRPr="00455B99">
        <w:rPr>
          <w:rFonts w:cs="Arial"/>
        </w:rPr>
        <w:t xml:space="preserve">A.   </w:t>
      </w:r>
      <w:proofErr w:type="spellStart"/>
      <w:r w:rsidRPr="00455B99">
        <w:rPr>
          <w:rFonts w:cs="Arial"/>
        </w:rPr>
        <w:t>Idophor</w:t>
      </w:r>
      <w:proofErr w:type="spellEnd"/>
      <w:r w:rsidRPr="00455B99">
        <w:rPr>
          <w:rFonts w:cs="Arial"/>
        </w:rPr>
        <w:t xml:space="preserve"> Liquid Germicidal Detergent</w:t>
      </w:r>
    </w:p>
    <w:p w:rsidR="0075730C" w:rsidRPr="00455B99" w:rsidRDefault="00734AB1" w:rsidP="00D174B3">
      <w:pPr>
        <w:pStyle w:val="StyleLeft0Hanging031TopSinglesolidlineWhite"/>
        <w:tabs>
          <w:tab w:val="num" w:pos="900"/>
          <w:tab w:val="num" w:pos="1440"/>
        </w:tabs>
        <w:ind w:left="1440" w:firstLine="0"/>
        <w:jc w:val="both"/>
        <w:rPr>
          <w:rFonts w:cs="Arial"/>
        </w:rPr>
      </w:pPr>
      <w:r w:rsidRPr="00455B99">
        <w:rPr>
          <w:rFonts w:cs="Arial"/>
        </w:rPr>
        <w:t>B.    Quaternary Liquid Germicidal Detergent</w:t>
      </w:r>
    </w:p>
    <w:p w:rsidR="0083064E" w:rsidRPr="00455B99" w:rsidRDefault="0083064E" w:rsidP="0083064E">
      <w:pPr>
        <w:pStyle w:val="StyleLeft0Hanging031TopSinglesolidlineWhite"/>
        <w:tabs>
          <w:tab w:val="num" w:pos="900"/>
          <w:tab w:val="num" w:pos="1440"/>
        </w:tabs>
        <w:ind w:left="446" w:firstLine="0"/>
        <w:jc w:val="both"/>
        <w:rPr>
          <w:rFonts w:cs="Arial"/>
        </w:rPr>
      </w:pPr>
    </w:p>
    <w:p w:rsidR="00734AB1" w:rsidRPr="00455B99" w:rsidRDefault="00734AB1" w:rsidP="00D174B3">
      <w:pPr>
        <w:spacing w:after="0" w:line="240" w:lineRule="auto"/>
        <w:ind w:left="446"/>
        <w:jc w:val="both"/>
        <w:rPr>
          <w:rFonts w:ascii="Arial" w:hAnsi="Arial" w:cs="Arial"/>
          <w:sz w:val="20"/>
          <w:szCs w:val="20"/>
        </w:rPr>
      </w:pPr>
      <w:proofErr w:type="gramStart"/>
      <w:r w:rsidRPr="00455B99">
        <w:rPr>
          <w:rFonts w:ascii="Arial" w:hAnsi="Arial" w:cs="Arial"/>
          <w:sz w:val="20"/>
          <w:szCs w:val="20"/>
        </w:rPr>
        <w:t>Group 5.</w:t>
      </w:r>
      <w:proofErr w:type="gramEnd"/>
      <w:r w:rsidRPr="00455B99">
        <w:rPr>
          <w:rFonts w:ascii="Arial" w:hAnsi="Arial" w:cs="Arial"/>
          <w:sz w:val="20"/>
          <w:szCs w:val="20"/>
        </w:rPr>
        <w:t xml:space="preserve">   Food Service Cleaners  </w:t>
      </w:r>
    </w:p>
    <w:p w:rsidR="00734AB1" w:rsidRPr="00455B99" w:rsidRDefault="00734AB1" w:rsidP="00D174B3">
      <w:pPr>
        <w:pStyle w:val="StyleLeft0Hanging031TopSinglesolidlineWhite"/>
        <w:ind w:left="1440" w:firstLine="0"/>
        <w:jc w:val="both"/>
        <w:rPr>
          <w:rFonts w:cs="Arial"/>
        </w:rPr>
      </w:pPr>
      <w:r w:rsidRPr="00455B99">
        <w:rPr>
          <w:rFonts w:cs="Arial"/>
        </w:rPr>
        <w:t>A.     Scale/Lime/Iron Removal Detergent</w:t>
      </w:r>
    </w:p>
    <w:p w:rsidR="00734AB1" w:rsidRPr="00455B99" w:rsidRDefault="00734AB1" w:rsidP="00D174B3">
      <w:pPr>
        <w:pStyle w:val="StyleLeft0Hanging031TopSinglesolidlineWhite"/>
        <w:tabs>
          <w:tab w:val="left" w:pos="1080"/>
        </w:tabs>
        <w:ind w:left="1440" w:firstLine="0"/>
        <w:jc w:val="both"/>
        <w:rPr>
          <w:rFonts w:cs="Arial"/>
          <w:b/>
        </w:rPr>
      </w:pPr>
      <w:r w:rsidRPr="00455B99">
        <w:rPr>
          <w:rFonts w:cs="Arial"/>
        </w:rPr>
        <w:t>B.     General Purpose Degreaser Concentrate</w:t>
      </w:r>
    </w:p>
    <w:p w:rsidR="00734AB1" w:rsidRPr="00455B99" w:rsidRDefault="00734AB1" w:rsidP="00D174B3">
      <w:pPr>
        <w:pStyle w:val="ListParagraph"/>
        <w:spacing w:after="0" w:line="240" w:lineRule="auto"/>
        <w:ind w:left="0"/>
        <w:contextualSpacing w:val="0"/>
        <w:jc w:val="both"/>
        <w:rPr>
          <w:rFonts w:ascii="Arial" w:eastAsia="Arial" w:hAnsi="Arial" w:cs="Arial"/>
          <w:sz w:val="20"/>
          <w:szCs w:val="20"/>
        </w:rPr>
      </w:pPr>
    </w:p>
    <w:p w:rsidR="008E019F" w:rsidRPr="00455B99" w:rsidRDefault="008E019F" w:rsidP="00AF47B4">
      <w:pPr>
        <w:pStyle w:val="ListParagraph"/>
        <w:spacing w:line="240" w:lineRule="auto"/>
        <w:ind w:left="0"/>
        <w:contextualSpacing w:val="0"/>
        <w:jc w:val="both"/>
        <w:rPr>
          <w:rFonts w:ascii="Arial" w:hAnsi="Arial" w:cs="Arial"/>
          <w:sz w:val="20"/>
          <w:szCs w:val="20"/>
        </w:rPr>
      </w:pPr>
      <w:proofErr w:type="gramStart"/>
      <w:r w:rsidRPr="00455B99">
        <w:rPr>
          <w:rFonts w:ascii="Arial" w:eastAsia="Arial" w:hAnsi="Arial" w:cs="Arial"/>
          <w:b/>
          <w:sz w:val="20"/>
          <w:szCs w:val="20"/>
          <w:u w:val="single"/>
        </w:rPr>
        <w:t xml:space="preserve">3.7 </w:t>
      </w:r>
      <w:r w:rsidR="007251A0" w:rsidRPr="00455B99">
        <w:rPr>
          <w:rFonts w:ascii="Arial" w:eastAsia="Arial" w:hAnsi="Arial" w:cs="Arial"/>
          <w:b/>
          <w:sz w:val="20"/>
          <w:szCs w:val="20"/>
          <w:u w:val="single"/>
        </w:rPr>
        <w:t xml:space="preserve"> </w:t>
      </w:r>
      <w:r w:rsidRPr="00455B99">
        <w:rPr>
          <w:rFonts w:ascii="Arial" w:eastAsia="Arial" w:hAnsi="Arial" w:cs="Arial"/>
          <w:b/>
          <w:sz w:val="20"/>
          <w:szCs w:val="20"/>
          <w:u w:val="single"/>
        </w:rPr>
        <w:t>Product</w:t>
      </w:r>
      <w:proofErr w:type="gramEnd"/>
      <w:r w:rsidRPr="00455B99">
        <w:rPr>
          <w:rFonts w:ascii="Arial" w:eastAsia="Arial" w:hAnsi="Arial" w:cs="Arial"/>
          <w:b/>
          <w:sz w:val="20"/>
          <w:szCs w:val="20"/>
          <w:u w:val="single"/>
        </w:rPr>
        <w:t xml:space="preserve"> Specifications, Labeling and Safety Data Sheets</w:t>
      </w:r>
      <w:r w:rsidR="003D6B2C" w:rsidRPr="00455B99">
        <w:rPr>
          <w:rFonts w:ascii="Arial" w:eastAsia="Arial" w:hAnsi="Arial" w:cs="Arial"/>
          <w:b/>
          <w:sz w:val="20"/>
          <w:szCs w:val="20"/>
        </w:rPr>
        <w:t xml:space="preserve"> </w:t>
      </w:r>
      <w:r w:rsidR="003D6B2C" w:rsidRPr="00455B99">
        <w:rPr>
          <w:rFonts w:ascii="Arial" w:eastAsia="Arial" w:hAnsi="Arial" w:cs="Arial"/>
          <w:sz w:val="20"/>
          <w:szCs w:val="20"/>
        </w:rPr>
        <w:t>–</w:t>
      </w:r>
      <w:r w:rsidR="003D6B2C" w:rsidRPr="00455B99">
        <w:rPr>
          <w:rFonts w:ascii="Arial" w:eastAsia="Arial" w:hAnsi="Arial" w:cs="Arial"/>
          <w:b/>
          <w:sz w:val="20"/>
          <w:szCs w:val="20"/>
        </w:rPr>
        <w:t xml:space="preserve"> </w:t>
      </w:r>
      <w:r w:rsidR="000C419D" w:rsidRPr="00455B99">
        <w:rPr>
          <w:rFonts w:ascii="Arial" w:eastAsia="Arial" w:hAnsi="Arial" w:cs="Arial"/>
          <w:sz w:val="20"/>
          <w:szCs w:val="20"/>
        </w:rPr>
        <w:t>WAXIE</w:t>
      </w:r>
      <w:r w:rsidRPr="00455B99">
        <w:rPr>
          <w:rFonts w:ascii="Arial" w:eastAsia="Arial" w:hAnsi="Arial" w:cs="Arial"/>
          <w:sz w:val="20"/>
          <w:szCs w:val="20"/>
        </w:rPr>
        <w:t xml:space="preserve"> understands and will comply with the labeling and safety data sheet requirements for the entire term of the Price Agreement.  Safety Data Sheets are located on our website at </w:t>
      </w:r>
      <w:hyperlink r:id="rId10" w:history="1">
        <w:r w:rsidRPr="00455B99">
          <w:rPr>
            <w:rStyle w:val="Hyperlink"/>
            <w:rFonts w:ascii="Arial" w:hAnsi="Arial" w:cs="Arial"/>
            <w:color w:val="auto"/>
            <w:sz w:val="20"/>
            <w:szCs w:val="20"/>
          </w:rPr>
          <w:t>online.</w:t>
        </w:r>
        <w:r w:rsidR="000C419D" w:rsidRPr="00455B99">
          <w:rPr>
            <w:rStyle w:val="Hyperlink"/>
            <w:rFonts w:ascii="Arial" w:hAnsi="Arial" w:cs="Arial"/>
            <w:color w:val="auto"/>
            <w:sz w:val="20"/>
            <w:szCs w:val="20"/>
          </w:rPr>
          <w:t>WAXIE</w:t>
        </w:r>
        <w:r w:rsidRPr="00455B99">
          <w:rPr>
            <w:rStyle w:val="Hyperlink"/>
            <w:rFonts w:ascii="Arial" w:hAnsi="Arial" w:cs="Arial"/>
            <w:color w:val="auto"/>
            <w:sz w:val="20"/>
            <w:szCs w:val="20"/>
          </w:rPr>
          <w:t>.com</w:t>
        </w:r>
      </w:hyperlink>
      <w:r w:rsidRPr="00455B99">
        <w:rPr>
          <w:rFonts w:ascii="Arial" w:hAnsi="Arial" w:cs="Arial"/>
          <w:sz w:val="20"/>
          <w:szCs w:val="20"/>
        </w:rPr>
        <w:t>).</w:t>
      </w:r>
    </w:p>
    <w:p w:rsidR="00BB74A1" w:rsidRPr="00455B99" w:rsidRDefault="00BB74A1" w:rsidP="0061359C">
      <w:pPr>
        <w:pStyle w:val="ListParagraph"/>
        <w:spacing w:after="0" w:line="240" w:lineRule="auto"/>
        <w:ind w:left="0"/>
        <w:contextualSpacing w:val="0"/>
        <w:rPr>
          <w:rFonts w:ascii="Arial" w:hAnsi="Arial" w:cs="Arial"/>
          <w:sz w:val="20"/>
          <w:szCs w:val="20"/>
        </w:rPr>
      </w:pPr>
      <w:r w:rsidRPr="00455B99">
        <w:rPr>
          <w:rFonts w:ascii="Arial" w:hAnsi="Arial" w:cs="Arial"/>
          <w:b/>
          <w:sz w:val="20"/>
          <w:szCs w:val="20"/>
          <w:u w:val="single"/>
        </w:rPr>
        <w:t xml:space="preserve">3.8 </w:t>
      </w:r>
      <w:r w:rsidR="007251A0" w:rsidRPr="00455B99">
        <w:rPr>
          <w:rFonts w:ascii="Arial" w:hAnsi="Arial" w:cs="Arial"/>
          <w:b/>
          <w:sz w:val="20"/>
          <w:szCs w:val="20"/>
          <w:u w:val="single"/>
        </w:rPr>
        <w:t xml:space="preserve">  </w:t>
      </w:r>
      <w:r w:rsidRPr="00455B99">
        <w:rPr>
          <w:rFonts w:ascii="Arial" w:hAnsi="Arial" w:cs="Arial"/>
          <w:b/>
          <w:sz w:val="20"/>
          <w:szCs w:val="20"/>
          <w:u w:val="single"/>
        </w:rPr>
        <w:t xml:space="preserve">Environmentally Preferable Product Attributes and </w:t>
      </w:r>
      <w:proofErr w:type="spellStart"/>
      <w:r w:rsidRPr="00455B99">
        <w:rPr>
          <w:rFonts w:ascii="Arial" w:hAnsi="Arial" w:cs="Arial"/>
          <w:b/>
          <w:sz w:val="20"/>
          <w:szCs w:val="20"/>
          <w:u w:val="single"/>
        </w:rPr>
        <w:t>Ceritications</w:t>
      </w:r>
      <w:proofErr w:type="spellEnd"/>
      <w:r w:rsidRPr="00455B99">
        <w:rPr>
          <w:rFonts w:ascii="Arial" w:hAnsi="Arial" w:cs="Arial"/>
          <w:sz w:val="20"/>
          <w:szCs w:val="20"/>
        </w:rPr>
        <w:t xml:space="preserve"> </w:t>
      </w:r>
    </w:p>
    <w:tbl>
      <w:tblPr>
        <w:tblW w:w="7435" w:type="dxa"/>
        <w:tblInd w:w="93" w:type="dxa"/>
        <w:tblLook w:val="04A0"/>
      </w:tblPr>
      <w:tblGrid>
        <w:gridCol w:w="995"/>
        <w:gridCol w:w="1017"/>
        <w:gridCol w:w="4437"/>
        <w:gridCol w:w="1383"/>
      </w:tblGrid>
      <w:tr w:rsidR="00BB74A1" w:rsidRPr="00455B99" w:rsidTr="00BB74A1">
        <w:trPr>
          <w:trHeight w:val="300"/>
        </w:trPr>
        <w:tc>
          <w:tcPr>
            <w:tcW w:w="7435" w:type="dxa"/>
            <w:gridSpan w:val="4"/>
            <w:tcBorders>
              <w:top w:val="nil"/>
              <w:left w:val="nil"/>
              <w:right w:val="nil"/>
            </w:tcBorders>
            <w:shd w:val="clear" w:color="auto" w:fill="auto"/>
            <w:noWrap/>
            <w:vAlign w:val="bottom"/>
            <w:hideMark/>
          </w:tcPr>
          <w:p w:rsidR="00193024" w:rsidRPr="00455B99" w:rsidRDefault="00193024" w:rsidP="00BB74A1">
            <w:pPr>
              <w:spacing w:after="0" w:line="240" w:lineRule="auto"/>
              <w:jc w:val="center"/>
              <w:rPr>
                <w:rFonts w:ascii="Arial" w:eastAsia="Times New Roman" w:hAnsi="Arial" w:cs="Arial"/>
                <w:sz w:val="20"/>
                <w:szCs w:val="20"/>
              </w:rPr>
            </w:pPr>
          </w:p>
          <w:p w:rsidR="00BB74A1" w:rsidRPr="00455B99" w:rsidRDefault="00BB74A1" w:rsidP="00BB74A1">
            <w:pPr>
              <w:spacing w:after="0" w:line="240" w:lineRule="auto"/>
              <w:jc w:val="center"/>
              <w:rPr>
                <w:rFonts w:ascii="Arial" w:eastAsia="Times New Roman" w:hAnsi="Arial" w:cs="Arial"/>
                <w:sz w:val="20"/>
                <w:szCs w:val="20"/>
              </w:rPr>
            </w:pPr>
            <w:r w:rsidRPr="00455B99">
              <w:rPr>
                <w:rFonts w:ascii="Arial" w:eastAsia="Times New Roman" w:hAnsi="Arial" w:cs="Arial"/>
                <w:sz w:val="20"/>
                <w:szCs w:val="20"/>
              </w:rPr>
              <w:t>WAXIE Core Products with Third Party Certification</w:t>
            </w:r>
          </w:p>
        </w:tc>
      </w:tr>
      <w:tr w:rsidR="00BB74A1" w:rsidRPr="00455B99" w:rsidTr="00BB74A1">
        <w:trPr>
          <w:trHeight w:val="300"/>
        </w:trPr>
        <w:tc>
          <w:tcPr>
            <w:tcW w:w="995" w:type="dxa"/>
            <w:tcBorders>
              <w:bottom w:val="single" w:sz="4" w:space="0" w:color="auto"/>
            </w:tcBorders>
            <w:shd w:val="clear" w:color="000000" w:fill="auto"/>
            <w:noWrap/>
            <w:vAlign w:val="bottom"/>
            <w:hideMark/>
          </w:tcPr>
          <w:p w:rsidR="00BB74A1" w:rsidRPr="00455B99" w:rsidRDefault="00BB74A1" w:rsidP="00BB74A1">
            <w:pPr>
              <w:spacing w:after="0" w:line="240" w:lineRule="auto"/>
              <w:jc w:val="center"/>
              <w:rPr>
                <w:rFonts w:ascii="Arial" w:eastAsia="Times New Roman" w:hAnsi="Arial" w:cs="Arial"/>
                <w:b/>
                <w:bCs/>
                <w:sz w:val="20"/>
                <w:szCs w:val="20"/>
              </w:rPr>
            </w:pPr>
            <w:r w:rsidRPr="00455B99">
              <w:rPr>
                <w:rFonts w:ascii="Arial" w:eastAsia="Times New Roman" w:hAnsi="Arial" w:cs="Arial"/>
                <w:b/>
                <w:bCs/>
                <w:sz w:val="20"/>
                <w:szCs w:val="20"/>
              </w:rPr>
              <w:t>Item #</w:t>
            </w:r>
          </w:p>
        </w:tc>
        <w:tc>
          <w:tcPr>
            <w:tcW w:w="872" w:type="dxa"/>
            <w:tcBorders>
              <w:bottom w:val="single" w:sz="4" w:space="0" w:color="auto"/>
            </w:tcBorders>
            <w:shd w:val="clear" w:color="000000" w:fill="auto"/>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Supplier</w:t>
            </w:r>
          </w:p>
        </w:tc>
        <w:tc>
          <w:tcPr>
            <w:tcW w:w="4437" w:type="dxa"/>
            <w:tcBorders>
              <w:bottom w:val="single" w:sz="4" w:space="0" w:color="auto"/>
            </w:tcBorders>
            <w:shd w:val="clear" w:color="000000" w:fill="auto"/>
            <w:noWrap/>
            <w:vAlign w:val="bottom"/>
            <w:hideMark/>
          </w:tcPr>
          <w:p w:rsidR="00BB74A1" w:rsidRPr="00455B99" w:rsidRDefault="00BB74A1" w:rsidP="00BB74A1">
            <w:pPr>
              <w:spacing w:after="0" w:line="240" w:lineRule="auto"/>
              <w:jc w:val="center"/>
              <w:rPr>
                <w:rFonts w:ascii="Arial" w:eastAsia="Times New Roman" w:hAnsi="Arial" w:cs="Arial"/>
                <w:b/>
                <w:bCs/>
                <w:sz w:val="20"/>
                <w:szCs w:val="20"/>
              </w:rPr>
            </w:pPr>
            <w:r w:rsidRPr="00455B99">
              <w:rPr>
                <w:rFonts w:ascii="Arial" w:eastAsia="Times New Roman" w:hAnsi="Arial" w:cs="Arial"/>
                <w:b/>
                <w:bCs/>
                <w:sz w:val="20"/>
                <w:szCs w:val="20"/>
              </w:rPr>
              <w:t>Product Name</w:t>
            </w:r>
          </w:p>
        </w:tc>
        <w:tc>
          <w:tcPr>
            <w:tcW w:w="1131" w:type="dxa"/>
            <w:tcBorders>
              <w:bottom w:val="single" w:sz="4" w:space="0" w:color="auto"/>
            </w:tcBorders>
            <w:shd w:val="clear" w:color="000000" w:fill="auto"/>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Certification</w:t>
            </w:r>
          </w:p>
        </w:tc>
      </w:tr>
      <w:tr w:rsidR="00BB74A1" w:rsidRPr="00455B99" w:rsidTr="00BB74A1">
        <w:trPr>
          <w:trHeight w:val="300"/>
        </w:trPr>
        <w:tc>
          <w:tcPr>
            <w:tcW w:w="995"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jc w:val="center"/>
              <w:rPr>
                <w:rFonts w:ascii="Arial" w:eastAsia="Times New Roman" w:hAnsi="Arial" w:cs="Arial"/>
                <w:b/>
                <w:bCs/>
                <w:sz w:val="20"/>
                <w:szCs w:val="20"/>
              </w:rPr>
            </w:pPr>
            <w:r w:rsidRPr="00455B99">
              <w:rPr>
                <w:rFonts w:ascii="Arial" w:eastAsia="Times New Roman" w:hAnsi="Arial" w:cs="Arial"/>
                <w:b/>
                <w:bCs/>
                <w:sz w:val="20"/>
                <w:szCs w:val="20"/>
              </w:rPr>
              <w:t>17905</w:t>
            </w:r>
          </w:p>
        </w:tc>
        <w:tc>
          <w:tcPr>
            <w:tcW w:w="872" w:type="dxa"/>
            <w:tcBorders>
              <w:top w:val="single" w:sz="4" w:space="0" w:color="auto"/>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Ecolab</w:t>
            </w:r>
          </w:p>
        </w:tc>
        <w:tc>
          <w:tcPr>
            <w:tcW w:w="4437" w:type="dxa"/>
            <w:tcBorders>
              <w:top w:val="single" w:sz="4" w:space="0" w:color="auto"/>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Solid Surge Plus NP</w:t>
            </w:r>
          </w:p>
        </w:tc>
        <w:tc>
          <w:tcPr>
            <w:tcW w:w="1131" w:type="dxa"/>
            <w:tcBorders>
              <w:top w:val="single" w:sz="4" w:space="0" w:color="auto"/>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Green Seal</w:t>
            </w:r>
          </w:p>
        </w:tc>
      </w:tr>
      <w:tr w:rsidR="00BB74A1" w:rsidRPr="00455B99" w:rsidTr="00BB74A1">
        <w:trPr>
          <w:trHeight w:val="300"/>
        </w:trPr>
        <w:tc>
          <w:tcPr>
            <w:tcW w:w="995" w:type="dxa"/>
            <w:tcBorders>
              <w:top w:val="nil"/>
              <w:left w:val="single" w:sz="4" w:space="0" w:color="auto"/>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jc w:val="center"/>
              <w:rPr>
                <w:rFonts w:ascii="Arial" w:eastAsia="Times New Roman" w:hAnsi="Arial" w:cs="Arial"/>
                <w:b/>
                <w:bCs/>
                <w:sz w:val="20"/>
                <w:szCs w:val="20"/>
              </w:rPr>
            </w:pPr>
            <w:r w:rsidRPr="00455B99">
              <w:rPr>
                <w:rFonts w:ascii="Arial" w:eastAsia="Times New Roman" w:hAnsi="Arial" w:cs="Arial"/>
                <w:b/>
                <w:bCs/>
                <w:sz w:val="20"/>
                <w:szCs w:val="20"/>
              </w:rPr>
              <w:t>16016</w:t>
            </w:r>
          </w:p>
        </w:tc>
        <w:tc>
          <w:tcPr>
            <w:tcW w:w="872"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Ecolab</w:t>
            </w:r>
          </w:p>
        </w:tc>
        <w:tc>
          <w:tcPr>
            <w:tcW w:w="4437"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Solid Oxy-</w:t>
            </w:r>
            <w:proofErr w:type="spellStart"/>
            <w:r w:rsidRPr="00455B99">
              <w:rPr>
                <w:rFonts w:ascii="Arial" w:eastAsia="Times New Roman" w:hAnsi="Arial" w:cs="Arial"/>
                <w:b/>
                <w:bCs/>
                <w:sz w:val="20"/>
                <w:szCs w:val="20"/>
              </w:rPr>
              <w:t>Brite</w:t>
            </w:r>
            <w:proofErr w:type="spellEnd"/>
          </w:p>
        </w:tc>
        <w:tc>
          <w:tcPr>
            <w:tcW w:w="1131"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Green Seal</w:t>
            </w:r>
          </w:p>
        </w:tc>
      </w:tr>
      <w:tr w:rsidR="00BB74A1" w:rsidRPr="00455B99" w:rsidTr="00BB74A1">
        <w:trPr>
          <w:trHeight w:val="300"/>
        </w:trPr>
        <w:tc>
          <w:tcPr>
            <w:tcW w:w="995" w:type="dxa"/>
            <w:tcBorders>
              <w:top w:val="nil"/>
              <w:left w:val="single" w:sz="4" w:space="0" w:color="auto"/>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jc w:val="center"/>
              <w:rPr>
                <w:rFonts w:ascii="Arial" w:eastAsia="Times New Roman" w:hAnsi="Arial" w:cs="Arial"/>
                <w:b/>
                <w:bCs/>
                <w:sz w:val="20"/>
                <w:szCs w:val="20"/>
              </w:rPr>
            </w:pPr>
            <w:r w:rsidRPr="00455B99">
              <w:rPr>
                <w:rFonts w:ascii="Arial" w:eastAsia="Times New Roman" w:hAnsi="Arial" w:cs="Arial"/>
                <w:b/>
                <w:bCs/>
                <w:sz w:val="20"/>
                <w:szCs w:val="20"/>
              </w:rPr>
              <w:t>6100320</w:t>
            </w:r>
          </w:p>
        </w:tc>
        <w:tc>
          <w:tcPr>
            <w:tcW w:w="872"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Ecolab</w:t>
            </w:r>
          </w:p>
        </w:tc>
        <w:tc>
          <w:tcPr>
            <w:tcW w:w="4437"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Liquid Pot and Pan Det.</w:t>
            </w:r>
          </w:p>
        </w:tc>
        <w:tc>
          <w:tcPr>
            <w:tcW w:w="1131"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DFE</w:t>
            </w:r>
          </w:p>
        </w:tc>
      </w:tr>
      <w:tr w:rsidR="00BB74A1" w:rsidRPr="00455B99" w:rsidTr="00BB74A1">
        <w:trPr>
          <w:trHeight w:val="300"/>
        </w:trPr>
        <w:tc>
          <w:tcPr>
            <w:tcW w:w="995" w:type="dxa"/>
            <w:tcBorders>
              <w:top w:val="nil"/>
              <w:left w:val="single" w:sz="4" w:space="0" w:color="auto"/>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jc w:val="center"/>
              <w:rPr>
                <w:rFonts w:ascii="Arial" w:eastAsia="Times New Roman" w:hAnsi="Arial" w:cs="Arial"/>
                <w:b/>
                <w:bCs/>
                <w:sz w:val="20"/>
                <w:szCs w:val="20"/>
              </w:rPr>
            </w:pPr>
            <w:r w:rsidRPr="00455B99">
              <w:rPr>
                <w:rFonts w:ascii="Arial" w:eastAsia="Times New Roman" w:hAnsi="Arial" w:cs="Arial"/>
                <w:b/>
                <w:bCs/>
                <w:sz w:val="20"/>
                <w:szCs w:val="20"/>
              </w:rPr>
              <w:t>17708</w:t>
            </w:r>
          </w:p>
        </w:tc>
        <w:tc>
          <w:tcPr>
            <w:tcW w:w="872"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Ecolab</w:t>
            </w:r>
          </w:p>
        </w:tc>
        <w:tc>
          <w:tcPr>
            <w:tcW w:w="4437"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Oasis 146</w:t>
            </w:r>
          </w:p>
        </w:tc>
        <w:tc>
          <w:tcPr>
            <w:tcW w:w="1131"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EPA</w:t>
            </w:r>
          </w:p>
        </w:tc>
      </w:tr>
      <w:tr w:rsidR="00BB74A1" w:rsidRPr="00455B99" w:rsidTr="00BB74A1">
        <w:trPr>
          <w:trHeight w:val="300"/>
        </w:trPr>
        <w:tc>
          <w:tcPr>
            <w:tcW w:w="995" w:type="dxa"/>
            <w:tcBorders>
              <w:top w:val="nil"/>
              <w:left w:val="single" w:sz="4" w:space="0" w:color="auto"/>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jc w:val="center"/>
              <w:rPr>
                <w:rFonts w:ascii="Arial" w:eastAsia="Times New Roman" w:hAnsi="Arial" w:cs="Arial"/>
                <w:b/>
                <w:bCs/>
                <w:sz w:val="20"/>
                <w:szCs w:val="20"/>
              </w:rPr>
            </w:pPr>
            <w:r w:rsidRPr="00455B99">
              <w:rPr>
                <w:rFonts w:ascii="Arial" w:eastAsia="Times New Roman" w:hAnsi="Arial" w:cs="Arial"/>
                <w:b/>
                <w:bCs/>
                <w:sz w:val="20"/>
                <w:szCs w:val="20"/>
              </w:rPr>
              <w:t>6100823</w:t>
            </w:r>
          </w:p>
        </w:tc>
        <w:tc>
          <w:tcPr>
            <w:tcW w:w="872"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Ecolab</w:t>
            </w:r>
          </w:p>
        </w:tc>
        <w:tc>
          <w:tcPr>
            <w:tcW w:w="4437"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proofErr w:type="spellStart"/>
            <w:r w:rsidRPr="00455B99">
              <w:rPr>
                <w:rFonts w:ascii="Arial" w:eastAsia="Times New Roman" w:hAnsi="Arial" w:cs="Arial"/>
                <w:b/>
                <w:bCs/>
                <w:sz w:val="20"/>
                <w:szCs w:val="20"/>
              </w:rPr>
              <w:t>Limeaway</w:t>
            </w:r>
            <w:proofErr w:type="spellEnd"/>
            <w:r w:rsidRPr="00455B99">
              <w:rPr>
                <w:rFonts w:ascii="Arial" w:eastAsia="Times New Roman" w:hAnsi="Arial" w:cs="Arial"/>
                <w:b/>
                <w:bCs/>
                <w:sz w:val="20"/>
                <w:szCs w:val="20"/>
              </w:rPr>
              <w:t xml:space="preserve"> Select</w:t>
            </w:r>
          </w:p>
        </w:tc>
        <w:tc>
          <w:tcPr>
            <w:tcW w:w="1131"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DFE</w:t>
            </w:r>
          </w:p>
        </w:tc>
      </w:tr>
      <w:tr w:rsidR="00BB74A1" w:rsidRPr="00455B99" w:rsidTr="00BB74A1">
        <w:trPr>
          <w:trHeight w:val="300"/>
        </w:trPr>
        <w:tc>
          <w:tcPr>
            <w:tcW w:w="995" w:type="dxa"/>
            <w:tcBorders>
              <w:top w:val="nil"/>
              <w:left w:val="single" w:sz="4" w:space="0" w:color="auto"/>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jc w:val="center"/>
              <w:rPr>
                <w:rFonts w:ascii="Arial" w:eastAsia="Times New Roman" w:hAnsi="Arial" w:cs="Arial"/>
                <w:b/>
                <w:bCs/>
                <w:sz w:val="20"/>
                <w:szCs w:val="20"/>
              </w:rPr>
            </w:pPr>
            <w:r w:rsidRPr="00455B99">
              <w:rPr>
                <w:rFonts w:ascii="Arial" w:eastAsia="Times New Roman" w:hAnsi="Arial" w:cs="Arial"/>
                <w:b/>
                <w:bCs/>
                <w:sz w:val="20"/>
                <w:szCs w:val="20"/>
              </w:rPr>
              <w:t>6100322</w:t>
            </w:r>
          </w:p>
        </w:tc>
        <w:tc>
          <w:tcPr>
            <w:tcW w:w="872"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Ecolab</w:t>
            </w:r>
          </w:p>
        </w:tc>
        <w:tc>
          <w:tcPr>
            <w:tcW w:w="4437"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Degreaser</w:t>
            </w:r>
          </w:p>
        </w:tc>
        <w:tc>
          <w:tcPr>
            <w:tcW w:w="1131"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DFE</w:t>
            </w:r>
          </w:p>
        </w:tc>
      </w:tr>
      <w:tr w:rsidR="00BB74A1" w:rsidRPr="00455B99" w:rsidTr="00BB74A1">
        <w:trPr>
          <w:trHeight w:val="300"/>
        </w:trPr>
        <w:tc>
          <w:tcPr>
            <w:tcW w:w="995" w:type="dxa"/>
            <w:tcBorders>
              <w:top w:val="nil"/>
              <w:left w:val="single" w:sz="4" w:space="0" w:color="auto"/>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jc w:val="center"/>
              <w:rPr>
                <w:rFonts w:ascii="Arial" w:eastAsia="Times New Roman" w:hAnsi="Arial" w:cs="Arial"/>
                <w:b/>
                <w:bCs/>
                <w:sz w:val="20"/>
                <w:szCs w:val="20"/>
              </w:rPr>
            </w:pPr>
            <w:r w:rsidRPr="00455B99">
              <w:rPr>
                <w:rFonts w:ascii="Arial" w:eastAsia="Times New Roman" w:hAnsi="Arial" w:cs="Arial"/>
                <w:b/>
                <w:bCs/>
                <w:sz w:val="20"/>
                <w:szCs w:val="20"/>
              </w:rPr>
              <w:t>6100322</w:t>
            </w:r>
          </w:p>
        </w:tc>
        <w:tc>
          <w:tcPr>
            <w:tcW w:w="872"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Ecolab</w:t>
            </w:r>
          </w:p>
        </w:tc>
        <w:tc>
          <w:tcPr>
            <w:tcW w:w="4437"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Degreaser</w:t>
            </w:r>
          </w:p>
        </w:tc>
        <w:tc>
          <w:tcPr>
            <w:tcW w:w="1131"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DFE</w:t>
            </w:r>
          </w:p>
        </w:tc>
      </w:tr>
      <w:tr w:rsidR="00BB74A1" w:rsidRPr="00455B99" w:rsidTr="00BB74A1">
        <w:trPr>
          <w:trHeight w:val="300"/>
        </w:trPr>
        <w:tc>
          <w:tcPr>
            <w:tcW w:w="995" w:type="dxa"/>
            <w:tcBorders>
              <w:top w:val="nil"/>
              <w:left w:val="single" w:sz="4" w:space="0" w:color="auto"/>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jc w:val="center"/>
              <w:rPr>
                <w:rFonts w:ascii="Arial" w:eastAsia="Times New Roman" w:hAnsi="Arial" w:cs="Arial"/>
                <w:b/>
                <w:bCs/>
                <w:sz w:val="20"/>
                <w:szCs w:val="20"/>
              </w:rPr>
            </w:pPr>
            <w:r w:rsidRPr="00455B99">
              <w:rPr>
                <w:rFonts w:ascii="Arial" w:eastAsia="Times New Roman" w:hAnsi="Arial" w:cs="Arial"/>
                <w:b/>
                <w:bCs/>
                <w:sz w:val="20"/>
                <w:szCs w:val="20"/>
              </w:rPr>
              <w:t>16811</w:t>
            </w:r>
          </w:p>
        </w:tc>
        <w:tc>
          <w:tcPr>
            <w:tcW w:w="872"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Ecolab</w:t>
            </w:r>
          </w:p>
        </w:tc>
        <w:tc>
          <w:tcPr>
            <w:tcW w:w="4437"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Apex Rinse Add</w:t>
            </w:r>
          </w:p>
        </w:tc>
        <w:tc>
          <w:tcPr>
            <w:tcW w:w="1131"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DFE</w:t>
            </w:r>
          </w:p>
        </w:tc>
      </w:tr>
      <w:tr w:rsidR="00BB74A1" w:rsidRPr="00455B99" w:rsidTr="00BB74A1">
        <w:trPr>
          <w:trHeight w:val="300"/>
        </w:trPr>
        <w:tc>
          <w:tcPr>
            <w:tcW w:w="995" w:type="dxa"/>
            <w:tcBorders>
              <w:top w:val="nil"/>
              <w:left w:val="single" w:sz="4" w:space="0" w:color="auto"/>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jc w:val="center"/>
              <w:rPr>
                <w:rFonts w:ascii="Arial" w:eastAsia="Times New Roman" w:hAnsi="Arial" w:cs="Arial"/>
                <w:b/>
                <w:bCs/>
                <w:sz w:val="20"/>
                <w:szCs w:val="20"/>
              </w:rPr>
            </w:pPr>
            <w:r w:rsidRPr="00455B99">
              <w:rPr>
                <w:rFonts w:ascii="Arial" w:eastAsia="Times New Roman" w:hAnsi="Arial" w:cs="Arial"/>
                <w:b/>
                <w:bCs/>
                <w:sz w:val="20"/>
                <w:szCs w:val="20"/>
              </w:rPr>
              <w:t>6100322</w:t>
            </w:r>
          </w:p>
        </w:tc>
        <w:tc>
          <w:tcPr>
            <w:tcW w:w="872"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Ecolab</w:t>
            </w:r>
          </w:p>
        </w:tc>
        <w:tc>
          <w:tcPr>
            <w:tcW w:w="4437"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Degreaser</w:t>
            </w:r>
          </w:p>
        </w:tc>
        <w:tc>
          <w:tcPr>
            <w:tcW w:w="1131"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DFE</w:t>
            </w:r>
          </w:p>
        </w:tc>
      </w:tr>
      <w:tr w:rsidR="00BB74A1" w:rsidRPr="00455B99" w:rsidTr="00BB74A1">
        <w:trPr>
          <w:trHeight w:val="300"/>
        </w:trPr>
        <w:tc>
          <w:tcPr>
            <w:tcW w:w="995" w:type="dxa"/>
            <w:tcBorders>
              <w:top w:val="nil"/>
              <w:left w:val="single" w:sz="4" w:space="0" w:color="auto"/>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jc w:val="center"/>
              <w:rPr>
                <w:rFonts w:ascii="Arial" w:eastAsia="Times New Roman" w:hAnsi="Arial" w:cs="Arial"/>
                <w:b/>
                <w:bCs/>
                <w:sz w:val="20"/>
                <w:szCs w:val="20"/>
              </w:rPr>
            </w:pPr>
            <w:r w:rsidRPr="00455B99">
              <w:rPr>
                <w:rFonts w:ascii="Arial" w:eastAsia="Times New Roman" w:hAnsi="Arial" w:cs="Arial"/>
                <w:b/>
                <w:bCs/>
                <w:sz w:val="20"/>
                <w:szCs w:val="20"/>
              </w:rPr>
              <w:t>6100320</w:t>
            </w:r>
          </w:p>
        </w:tc>
        <w:tc>
          <w:tcPr>
            <w:tcW w:w="872"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Ecolab</w:t>
            </w:r>
          </w:p>
        </w:tc>
        <w:tc>
          <w:tcPr>
            <w:tcW w:w="4437"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Liquid Pot and Pan Det.</w:t>
            </w:r>
          </w:p>
        </w:tc>
        <w:tc>
          <w:tcPr>
            <w:tcW w:w="1131"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DFE</w:t>
            </w:r>
          </w:p>
        </w:tc>
      </w:tr>
      <w:tr w:rsidR="00BB74A1" w:rsidRPr="00455B99" w:rsidTr="00BB74A1">
        <w:trPr>
          <w:trHeight w:val="300"/>
        </w:trPr>
        <w:tc>
          <w:tcPr>
            <w:tcW w:w="995" w:type="dxa"/>
            <w:tcBorders>
              <w:top w:val="nil"/>
              <w:left w:val="single" w:sz="4" w:space="0" w:color="auto"/>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jc w:val="center"/>
              <w:rPr>
                <w:rFonts w:ascii="Arial" w:eastAsia="Times New Roman" w:hAnsi="Arial" w:cs="Arial"/>
                <w:b/>
                <w:bCs/>
                <w:sz w:val="20"/>
                <w:szCs w:val="20"/>
              </w:rPr>
            </w:pPr>
            <w:r w:rsidRPr="00455B99">
              <w:rPr>
                <w:rFonts w:ascii="Arial" w:eastAsia="Times New Roman" w:hAnsi="Arial" w:cs="Arial"/>
                <w:b/>
                <w:bCs/>
                <w:sz w:val="20"/>
                <w:szCs w:val="20"/>
              </w:rPr>
              <w:t>6100823</w:t>
            </w:r>
          </w:p>
        </w:tc>
        <w:tc>
          <w:tcPr>
            <w:tcW w:w="872"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Ecolab</w:t>
            </w:r>
          </w:p>
        </w:tc>
        <w:tc>
          <w:tcPr>
            <w:tcW w:w="4437"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proofErr w:type="spellStart"/>
            <w:r w:rsidRPr="00455B99">
              <w:rPr>
                <w:rFonts w:ascii="Arial" w:eastAsia="Times New Roman" w:hAnsi="Arial" w:cs="Arial"/>
                <w:b/>
                <w:bCs/>
                <w:sz w:val="20"/>
                <w:szCs w:val="20"/>
              </w:rPr>
              <w:t>Limeaway</w:t>
            </w:r>
            <w:proofErr w:type="spellEnd"/>
            <w:r w:rsidRPr="00455B99">
              <w:rPr>
                <w:rFonts w:ascii="Arial" w:eastAsia="Times New Roman" w:hAnsi="Arial" w:cs="Arial"/>
                <w:b/>
                <w:bCs/>
                <w:sz w:val="20"/>
                <w:szCs w:val="20"/>
              </w:rPr>
              <w:t xml:space="preserve"> Select</w:t>
            </w:r>
          </w:p>
        </w:tc>
        <w:tc>
          <w:tcPr>
            <w:tcW w:w="1131"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DFE</w:t>
            </w:r>
          </w:p>
        </w:tc>
      </w:tr>
      <w:tr w:rsidR="00BB74A1" w:rsidRPr="00455B99" w:rsidTr="00BB74A1">
        <w:trPr>
          <w:trHeight w:val="300"/>
        </w:trPr>
        <w:tc>
          <w:tcPr>
            <w:tcW w:w="995" w:type="dxa"/>
            <w:tcBorders>
              <w:top w:val="nil"/>
              <w:left w:val="single" w:sz="4" w:space="0" w:color="auto"/>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jc w:val="center"/>
              <w:rPr>
                <w:rFonts w:ascii="Arial" w:eastAsia="Times New Roman" w:hAnsi="Arial" w:cs="Arial"/>
                <w:b/>
                <w:bCs/>
                <w:sz w:val="20"/>
                <w:szCs w:val="20"/>
              </w:rPr>
            </w:pPr>
            <w:r w:rsidRPr="00455B99">
              <w:rPr>
                <w:rFonts w:ascii="Arial" w:eastAsia="Times New Roman" w:hAnsi="Arial" w:cs="Arial"/>
                <w:b/>
                <w:bCs/>
                <w:sz w:val="20"/>
                <w:szCs w:val="20"/>
              </w:rPr>
              <w:t>6100320</w:t>
            </w:r>
          </w:p>
        </w:tc>
        <w:tc>
          <w:tcPr>
            <w:tcW w:w="872"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Ecolab</w:t>
            </w:r>
          </w:p>
        </w:tc>
        <w:tc>
          <w:tcPr>
            <w:tcW w:w="4437"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Liquid Pot and Pan Det.</w:t>
            </w:r>
          </w:p>
        </w:tc>
        <w:tc>
          <w:tcPr>
            <w:tcW w:w="1131"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DFE</w:t>
            </w:r>
          </w:p>
        </w:tc>
      </w:tr>
      <w:tr w:rsidR="00BB74A1" w:rsidRPr="00455B99" w:rsidTr="00BB74A1">
        <w:trPr>
          <w:trHeight w:val="300"/>
        </w:trPr>
        <w:tc>
          <w:tcPr>
            <w:tcW w:w="995" w:type="dxa"/>
            <w:tcBorders>
              <w:top w:val="nil"/>
              <w:left w:val="single" w:sz="4" w:space="0" w:color="auto"/>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jc w:val="center"/>
              <w:rPr>
                <w:rFonts w:ascii="Arial" w:eastAsia="Times New Roman" w:hAnsi="Arial" w:cs="Arial"/>
                <w:b/>
                <w:bCs/>
                <w:sz w:val="20"/>
                <w:szCs w:val="20"/>
              </w:rPr>
            </w:pPr>
            <w:r w:rsidRPr="00455B99">
              <w:rPr>
                <w:rFonts w:ascii="Arial" w:eastAsia="Times New Roman" w:hAnsi="Arial" w:cs="Arial"/>
                <w:b/>
                <w:bCs/>
                <w:sz w:val="20"/>
                <w:szCs w:val="20"/>
              </w:rPr>
              <w:t>6100320</w:t>
            </w:r>
          </w:p>
        </w:tc>
        <w:tc>
          <w:tcPr>
            <w:tcW w:w="872"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Ecolab</w:t>
            </w:r>
          </w:p>
        </w:tc>
        <w:tc>
          <w:tcPr>
            <w:tcW w:w="4437"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Liquid Pot and Pan Det.</w:t>
            </w:r>
          </w:p>
        </w:tc>
        <w:tc>
          <w:tcPr>
            <w:tcW w:w="1131"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DFE</w:t>
            </w:r>
          </w:p>
        </w:tc>
      </w:tr>
      <w:tr w:rsidR="00BB74A1" w:rsidRPr="00455B99" w:rsidTr="00BB74A1">
        <w:trPr>
          <w:trHeight w:val="300"/>
        </w:trPr>
        <w:tc>
          <w:tcPr>
            <w:tcW w:w="995" w:type="dxa"/>
            <w:tcBorders>
              <w:top w:val="nil"/>
              <w:left w:val="single" w:sz="4" w:space="0" w:color="auto"/>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jc w:val="center"/>
              <w:rPr>
                <w:rFonts w:ascii="Arial" w:eastAsia="Times New Roman" w:hAnsi="Arial" w:cs="Arial"/>
                <w:b/>
                <w:bCs/>
                <w:sz w:val="20"/>
                <w:szCs w:val="20"/>
              </w:rPr>
            </w:pPr>
            <w:r w:rsidRPr="00455B99">
              <w:rPr>
                <w:rFonts w:ascii="Arial" w:eastAsia="Times New Roman" w:hAnsi="Arial" w:cs="Arial"/>
                <w:b/>
                <w:bCs/>
                <w:sz w:val="20"/>
                <w:szCs w:val="20"/>
              </w:rPr>
              <w:t>6100316</w:t>
            </w:r>
          </w:p>
        </w:tc>
        <w:tc>
          <w:tcPr>
            <w:tcW w:w="872"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Ecolab</w:t>
            </w:r>
          </w:p>
        </w:tc>
        <w:tc>
          <w:tcPr>
            <w:tcW w:w="4437"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 xml:space="preserve">Apex </w:t>
            </w:r>
            <w:proofErr w:type="spellStart"/>
            <w:r w:rsidRPr="00455B99">
              <w:rPr>
                <w:rFonts w:ascii="Arial" w:eastAsia="Times New Roman" w:hAnsi="Arial" w:cs="Arial"/>
                <w:b/>
                <w:bCs/>
                <w:sz w:val="20"/>
                <w:szCs w:val="20"/>
              </w:rPr>
              <w:t>Chlor</w:t>
            </w:r>
            <w:proofErr w:type="spellEnd"/>
            <w:r w:rsidRPr="00455B99">
              <w:rPr>
                <w:rFonts w:ascii="Arial" w:eastAsia="Times New Roman" w:hAnsi="Arial" w:cs="Arial"/>
                <w:b/>
                <w:bCs/>
                <w:sz w:val="20"/>
                <w:szCs w:val="20"/>
              </w:rPr>
              <w:t xml:space="preserve">. Free </w:t>
            </w:r>
            <w:proofErr w:type="spellStart"/>
            <w:r w:rsidRPr="00455B99">
              <w:rPr>
                <w:rFonts w:ascii="Arial" w:eastAsia="Times New Roman" w:hAnsi="Arial" w:cs="Arial"/>
                <w:b/>
                <w:bCs/>
                <w:sz w:val="20"/>
                <w:szCs w:val="20"/>
              </w:rPr>
              <w:t>Det</w:t>
            </w:r>
            <w:proofErr w:type="spellEnd"/>
          </w:p>
        </w:tc>
        <w:tc>
          <w:tcPr>
            <w:tcW w:w="1131"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DFE</w:t>
            </w:r>
          </w:p>
        </w:tc>
      </w:tr>
      <w:tr w:rsidR="00BB74A1" w:rsidRPr="00455B99" w:rsidTr="00BB74A1">
        <w:trPr>
          <w:trHeight w:val="300"/>
        </w:trPr>
        <w:tc>
          <w:tcPr>
            <w:tcW w:w="995" w:type="dxa"/>
            <w:tcBorders>
              <w:top w:val="nil"/>
              <w:left w:val="single" w:sz="4" w:space="0" w:color="auto"/>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jc w:val="center"/>
              <w:rPr>
                <w:rFonts w:ascii="Arial" w:eastAsia="Times New Roman" w:hAnsi="Arial" w:cs="Arial"/>
                <w:b/>
                <w:bCs/>
                <w:sz w:val="20"/>
                <w:szCs w:val="20"/>
              </w:rPr>
            </w:pPr>
            <w:r w:rsidRPr="00455B99">
              <w:rPr>
                <w:rFonts w:ascii="Arial" w:eastAsia="Times New Roman" w:hAnsi="Arial" w:cs="Arial"/>
                <w:b/>
                <w:bCs/>
                <w:sz w:val="20"/>
                <w:szCs w:val="20"/>
              </w:rPr>
              <w:t>17708</w:t>
            </w:r>
          </w:p>
        </w:tc>
        <w:tc>
          <w:tcPr>
            <w:tcW w:w="872"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Ecolab</w:t>
            </w:r>
          </w:p>
        </w:tc>
        <w:tc>
          <w:tcPr>
            <w:tcW w:w="4437"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Oasis 146</w:t>
            </w:r>
          </w:p>
        </w:tc>
        <w:tc>
          <w:tcPr>
            <w:tcW w:w="1131"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EPA</w:t>
            </w:r>
          </w:p>
        </w:tc>
      </w:tr>
      <w:tr w:rsidR="00BB74A1" w:rsidRPr="00455B99" w:rsidTr="00BB74A1">
        <w:trPr>
          <w:trHeight w:val="300"/>
        </w:trPr>
        <w:tc>
          <w:tcPr>
            <w:tcW w:w="995" w:type="dxa"/>
            <w:tcBorders>
              <w:top w:val="nil"/>
              <w:left w:val="single" w:sz="4" w:space="0" w:color="auto"/>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jc w:val="center"/>
              <w:rPr>
                <w:rFonts w:ascii="Arial" w:eastAsia="Times New Roman" w:hAnsi="Arial" w:cs="Arial"/>
                <w:b/>
                <w:bCs/>
                <w:sz w:val="20"/>
                <w:szCs w:val="20"/>
              </w:rPr>
            </w:pPr>
            <w:r w:rsidRPr="00455B99">
              <w:rPr>
                <w:rFonts w:ascii="Arial" w:eastAsia="Times New Roman" w:hAnsi="Arial" w:cs="Arial"/>
                <w:b/>
                <w:bCs/>
                <w:sz w:val="20"/>
                <w:szCs w:val="20"/>
              </w:rPr>
              <w:t>17708</w:t>
            </w:r>
          </w:p>
        </w:tc>
        <w:tc>
          <w:tcPr>
            <w:tcW w:w="872"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Ecolab</w:t>
            </w:r>
          </w:p>
        </w:tc>
        <w:tc>
          <w:tcPr>
            <w:tcW w:w="4437"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Oasis 146</w:t>
            </w:r>
          </w:p>
        </w:tc>
        <w:tc>
          <w:tcPr>
            <w:tcW w:w="1131"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EPA</w:t>
            </w:r>
          </w:p>
        </w:tc>
      </w:tr>
      <w:tr w:rsidR="00BB74A1" w:rsidRPr="00455B99" w:rsidTr="00BB74A1">
        <w:trPr>
          <w:trHeight w:val="300"/>
        </w:trPr>
        <w:tc>
          <w:tcPr>
            <w:tcW w:w="995" w:type="dxa"/>
            <w:tcBorders>
              <w:top w:val="nil"/>
              <w:left w:val="single" w:sz="4" w:space="0" w:color="auto"/>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jc w:val="center"/>
              <w:rPr>
                <w:rFonts w:ascii="Arial" w:eastAsia="Times New Roman" w:hAnsi="Arial" w:cs="Arial"/>
                <w:b/>
                <w:bCs/>
                <w:sz w:val="20"/>
                <w:szCs w:val="20"/>
              </w:rPr>
            </w:pPr>
            <w:r w:rsidRPr="00455B99">
              <w:rPr>
                <w:rFonts w:ascii="Arial" w:eastAsia="Times New Roman" w:hAnsi="Arial" w:cs="Arial"/>
                <w:b/>
                <w:bCs/>
                <w:sz w:val="20"/>
                <w:szCs w:val="20"/>
              </w:rPr>
              <w:t>17708</w:t>
            </w:r>
          </w:p>
        </w:tc>
        <w:tc>
          <w:tcPr>
            <w:tcW w:w="872"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Ecolab</w:t>
            </w:r>
          </w:p>
        </w:tc>
        <w:tc>
          <w:tcPr>
            <w:tcW w:w="4437"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Oasis 146</w:t>
            </w:r>
          </w:p>
        </w:tc>
        <w:tc>
          <w:tcPr>
            <w:tcW w:w="1131"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EPA</w:t>
            </w:r>
          </w:p>
        </w:tc>
      </w:tr>
      <w:tr w:rsidR="00BB74A1" w:rsidRPr="00455B99" w:rsidTr="00BB74A1">
        <w:trPr>
          <w:trHeight w:val="300"/>
        </w:trPr>
        <w:tc>
          <w:tcPr>
            <w:tcW w:w="995" w:type="dxa"/>
            <w:tcBorders>
              <w:top w:val="nil"/>
              <w:left w:val="single" w:sz="4" w:space="0" w:color="auto"/>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jc w:val="center"/>
              <w:rPr>
                <w:rFonts w:ascii="Arial" w:eastAsia="Times New Roman" w:hAnsi="Arial" w:cs="Arial"/>
                <w:b/>
                <w:bCs/>
                <w:sz w:val="20"/>
                <w:szCs w:val="20"/>
              </w:rPr>
            </w:pPr>
            <w:r w:rsidRPr="00455B99">
              <w:rPr>
                <w:rFonts w:ascii="Arial" w:eastAsia="Times New Roman" w:hAnsi="Arial" w:cs="Arial"/>
                <w:b/>
                <w:bCs/>
                <w:sz w:val="20"/>
                <w:szCs w:val="20"/>
              </w:rPr>
              <w:t>6100322</w:t>
            </w:r>
          </w:p>
        </w:tc>
        <w:tc>
          <w:tcPr>
            <w:tcW w:w="872"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Ecolab</w:t>
            </w:r>
          </w:p>
        </w:tc>
        <w:tc>
          <w:tcPr>
            <w:tcW w:w="4437"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Degreaser</w:t>
            </w:r>
          </w:p>
        </w:tc>
        <w:tc>
          <w:tcPr>
            <w:tcW w:w="1131"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DFE</w:t>
            </w:r>
          </w:p>
        </w:tc>
      </w:tr>
      <w:tr w:rsidR="00BB74A1" w:rsidRPr="00455B99" w:rsidTr="00BB74A1">
        <w:trPr>
          <w:trHeight w:val="300"/>
        </w:trPr>
        <w:tc>
          <w:tcPr>
            <w:tcW w:w="995" w:type="dxa"/>
            <w:tcBorders>
              <w:top w:val="nil"/>
              <w:left w:val="single" w:sz="4" w:space="0" w:color="auto"/>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jc w:val="center"/>
              <w:rPr>
                <w:rFonts w:ascii="Arial" w:eastAsia="Times New Roman" w:hAnsi="Arial" w:cs="Arial"/>
                <w:b/>
                <w:bCs/>
                <w:sz w:val="20"/>
                <w:szCs w:val="20"/>
              </w:rPr>
            </w:pPr>
            <w:r w:rsidRPr="00455B99">
              <w:rPr>
                <w:rFonts w:ascii="Arial" w:eastAsia="Times New Roman" w:hAnsi="Arial" w:cs="Arial"/>
                <w:b/>
                <w:bCs/>
                <w:sz w:val="20"/>
                <w:szCs w:val="20"/>
              </w:rPr>
              <w:t>6100322</w:t>
            </w:r>
          </w:p>
        </w:tc>
        <w:tc>
          <w:tcPr>
            <w:tcW w:w="872"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Ecolab</w:t>
            </w:r>
          </w:p>
        </w:tc>
        <w:tc>
          <w:tcPr>
            <w:tcW w:w="4437"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Degreaser</w:t>
            </w:r>
          </w:p>
        </w:tc>
        <w:tc>
          <w:tcPr>
            <w:tcW w:w="1131"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DFE</w:t>
            </w:r>
          </w:p>
        </w:tc>
      </w:tr>
      <w:tr w:rsidR="00BB74A1" w:rsidRPr="00455B99" w:rsidTr="00BB74A1">
        <w:trPr>
          <w:trHeight w:val="300"/>
        </w:trPr>
        <w:tc>
          <w:tcPr>
            <w:tcW w:w="995" w:type="dxa"/>
            <w:tcBorders>
              <w:top w:val="nil"/>
              <w:left w:val="single" w:sz="4" w:space="0" w:color="auto"/>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jc w:val="center"/>
              <w:rPr>
                <w:rFonts w:ascii="Arial" w:eastAsia="Times New Roman" w:hAnsi="Arial" w:cs="Arial"/>
                <w:b/>
                <w:bCs/>
                <w:sz w:val="20"/>
                <w:szCs w:val="20"/>
              </w:rPr>
            </w:pPr>
            <w:r w:rsidRPr="00455B99">
              <w:rPr>
                <w:rFonts w:ascii="Arial" w:eastAsia="Times New Roman" w:hAnsi="Arial" w:cs="Arial"/>
                <w:b/>
                <w:bCs/>
                <w:sz w:val="20"/>
                <w:szCs w:val="20"/>
              </w:rPr>
              <w:t>17708</w:t>
            </w:r>
          </w:p>
        </w:tc>
        <w:tc>
          <w:tcPr>
            <w:tcW w:w="872"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Ecolab</w:t>
            </w:r>
          </w:p>
        </w:tc>
        <w:tc>
          <w:tcPr>
            <w:tcW w:w="4437"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Oasis 146</w:t>
            </w:r>
          </w:p>
        </w:tc>
        <w:tc>
          <w:tcPr>
            <w:tcW w:w="1131"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EPA</w:t>
            </w:r>
          </w:p>
        </w:tc>
      </w:tr>
      <w:tr w:rsidR="00BB74A1" w:rsidRPr="00455B99" w:rsidTr="00BB74A1">
        <w:trPr>
          <w:trHeight w:val="300"/>
        </w:trPr>
        <w:tc>
          <w:tcPr>
            <w:tcW w:w="995" w:type="dxa"/>
            <w:tcBorders>
              <w:top w:val="nil"/>
              <w:left w:val="single" w:sz="4" w:space="0" w:color="auto"/>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jc w:val="center"/>
              <w:rPr>
                <w:rFonts w:ascii="Arial" w:eastAsia="Times New Roman" w:hAnsi="Arial" w:cs="Arial"/>
                <w:b/>
                <w:bCs/>
                <w:sz w:val="20"/>
                <w:szCs w:val="20"/>
              </w:rPr>
            </w:pPr>
            <w:r w:rsidRPr="00455B99">
              <w:rPr>
                <w:rFonts w:ascii="Arial" w:eastAsia="Times New Roman" w:hAnsi="Arial" w:cs="Arial"/>
                <w:b/>
                <w:bCs/>
                <w:sz w:val="20"/>
                <w:szCs w:val="20"/>
              </w:rPr>
              <w:t>6100322</w:t>
            </w:r>
          </w:p>
        </w:tc>
        <w:tc>
          <w:tcPr>
            <w:tcW w:w="872"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Ecolab</w:t>
            </w:r>
          </w:p>
        </w:tc>
        <w:tc>
          <w:tcPr>
            <w:tcW w:w="4437"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Degreaser</w:t>
            </w:r>
          </w:p>
        </w:tc>
        <w:tc>
          <w:tcPr>
            <w:tcW w:w="1131"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DFE</w:t>
            </w:r>
          </w:p>
        </w:tc>
      </w:tr>
      <w:tr w:rsidR="00BB74A1" w:rsidRPr="00455B99" w:rsidTr="00BB74A1">
        <w:trPr>
          <w:trHeight w:val="300"/>
        </w:trPr>
        <w:tc>
          <w:tcPr>
            <w:tcW w:w="995" w:type="dxa"/>
            <w:tcBorders>
              <w:top w:val="nil"/>
              <w:left w:val="single" w:sz="4" w:space="0" w:color="auto"/>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jc w:val="center"/>
              <w:rPr>
                <w:rFonts w:ascii="Arial" w:eastAsia="Times New Roman" w:hAnsi="Arial" w:cs="Arial"/>
                <w:b/>
                <w:bCs/>
                <w:sz w:val="20"/>
                <w:szCs w:val="20"/>
              </w:rPr>
            </w:pPr>
            <w:r w:rsidRPr="00455B99">
              <w:rPr>
                <w:rFonts w:ascii="Arial" w:eastAsia="Times New Roman" w:hAnsi="Arial" w:cs="Arial"/>
                <w:b/>
                <w:bCs/>
                <w:sz w:val="20"/>
                <w:szCs w:val="20"/>
              </w:rPr>
              <w:t>6100320</w:t>
            </w:r>
          </w:p>
        </w:tc>
        <w:tc>
          <w:tcPr>
            <w:tcW w:w="872"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Ecolab</w:t>
            </w:r>
          </w:p>
        </w:tc>
        <w:tc>
          <w:tcPr>
            <w:tcW w:w="4437"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Liquid Pot and Pan Det.</w:t>
            </w:r>
          </w:p>
        </w:tc>
        <w:tc>
          <w:tcPr>
            <w:tcW w:w="1131"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DFE</w:t>
            </w:r>
          </w:p>
        </w:tc>
      </w:tr>
      <w:tr w:rsidR="00BB74A1" w:rsidRPr="00455B99" w:rsidTr="00BB74A1">
        <w:trPr>
          <w:trHeight w:val="300"/>
        </w:trPr>
        <w:tc>
          <w:tcPr>
            <w:tcW w:w="995" w:type="dxa"/>
            <w:tcBorders>
              <w:top w:val="nil"/>
              <w:left w:val="single" w:sz="4" w:space="0" w:color="auto"/>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jc w:val="center"/>
              <w:rPr>
                <w:rFonts w:ascii="Arial" w:eastAsia="Times New Roman" w:hAnsi="Arial" w:cs="Arial"/>
                <w:b/>
                <w:bCs/>
                <w:sz w:val="20"/>
                <w:szCs w:val="20"/>
              </w:rPr>
            </w:pPr>
            <w:r w:rsidRPr="00455B99">
              <w:rPr>
                <w:rFonts w:ascii="Arial" w:eastAsia="Times New Roman" w:hAnsi="Arial" w:cs="Arial"/>
                <w:b/>
                <w:bCs/>
                <w:sz w:val="20"/>
                <w:szCs w:val="20"/>
              </w:rPr>
              <w:t>6100034</w:t>
            </w:r>
          </w:p>
        </w:tc>
        <w:tc>
          <w:tcPr>
            <w:tcW w:w="872"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Ecolab</w:t>
            </w:r>
          </w:p>
        </w:tc>
        <w:tc>
          <w:tcPr>
            <w:tcW w:w="4437"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Heavy Duty Low Odor Floor Finish Remover</w:t>
            </w:r>
          </w:p>
        </w:tc>
        <w:tc>
          <w:tcPr>
            <w:tcW w:w="1131"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Green Seal</w:t>
            </w:r>
          </w:p>
        </w:tc>
      </w:tr>
      <w:tr w:rsidR="00BB74A1" w:rsidRPr="00455B99" w:rsidTr="00BB74A1">
        <w:trPr>
          <w:trHeight w:val="300"/>
        </w:trPr>
        <w:tc>
          <w:tcPr>
            <w:tcW w:w="995" w:type="dxa"/>
            <w:tcBorders>
              <w:top w:val="nil"/>
              <w:left w:val="single" w:sz="4" w:space="0" w:color="auto"/>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jc w:val="center"/>
              <w:rPr>
                <w:rFonts w:ascii="Arial" w:eastAsia="Times New Roman" w:hAnsi="Arial" w:cs="Arial"/>
                <w:b/>
                <w:bCs/>
                <w:sz w:val="20"/>
                <w:szCs w:val="20"/>
              </w:rPr>
            </w:pPr>
            <w:r w:rsidRPr="00455B99">
              <w:rPr>
                <w:rFonts w:ascii="Arial" w:eastAsia="Times New Roman" w:hAnsi="Arial" w:cs="Arial"/>
                <w:b/>
                <w:bCs/>
                <w:sz w:val="20"/>
                <w:szCs w:val="20"/>
              </w:rPr>
              <w:t>6100316</w:t>
            </w:r>
          </w:p>
        </w:tc>
        <w:tc>
          <w:tcPr>
            <w:tcW w:w="872"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Ecolab</w:t>
            </w:r>
          </w:p>
        </w:tc>
        <w:tc>
          <w:tcPr>
            <w:tcW w:w="4437"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 xml:space="preserve">Apex </w:t>
            </w:r>
            <w:proofErr w:type="spellStart"/>
            <w:r w:rsidRPr="00455B99">
              <w:rPr>
                <w:rFonts w:ascii="Arial" w:eastAsia="Times New Roman" w:hAnsi="Arial" w:cs="Arial"/>
                <w:b/>
                <w:bCs/>
                <w:sz w:val="20"/>
                <w:szCs w:val="20"/>
              </w:rPr>
              <w:t>Chlor</w:t>
            </w:r>
            <w:proofErr w:type="spellEnd"/>
            <w:r w:rsidRPr="00455B99">
              <w:rPr>
                <w:rFonts w:ascii="Arial" w:eastAsia="Times New Roman" w:hAnsi="Arial" w:cs="Arial"/>
                <w:b/>
                <w:bCs/>
                <w:sz w:val="20"/>
                <w:szCs w:val="20"/>
              </w:rPr>
              <w:t xml:space="preserve">. Free </w:t>
            </w:r>
            <w:proofErr w:type="spellStart"/>
            <w:r w:rsidRPr="00455B99">
              <w:rPr>
                <w:rFonts w:ascii="Arial" w:eastAsia="Times New Roman" w:hAnsi="Arial" w:cs="Arial"/>
                <w:b/>
                <w:bCs/>
                <w:sz w:val="20"/>
                <w:szCs w:val="20"/>
              </w:rPr>
              <w:t>Det</w:t>
            </w:r>
            <w:proofErr w:type="spellEnd"/>
          </w:p>
        </w:tc>
        <w:tc>
          <w:tcPr>
            <w:tcW w:w="1131"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DFE</w:t>
            </w:r>
          </w:p>
        </w:tc>
      </w:tr>
      <w:tr w:rsidR="00BB74A1" w:rsidRPr="00455B99" w:rsidTr="00BB74A1">
        <w:trPr>
          <w:trHeight w:val="300"/>
        </w:trPr>
        <w:tc>
          <w:tcPr>
            <w:tcW w:w="995" w:type="dxa"/>
            <w:tcBorders>
              <w:top w:val="nil"/>
              <w:left w:val="single" w:sz="4" w:space="0" w:color="auto"/>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jc w:val="center"/>
              <w:rPr>
                <w:rFonts w:ascii="Arial" w:eastAsia="Times New Roman" w:hAnsi="Arial" w:cs="Arial"/>
                <w:b/>
                <w:bCs/>
                <w:sz w:val="20"/>
                <w:szCs w:val="20"/>
              </w:rPr>
            </w:pPr>
            <w:r w:rsidRPr="00455B99">
              <w:rPr>
                <w:rFonts w:ascii="Arial" w:eastAsia="Times New Roman" w:hAnsi="Arial" w:cs="Arial"/>
                <w:b/>
                <w:bCs/>
                <w:sz w:val="20"/>
                <w:szCs w:val="20"/>
              </w:rPr>
              <w:t>6100823</w:t>
            </w:r>
          </w:p>
        </w:tc>
        <w:tc>
          <w:tcPr>
            <w:tcW w:w="872"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Ecolab</w:t>
            </w:r>
          </w:p>
        </w:tc>
        <w:tc>
          <w:tcPr>
            <w:tcW w:w="4437"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proofErr w:type="spellStart"/>
            <w:r w:rsidRPr="00455B99">
              <w:rPr>
                <w:rFonts w:ascii="Arial" w:eastAsia="Times New Roman" w:hAnsi="Arial" w:cs="Arial"/>
                <w:b/>
                <w:bCs/>
                <w:sz w:val="20"/>
                <w:szCs w:val="20"/>
              </w:rPr>
              <w:t>Limeaway</w:t>
            </w:r>
            <w:proofErr w:type="spellEnd"/>
            <w:r w:rsidRPr="00455B99">
              <w:rPr>
                <w:rFonts w:ascii="Arial" w:eastAsia="Times New Roman" w:hAnsi="Arial" w:cs="Arial"/>
                <w:b/>
                <w:bCs/>
                <w:sz w:val="20"/>
                <w:szCs w:val="20"/>
              </w:rPr>
              <w:t xml:space="preserve"> Select</w:t>
            </w:r>
          </w:p>
        </w:tc>
        <w:tc>
          <w:tcPr>
            <w:tcW w:w="1131"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EPA</w:t>
            </w:r>
          </w:p>
        </w:tc>
      </w:tr>
      <w:tr w:rsidR="00BB74A1" w:rsidRPr="00455B99" w:rsidTr="00BB74A1">
        <w:trPr>
          <w:trHeight w:val="300"/>
        </w:trPr>
        <w:tc>
          <w:tcPr>
            <w:tcW w:w="995" w:type="dxa"/>
            <w:tcBorders>
              <w:top w:val="nil"/>
              <w:left w:val="single" w:sz="4" w:space="0" w:color="auto"/>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jc w:val="center"/>
              <w:rPr>
                <w:rFonts w:ascii="Arial" w:eastAsia="Times New Roman" w:hAnsi="Arial" w:cs="Arial"/>
                <w:b/>
                <w:bCs/>
                <w:sz w:val="20"/>
                <w:szCs w:val="20"/>
              </w:rPr>
            </w:pPr>
            <w:r w:rsidRPr="00455B99">
              <w:rPr>
                <w:rFonts w:ascii="Arial" w:eastAsia="Times New Roman" w:hAnsi="Arial" w:cs="Arial"/>
                <w:b/>
                <w:bCs/>
                <w:sz w:val="20"/>
                <w:szCs w:val="20"/>
              </w:rPr>
              <w:t>6100322</w:t>
            </w:r>
          </w:p>
        </w:tc>
        <w:tc>
          <w:tcPr>
            <w:tcW w:w="872"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Ecolab</w:t>
            </w:r>
          </w:p>
        </w:tc>
        <w:tc>
          <w:tcPr>
            <w:tcW w:w="4437"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Degreaser</w:t>
            </w:r>
          </w:p>
        </w:tc>
        <w:tc>
          <w:tcPr>
            <w:tcW w:w="1131"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DFE</w:t>
            </w:r>
          </w:p>
        </w:tc>
      </w:tr>
      <w:tr w:rsidR="00BB74A1" w:rsidRPr="00455B99" w:rsidTr="00BB74A1">
        <w:trPr>
          <w:trHeight w:val="300"/>
        </w:trPr>
        <w:tc>
          <w:tcPr>
            <w:tcW w:w="995" w:type="dxa"/>
            <w:tcBorders>
              <w:top w:val="nil"/>
              <w:left w:val="single" w:sz="4" w:space="0" w:color="auto"/>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jc w:val="center"/>
              <w:rPr>
                <w:rFonts w:ascii="Arial" w:eastAsia="Times New Roman" w:hAnsi="Arial" w:cs="Arial"/>
                <w:b/>
                <w:bCs/>
                <w:sz w:val="20"/>
                <w:szCs w:val="20"/>
              </w:rPr>
            </w:pPr>
            <w:r w:rsidRPr="00455B99">
              <w:rPr>
                <w:rFonts w:ascii="Arial" w:eastAsia="Times New Roman" w:hAnsi="Arial" w:cs="Arial"/>
                <w:b/>
                <w:bCs/>
                <w:sz w:val="20"/>
                <w:szCs w:val="20"/>
              </w:rPr>
              <w:t>6100322</w:t>
            </w:r>
          </w:p>
        </w:tc>
        <w:tc>
          <w:tcPr>
            <w:tcW w:w="872"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Ecolab</w:t>
            </w:r>
          </w:p>
        </w:tc>
        <w:tc>
          <w:tcPr>
            <w:tcW w:w="4437"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Degreaser</w:t>
            </w:r>
          </w:p>
        </w:tc>
        <w:tc>
          <w:tcPr>
            <w:tcW w:w="1131"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DFE</w:t>
            </w:r>
          </w:p>
        </w:tc>
      </w:tr>
      <w:tr w:rsidR="00BB74A1" w:rsidRPr="00455B99" w:rsidTr="00BB74A1">
        <w:trPr>
          <w:trHeight w:val="300"/>
        </w:trPr>
        <w:tc>
          <w:tcPr>
            <w:tcW w:w="995" w:type="dxa"/>
            <w:tcBorders>
              <w:top w:val="nil"/>
              <w:left w:val="single" w:sz="4" w:space="0" w:color="auto"/>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jc w:val="center"/>
              <w:rPr>
                <w:rFonts w:ascii="Arial" w:eastAsia="Times New Roman" w:hAnsi="Arial" w:cs="Arial"/>
                <w:b/>
                <w:bCs/>
                <w:sz w:val="20"/>
                <w:szCs w:val="20"/>
              </w:rPr>
            </w:pPr>
            <w:r w:rsidRPr="00455B99">
              <w:rPr>
                <w:rFonts w:ascii="Arial" w:eastAsia="Times New Roman" w:hAnsi="Arial" w:cs="Arial"/>
                <w:b/>
                <w:bCs/>
                <w:sz w:val="20"/>
                <w:szCs w:val="20"/>
              </w:rPr>
              <w:t>6100322</w:t>
            </w:r>
          </w:p>
        </w:tc>
        <w:tc>
          <w:tcPr>
            <w:tcW w:w="872"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Ecolab</w:t>
            </w:r>
          </w:p>
        </w:tc>
        <w:tc>
          <w:tcPr>
            <w:tcW w:w="4437"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Degreaser</w:t>
            </w:r>
          </w:p>
        </w:tc>
        <w:tc>
          <w:tcPr>
            <w:tcW w:w="1131"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DFE</w:t>
            </w:r>
          </w:p>
        </w:tc>
      </w:tr>
      <w:tr w:rsidR="00BB74A1" w:rsidRPr="00455B99" w:rsidTr="00BB74A1">
        <w:trPr>
          <w:trHeight w:val="300"/>
        </w:trPr>
        <w:tc>
          <w:tcPr>
            <w:tcW w:w="995" w:type="dxa"/>
            <w:tcBorders>
              <w:top w:val="nil"/>
              <w:left w:val="single" w:sz="4" w:space="0" w:color="auto"/>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jc w:val="center"/>
              <w:rPr>
                <w:rFonts w:ascii="Arial" w:eastAsia="Times New Roman" w:hAnsi="Arial" w:cs="Arial"/>
                <w:b/>
                <w:bCs/>
                <w:sz w:val="20"/>
                <w:szCs w:val="20"/>
              </w:rPr>
            </w:pPr>
            <w:r w:rsidRPr="00455B99">
              <w:rPr>
                <w:rFonts w:ascii="Arial" w:eastAsia="Times New Roman" w:hAnsi="Arial" w:cs="Arial"/>
                <w:b/>
                <w:bCs/>
                <w:sz w:val="20"/>
                <w:szCs w:val="20"/>
              </w:rPr>
              <w:lastRenderedPageBreak/>
              <w:t>6100823</w:t>
            </w:r>
          </w:p>
        </w:tc>
        <w:tc>
          <w:tcPr>
            <w:tcW w:w="872"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Ecolab</w:t>
            </w:r>
          </w:p>
        </w:tc>
        <w:tc>
          <w:tcPr>
            <w:tcW w:w="4437"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proofErr w:type="spellStart"/>
            <w:r w:rsidRPr="00455B99">
              <w:rPr>
                <w:rFonts w:ascii="Arial" w:eastAsia="Times New Roman" w:hAnsi="Arial" w:cs="Arial"/>
                <w:b/>
                <w:bCs/>
                <w:sz w:val="20"/>
                <w:szCs w:val="20"/>
              </w:rPr>
              <w:t>Limeaway</w:t>
            </w:r>
            <w:proofErr w:type="spellEnd"/>
            <w:r w:rsidRPr="00455B99">
              <w:rPr>
                <w:rFonts w:ascii="Arial" w:eastAsia="Times New Roman" w:hAnsi="Arial" w:cs="Arial"/>
                <w:b/>
                <w:bCs/>
                <w:sz w:val="20"/>
                <w:szCs w:val="20"/>
              </w:rPr>
              <w:t xml:space="preserve"> Select</w:t>
            </w:r>
          </w:p>
        </w:tc>
        <w:tc>
          <w:tcPr>
            <w:tcW w:w="1131"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DFE</w:t>
            </w:r>
          </w:p>
        </w:tc>
      </w:tr>
      <w:tr w:rsidR="00BB74A1" w:rsidRPr="00455B99" w:rsidTr="00BB74A1">
        <w:trPr>
          <w:trHeight w:val="300"/>
        </w:trPr>
        <w:tc>
          <w:tcPr>
            <w:tcW w:w="995" w:type="dxa"/>
            <w:tcBorders>
              <w:top w:val="nil"/>
              <w:left w:val="single" w:sz="4" w:space="0" w:color="auto"/>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jc w:val="center"/>
              <w:rPr>
                <w:rFonts w:ascii="Arial" w:eastAsia="Times New Roman" w:hAnsi="Arial" w:cs="Arial"/>
                <w:b/>
                <w:bCs/>
                <w:sz w:val="20"/>
                <w:szCs w:val="20"/>
              </w:rPr>
            </w:pPr>
            <w:r w:rsidRPr="00455B99">
              <w:rPr>
                <w:rFonts w:ascii="Arial" w:eastAsia="Times New Roman" w:hAnsi="Arial" w:cs="Arial"/>
                <w:b/>
                <w:bCs/>
                <w:sz w:val="20"/>
                <w:szCs w:val="20"/>
              </w:rPr>
              <w:t>6100320</w:t>
            </w:r>
          </w:p>
        </w:tc>
        <w:tc>
          <w:tcPr>
            <w:tcW w:w="872"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Ecolab</w:t>
            </w:r>
          </w:p>
        </w:tc>
        <w:tc>
          <w:tcPr>
            <w:tcW w:w="4437"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Liquid Pot and Pan Det.</w:t>
            </w:r>
          </w:p>
        </w:tc>
        <w:tc>
          <w:tcPr>
            <w:tcW w:w="1131"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DFE</w:t>
            </w:r>
          </w:p>
        </w:tc>
      </w:tr>
      <w:tr w:rsidR="00BB74A1" w:rsidRPr="00455B99" w:rsidTr="00BB74A1">
        <w:trPr>
          <w:trHeight w:val="300"/>
        </w:trPr>
        <w:tc>
          <w:tcPr>
            <w:tcW w:w="995" w:type="dxa"/>
            <w:tcBorders>
              <w:top w:val="nil"/>
              <w:left w:val="single" w:sz="4" w:space="0" w:color="auto"/>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jc w:val="center"/>
              <w:rPr>
                <w:rFonts w:ascii="Arial" w:eastAsia="Times New Roman" w:hAnsi="Arial" w:cs="Arial"/>
                <w:b/>
                <w:bCs/>
                <w:sz w:val="20"/>
                <w:szCs w:val="20"/>
              </w:rPr>
            </w:pPr>
            <w:r w:rsidRPr="00455B99">
              <w:rPr>
                <w:rFonts w:ascii="Arial" w:eastAsia="Times New Roman" w:hAnsi="Arial" w:cs="Arial"/>
                <w:b/>
                <w:bCs/>
                <w:sz w:val="20"/>
                <w:szCs w:val="20"/>
              </w:rPr>
              <w:t>6100320</w:t>
            </w:r>
          </w:p>
        </w:tc>
        <w:tc>
          <w:tcPr>
            <w:tcW w:w="872"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Ecolab</w:t>
            </w:r>
          </w:p>
        </w:tc>
        <w:tc>
          <w:tcPr>
            <w:tcW w:w="4437"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Liquid Pot and Pan Det.</w:t>
            </w:r>
          </w:p>
        </w:tc>
        <w:tc>
          <w:tcPr>
            <w:tcW w:w="1131"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DFE</w:t>
            </w:r>
          </w:p>
        </w:tc>
      </w:tr>
      <w:tr w:rsidR="00BB74A1" w:rsidRPr="00455B99" w:rsidTr="00BB74A1">
        <w:trPr>
          <w:trHeight w:val="300"/>
        </w:trPr>
        <w:tc>
          <w:tcPr>
            <w:tcW w:w="995" w:type="dxa"/>
            <w:tcBorders>
              <w:top w:val="nil"/>
              <w:left w:val="single" w:sz="4" w:space="0" w:color="auto"/>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jc w:val="center"/>
              <w:rPr>
                <w:rFonts w:ascii="Arial" w:eastAsia="Times New Roman" w:hAnsi="Arial" w:cs="Arial"/>
                <w:b/>
                <w:bCs/>
                <w:sz w:val="20"/>
                <w:szCs w:val="20"/>
              </w:rPr>
            </w:pPr>
            <w:r w:rsidRPr="00455B99">
              <w:rPr>
                <w:rFonts w:ascii="Arial" w:eastAsia="Times New Roman" w:hAnsi="Arial" w:cs="Arial"/>
                <w:b/>
                <w:bCs/>
                <w:sz w:val="20"/>
                <w:szCs w:val="20"/>
              </w:rPr>
              <w:t>13979</w:t>
            </w:r>
          </w:p>
        </w:tc>
        <w:tc>
          <w:tcPr>
            <w:tcW w:w="872"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Ecolab</w:t>
            </w:r>
          </w:p>
        </w:tc>
        <w:tc>
          <w:tcPr>
            <w:tcW w:w="4437"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proofErr w:type="spellStart"/>
            <w:r w:rsidRPr="00455B99">
              <w:rPr>
                <w:rFonts w:ascii="Arial" w:eastAsia="Times New Roman" w:hAnsi="Arial" w:cs="Arial"/>
                <w:b/>
                <w:bCs/>
                <w:sz w:val="20"/>
                <w:szCs w:val="20"/>
              </w:rPr>
              <w:t>EcoSan</w:t>
            </w:r>
            <w:proofErr w:type="spellEnd"/>
          </w:p>
        </w:tc>
        <w:tc>
          <w:tcPr>
            <w:tcW w:w="1131"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DFE</w:t>
            </w:r>
          </w:p>
        </w:tc>
      </w:tr>
      <w:tr w:rsidR="00BB74A1" w:rsidRPr="00455B99" w:rsidTr="00BB74A1">
        <w:trPr>
          <w:trHeight w:val="300"/>
        </w:trPr>
        <w:tc>
          <w:tcPr>
            <w:tcW w:w="995" w:type="dxa"/>
            <w:tcBorders>
              <w:top w:val="nil"/>
              <w:left w:val="single" w:sz="4" w:space="0" w:color="auto"/>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jc w:val="center"/>
              <w:rPr>
                <w:rFonts w:ascii="Arial" w:eastAsia="Times New Roman" w:hAnsi="Arial" w:cs="Arial"/>
                <w:b/>
                <w:bCs/>
                <w:sz w:val="20"/>
                <w:szCs w:val="20"/>
              </w:rPr>
            </w:pPr>
            <w:r w:rsidRPr="00455B99">
              <w:rPr>
                <w:rFonts w:ascii="Arial" w:eastAsia="Times New Roman" w:hAnsi="Arial" w:cs="Arial"/>
                <w:b/>
                <w:bCs/>
                <w:sz w:val="20"/>
                <w:szCs w:val="20"/>
              </w:rPr>
              <w:t>380204</w:t>
            </w:r>
          </w:p>
        </w:tc>
        <w:tc>
          <w:tcPr>
            <w:tcW w:w="872"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r w:rsidRPr="00455B99">
              <w:rPr>
                <w:rFonts w:ascii="Arial" w:eastAsia="Times New Roman" w:hAnsi="Arial" w:cs="Arial"/>
                <w:b/>
                <w:bCs/>
                <w:sz w:val="20"/>
                <w:szCs w:val="20"/>
              </w:rPr>
              <w:t>WAXIE</w:t>
            </w:r>
          </w:p>
        </w:tc>
        <w:tc>
          <w:tcPr>
            <w:tcW w:w="4437"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proofErr w:type="spellStart"/>
            <w:r w:rsidRPr="00455B99">
              <w:rPr>
                <w:rFonts w:ascii="Arial" w:eastAsia="Times New Roman" w:hAnsi="Arial" w:cs="Arial"/>
                <w:b/>
                <w:bCs/>
                <w:sz w:val="20"/>
                <w:szCs w:val="20"/>
              </w:rPr>
              <w:t>Waxie</w:t>
            </w:r>
            <w:proofErr w:type="spellEnd"/>
            <w:r w:rsidRPr="00455B99">
              <w:rPr>
                <w:rFonts w:ascii="Arial" w:eastAsia="Times New Roman" w:hAnsi="Arial" w:cs="Arial"/>
                <w:b/>
                <w:bCs/>
                <w:sz w:val="20"/>
                <w:szCs w:val="20"/>
              </w:rPr>
              <w:t xml:space="preserve"> </w:t>
            </w:r>
            <w:proofErr w:type="spellStart"/>
            <w:r w:rsidRPr="00455B99">
              <w:rPr>
                <w:rFonts w:ascii="Arial" w:eastAsia="Times New Roman" w:hAnsi="Arial" w:cs="Arial"/>
                <w:b/>
                <w:bCs/>
                <w:sz w:val="20"/>
                <w:szCs w:val="20"/>
              </w:rPr>
              <w:t>Elegante</w:t>
            </w:r>
            <w:proofErr w:type="spellEnd"/>
            <w:r w:rsidRPr="00455B99">
              <w:rPr>
                <w:rFonts w:ascii="Arial" w:eastAsia="Times New Roman" w:hAnsi="Arial" w:cs="Arial"/>
                <w:b/>
                <w:bCs/>
                <w:sz w:val="20"/>
                <w:szCs w:val="20"/>
              </w:rPr>
              <w:t xml:space="preserve"> Foaming Hand Soap</w:t>
            </w:r>
          </w:p>
        </w:tc>
        <w:tc>
          <w:tcPr>
            <w:tcW w:w="1131" w:type="dxa"/>
            <w:tcBorders>
              <w:top w:val="nil"/>
              <w:left w:val="nil"/>
              <w:bottom w:val="single" w:sz="4" w:space="0" w:color="auto"/>
              <w:right w:val="single" w:sz="4" w:space="0" w:color="auto"/>
            </w:tcBorders>
            <w:shd w:val="clear" w:color="000000" w:fill="FFFFCC"/>
            <w:noWrap/>
            <w:vAlign w:val="bottom"/>
            <w:hideMark/>
          </w:tcPr>
          <w:p w:rsidR="00BB74A1" w:rsidRPr="00455B99" w:rsidRDefault="00BB74A1" w:rsidP="00BB74A1">
            <w:pPr>
              <w:spacing w:after="0" w:line="240" w:lineRule="auto"/>
              <w:rPr>
                <w:rFonts w:ascii="Arial" w:eastAsia="Times New Roman" w:hAnsi="Arial" w:cs="Arial"/>
                <w:b/>
                <w:bCs/>
                <w:sz w:val="20"/>
                <w:szCs w:val="20"/>
              </w:rPr>
            </w:pPr>
            <w:proofErr w:type="spellStart"/>
            <w:r w:rsidRPr="00455B99">
              <w:rPr>
                <w:rFonts w:ascii="Arial" w:eastAsia="Times New Roman" w:hAnsi="Arial" w:cs="Arial"/>
                <w:b/>
                <w:bCs/>
                <w:sz w:val="20"/>
                <w:szCs w:val="20"/>
              </w:rPr>
              <w:t>Ecologo</w:t>
            </w:r>
            <w:proofErr w:type="spellEnd"/>
          </w:p>
        </w:tc>
      </w:tr>
    </w:tbl>
    <w:p w:rsidR="00630B54" w:rsidRPr="00455B99" w:rsidRDefault="00630B54" w:rsidP="0061359C">
      <w:pPr>
        <w:pStyle w:val="ListParagraph"/>
        <w:spacing w:after="0" w:line="240" w:lineRule="auto"/>
        <w:ind w:left="0"/>
        <w:contextualSpacing w:val="0"/>
        <w:rPr>
          <w:rFonts w:ascii="Arial" w:hAnsi="Arial" w:cs="Arial"/>
          <w:sz w:val="20"/>
          <w:szCs w:val="20"/>
        </w:rPr>
      </w:pPr>
    </w:p>
    <w:p w:rsidR="008E019F" w:rsidRPr="00455B99" w:rsidRDefault="008E019F" w:rsidP="00AF47B4">
      <w:pPr>
        <w:pStyle w:val="ListParagraph"/>
        <w:spacing w:after="0" w:line="240" w:lineRule="auto"/>
        <w:ind w:left="0"/>
        <w:contextualSpacing w:val="0"/>
        <w:jc w:val="both"/>
        <w:rPr>
          <w:rFonts w:ascii="Arial" w:hAnsi="Arial" w:cs="Arial"/>
          <w:sz w:val="20"/>
          <w:szCs w:val="20"/>
        </w:rPr>
      </w:pPr>
      <w:r w:rsidRPr="00455B99">
        <w:rPr>
          <w:rFonts w:ascii="Arial" w:eastAsia="Arial" w:hAnsi="Arial" w:cs="Arial"/>
          <w:b/>
          <w:sz w:val="20"/>
          <w:szCs w:val="20"/>
          <w:u w:val="single"/>
        </w:rPr>
        <w:t>3.9 Company Sustainability Practices</w:t>
      </w:r>
      <w:r w:rsidR="009102A9" w:rsidRPr="00455B99">
        <w:rPr>
          <w:rFonts w:ascii="Arial" w:eastAsia="Arial" w:hAnsi="Arial" w:cs="Arial"/>
          <w:sz w:val="20"/>
          <w:szCs w:val="20"/>
        </w:rPr>
        <w:t xml:space="preserve"> – </w:t>
      </w:r>
      <w:r w:rsidRPr="00455B99">
        <w:rPr>
          <w:rFonts w:ascii="Arial" w:eastAsia="Arial" w:hAnsi="Arial" w:cs="Arial"/>
          <w:sz w:val="20"/>
          <w:szCs w:val="20"/>
        </w:rPr>
        <w:t>Please see our response to Section 3.15</w:t>
      </w:r>
      <w:r w:rsidR="00630B54" w:rsidRPr="00455B99">
        <w:rPr>
          <w:rFonts w:ascii="Arial" w:eastAsia="Arial" w:hAnsi="Arial" w:cs="Arial"/>
          <w:sz w:val="20"/>
          <w:szCs w:val="20"/>
        </w:rPr>
        <w:t xml:space="preserve">.  </w:t>
      </w:r>
      <w:r w:rsidR="000C419D" w:rsidRPr="00455B99">
        <w:rPr>
          <w:rFonts w:ascii="Arial" w:hAnsi="Arial" w:cs="Arial"/>
          <w:sz w:val="20"/>
          <w:szCs w:val="20"/>
        </w:rPr>
        <w:t>WAXIE</w:t>
      </w:r>
      <w:r w:rsidRPr="00455B99">
        <w:rPr>
          <w:rFonts w:ascii="Arial" w:hAnsi="Arial" w:cs="Arial"/>
          <w:sz w:val="20"/>
          <w:szCs w:val="20"/>
        </w:rPr>
        <w:t xml:space="preserve"> Sanita</w:t>
      </w:r>
      <w:r w:rsidRPr="00455B99">
        <w:rPr>
          <w:rFonts w:ascii="Arial" w:hAnsi="Arial" w:cs="Arial"/>
          <w:spacing w:val="-1"/>
          <w:sz w:val="20"/>
          <w:szCs w:val="20"/>
        </w:rPr>
        <w:t>r</w:t>
      </w:r>
      <w:r w:rsidRPr="00455B99">
        <w:rPr>
          <w:rFonts w:ascii="Arial" w:hAnsi="Arial" w:cs="Arial"/>
          <w:sz w:val="20"/>
          <w:szCs w:val="20"/>
        </w:rPr>
        <w:t>y Supply</w:t>
      </w:r>
      <w:r w:rsidRPr="00455B99">
        <w:rPr>
          <w:rFonts w:ascii="Arial" w:hAnsi="Arial" w:cs="Arial"/>
          <w:spacing w:val="-1"/>
          <w:sz w:val="20"/>
          <w:szCs w:val="20"/>
        </w:rPr>
        <w:t xml:space="preserve"> </w:t>
      </w:r>
      <w:r w:rsidRPr="00455B99">
        <w:rPr>
          <w:rFonts w:ascii="Arial" w:hAnsi="Arial" w:cs="Arial"/>
          <w:sz w:val="20"/>
          <w:szCs w:val="20"/>
        </w:rPr>
        <w:t>is committed to being a leader</w:t>
      </w:r>
      <w:r w:rsidRPr="00455B99">
        <w:rPr>
          <w:rFonts w:ascii="Arial" w:hAnsi="Arial" w:cs="Arial"/>
          <w:spacing w:val="-1"/>
          <w:sz w:val="20"/>
          <w:szCs w:val="20"/>
        </w:rPr>
        <w:t xml:space="preserve"> </w:t>
      </w:r>
      <w:r w:rsidRPr="00455B99">
        <w:rPr>
          <w:rFonts w:ascii="Arial" w:hAnsi="Arial" w:cs="Arial"/>
          <w:sz w:val="20"/>
          <w:szCs w:val="20"/>
        </w:rPr>
        <w:t>to</w:t>
      </w:r>
      <w:r w:rsidRPr="00455B99">
        <w:rPr>
          <w:rFonts w:ascii="Arial" w:hAnsi="Arial" w:cs="Arial"/>
          <w:spacing w:val="-1"/>
          <w:sz w:val="20"/>
          <w:szCs w:val="20"/>
        </w:rPr>
        <w:t xml:space="preserve"> </w:t>
      </w:r>
      <w:r w:rsidRPr="00455B99">
        <w:rPr>
          <w:rFonts w:ascii="Arial" w:hAnsi="Arial" w:cs="Arial"/>
          <w:sz w:val="20"/>
          <w:szCs w:val="20"/>
        </w:rPr>
        <w:t>promote responsible business</w:t>
      </w:r>
      <w:r w:rsidRPr="00455B99">
        <w:rPr>
          <w:rFonts w:ascii="Arial" w:hAnsi="Arial" w:cs="Arial"/>
          <w:spacing w:val="-1"/>
          <w:sz w:val="20"/>
          <w:szCs w:val="20"/>
        </w:rPr>
        <w:t xml:space="preserve"> </w:t>
      </w:r>
      <w:r w:rsidRPr="00455B99">
        <w:rPr>
          <w:rFonts w:ascii="Arial" w:hAnsi="Arial" w:cs="Arial"/>
          <w:sz w:val="20"/>
          <w:szCs w:val="20"/>
        </w:rPr>
        <w:t>practices that support sustainable communities that are se</w:t>
      </w:r>
      <w:r w:rsidRPr="00455B99">
        <w:rPr>
          <w:rFonts w:ascii="Arial" w:hAnsi="Arial" w:cs="Arial"/>
          <w:spacing w:val="-1"/>
          <w:sz w:val="20"/>
          <w:szCs w:val="20"/>
        </w:rPr>
        <w:t>c</w:t>
      </w:r>
      <w:r w:rsidRPr="00455B99">
        <w:rPr>
          <w:rFonts w:ascii="Arial" w:hAnsi="Arial" w:cs="Arial"/>
          <w:sz w:val="20"/>
          <w:szCs w:val="20"/>
        </w:rPr>
        <w:t>ure, economic</w:t>
      </w:r>
      <w:r w:rsidRPr="00455B99">
        <w:rPr>
          <w:rFonts w:ascii="Arial" w:hAnsi="Arial" w:cs="Arial"/>
          <w:spacing w:val="2"/>
          <w:sz w:val="20"/>
          <w:szCs w:val="20"/>
        </w:rPr>
        <w:t>a</w:t>
      </w:r>
      <w:r w:rsidRPr="00455B99">
        <w:rPr>
          <w:rFonts w:ascii="Arial" w:hAnsi="Arial" w:cs="Arial"/>
          <w:sz w:val="20"/>
          <w:szCs w:val="20"/>
        </w:rPr>
        <w:t>lly prosperous,</w:t>
      </w:r>
      <w:r w:rsidRPr="00455B99">
        <w:rPr>
          <w:rFonts w:ascii="Arial" w:hAnsi="Arial" w:cs="Arial"/>
          <w:spacing w:val="1"/>
          <w:sz w:val="20"/>
          <w:szCs w:val="20"/>
        </w:rPr>
        <w:t xml:space="preserve"> </w:t>
      </w:r>
      <w:r w:rsidRPr="00455B99">
        <w:rPr>
          <w:rFonts w:ascii="Arial" w:hAnsi="Arial" w:cs="Arial"/>
          <w:sz w:val="20"/>
          <w:szCs w:val="20"/>
        </w:rPr>
        <w:t xml:space="preserve">environmentally responsible </w:t>
      </w:r>
      <w:r w:rsidRPr="00455B99">
        <w:rPr>
          <w:rFonts w:ascii="Arial" w:hAnsi="Arial" w:cs="Arial"/>
          <w:spacing w:val="-1"/>
          <w:sz w:val="20"/>
          <w:szCs w:val="20"/>
        </w:rPr>
        <w:t>a</w:t>
      </w:r>
      <w:r w:rsidRPr="00455B99">
        <w:rPr>
          <w:rFonts w:ascii="Arial" w:hAnsi="Arial" w:cs="Arial"/>
          <w:sz w:val="20"/>
          <w:szCs w:val="20"/>
        </w:rPr>
        <w:t xml:space="preserve">nd healthy places </w:t>
      </w:r>
      <w:r w:rsidRPr="00455B99">
        <w:rPr>
          <w:rFonts w:ascii="Arial" w:hAnsi="Arial" w:cs="Arial"/>
          <w:spacing w:val="-2"/>
          <w:sz w:val="20"/>
          <w:szCs w:val="20"/>
        </w:rPr>
        <w:t>i</w:t>
      </w:r>
      <w:r w:rsidRPr="00455B99">
        <w:rPr>
          <w:rFonts w:ascii="Arial" w:hAnsi="Arial" w:cs="Arial"/>
          <w:sz w:val="20"/>
          <w:szCs w:val="20"/>
        </w:rPr>
        <w:t>n</w:t>
      </w:r>
      <w:r w:rsidRPr="00455B99">
        <w:rPr>
          <w:rFonts w:ascii="Arial" w:hAnsi="Arial" w:cs="Arial"/>
          <w:spacing w:val="1"/>
          <w:sz w:val="20"/>
          <w:szCs w:val="20"/>
        </w:rPr>
        <w:t xml:space="preserve"> </w:t>
      </w:r>
      <w:r w:rsidRPr="00455B99">
        <w:rPr>
          <w:rFonts w:ascii="Arial" w:hAnsi="Arial" w:cs="Arial"/>
          <w:sz w:val="20"/>
          <w:szCs w:val="20"/>
        </w:rPr>
        <w:t>which to live and work.</w:t>
      </w:r>
      <w:r w:rsidR="0061359C" w:rsidRPr="00455B99">
        <w:rPr>
          <w:rFonts w:ascii="Arial" w:hAnsi="Arial" w:cs="Arial"/>
          <w:sz w:val="20"/>
          <w:szCs w:val="20"/>
        </w:rPr>
        <w:t xml:space="preserve">  </w:t>
      </w:r>
      <w:r w:rsidRPr="00455B99">
        <w:rPr>
          <w:rFonts w:ascii="Arial" w:hAnsi="Arial" w:cs="Arial"/>
          <w:sz w:val="20"/>
          <w:szCs w:val="20"/>
        </w:rPr>
        <w:t>Sustainability has emerged as</w:t>
      </w:r>
      <w:r w:rsidRPr="00455B99">
        <w:rPr>
          <w:rFonts w:ascii="Arial" w:hAnsi="Arial" w:cs="Arial"/>
          <w:spacing w:val="-1"/>
          <w:sz w:val="20"/>
          <w:szCs w:val="20"/>
        </w:rPr>
        <w:t xml:space="preserve"> </w:t>
      </w:r>
      <w:r w:rsidRPr="00455B99">
        <w:rPr>
          <w:rFonts w:ascii="Arial" w:hAnsi="Arial" w:cs="Arial"/>
          <w:sz w:val="20"/>
          <w:szCs w:val="20"/>
        </w:rPr>
        <w:t>a global theme of the 2</w:t>
      </w:r>
      <w:r w:rsidRPr="00455B99">
        <w:rPr>
          <w:rFonts w:ascii="Arial" w:hAnsi="Arial" w:cs="Arial"/>
          <w:spacing w:val="-2"/>
          <w:sz w:val="20"/>
          <w:szCs w:val="20"/>
        </w:rPr>
        <w:t>1</w:t>
      </w:r>
      <w:r w:rsidR="00AF47B4" w:rsidRPr="00455B99">
        <w:rPr>
          <w:rFonts w:ascii="Arial" w:hAnsi="Arial" w:cs="Arial"/>
          <w:spacing w:val="-2"/>
          <w:sz w:val="20"/>
          <w:szCs w:val="20"/>
          <w:vertAlign w:val="superscript"/>
        </w:rPr>
        <w:t>st</w:t>
      </w:r>
      <w:r w:rsidR="00AF47B4" w:rsidRPr="00455B99">
        <w:rPr>
          <w:rFonts w:ascii="Arial" w:hAnsi="Arial" w:cs="Arial"/>
          <w:spacing w:val="-2"/>
          <w:sz w:val="20"/>
          <w:szCs w:val="20"/>
        </w:rPr>
        <w:t xml:space="preserve"> </w:t>
      </w:r>
      <w:r w:rsidRPr="00455B99">
        <w:rPr>
          <w:rFonts w:ascii="Arial" w:hAnsi="Arial" w:cs="Arial"/>
          <w:sz w:val="20"/>
          <w:szCs w:val="20"/>
        </w:rPr>
        <w:t>ce</w:t>
      </w:r>
      <w:r w:rsidRPr="00455B99">
        <w:rPr>
          <w:rFonts w:ascii="Arial" w:hAnsi="Arial" w:cs="Arial"/>
          <w:spacing w:val="-1"/>
          <w:sz w:val="20"/>
          <w:szCs w:val="20"/>
        </w:rPr>
        <w:t>n</w:t>
      </w:r>
      <w:r w:rsidRPr="00455B99">
        <w:rPr>
          <w:rFonts w:ascii="Arial" w:hAnsi="Arial" w:cs="Arial"/>
          <w:sz w:val="20"/>
          <w:szCs w:val="20"/>
        </w:rPr>
        <w:t>tury</w:t>
      </w:r>
      <w:r w:rsidR="00630B54" w:rsidRPr="00455B99">
        <w:rPr>
          <w:rFonts w:ascii="Arial" w:hAnsi="Arial" w:cs="Arial"/>
          <w:sz w:val="20"/>
          <w:szCs w:val="20"/>
        </w:rPr>
        <w:t>,</w:t>
      </w:r>
      <w:r w:rsidRPr="00455B99">
        <w:rPr>
          <w:rFonts w:ascii="Arial" w:hAnsi="Arial" w:cs="Arial"/>
          <w:sz w:val="20"/>
          <w:szCs w:val="20"/>
        </w:rPr>
        <w:t xml:space="preserve"> it is a concept that bal</w:t>
      </w:r>
      <w:r w:rsidRPr="00455B99">
        <w:rPr>
          <w:rFonts w:ascii="Arial" w:hAnsi="Arial" w:cs="Arial"/>
          <w:spacing w:val="-1"/>
          <w:sz w:val="20"/>
          <w:szCs w:val="20"/>
        </w:rPr>
        <w:t>a</w:t>
      </w:r>
      <w:r w:rsidRPr="00455B99">
        <w:rPr>
          <w:rFonts w:ascii="Arial" w:hAnsi="Arial" w:cs="Arial"/>
          <w:sz w:val="20"/>
          <w:szCs w:val="20"/>
        </w:rPr>
        <w:t>nces the interconnectedness of the environment, the economy</w:t>
      </w:r>
      <w:r w:rsidRPr="00455B99">
        <w:rPr>
          <w:rFonts w:ascii="Arial" w:hAnsi="Arial" w:cs="Arial"/>
          <w:spacing w:val="-1"/>
          <w:sz w:val="20"/>
          <w:szCs w:val="20"/>
        </w:rPr>
        <w:t xml:space="preserve"> </w:t>
      </w:r>
      <w:r w:rsidRPr="00455B99">
        <w:rPr>
          <w:rFonts w:ascii="Arial" w:hAnsi="Arial" w:cs="Arial"/>
          <w:sz w:val="20"/>
          <w:szCs w:val="20"/>
        </w:rPr>
        <w:t xml:space="preserve">and our quality of </w:t>
      </w:r>
      <w:proofErr w:type="gramStart"/>
      <w:r w:rsidRPr="00455B99">
        <w:rPr>
          <w:rFonts w:ascii="Arial" w:hAnsi="Arial" w:cs="Arial"/>
          <w:sz w:val="20"/>
          <w:szCs w:val="20"/>
        </w:rPr>
        <w:t>life,</w:t>
      </w:r>
      <w:proofErr w:type="gramEnd"/>
      <w:r w:rsidRPr="00455B99">
        <w:rPr>
          <w:rFonts w:ascii="Arial" w:hAnsi="Arial" w:cs="Arial"/>
          <w:sz w:val="20"/>
          <w:szCs w:val="20"/>
        </w:rPr>
        <w:t xml:space="preserve"> and that reco</w:t>
      </w:r>
      <w:r w:rsidRPr="00455B99">
        <w:rPr>
          <w:rFonts w:ascii="Arial" w:hAnsi="Arial" w:cs="Arial"/>
          <w:spacing w:val="-1"/>
          <w:sz w:val="20"/>
          <w:szCs w:val="20"/>
        </w:rPr>
        <w:t>g</w:t>
      </w:r>
      <w:r w:rsidRPr="00455B99">
        <w:rPr>
          <w:rFonts w:ascii="Arial" w:hAnsi="Arial" w:cs="Arial"/>
          <w:sz w:val="20"/>
          <w:szCs w:val="20"/>
        </w:rPr>
        <w:t>nizes the importance of our stewardship over each.</w:t>
      </w:r>
      <w:r w:rsidRPr="00455B99">
        <w:rPr>
          <w:rFonts w:ascii="Arial" w:hAnsi="Arial" w:cs="Arial"/>
          <w:spacing w:val="55"/>
          <w:sz w:val="20"/>
          <w:szCs w:val="20"/>
        </w:rPr>
        <w:t xml:space="preserve"> </w:t>
      </w:r>
      <w:r w:rsidR="000C419D" w:rsidRPr="00455B99">
        <w:rPr>
          <w:rFonts w:ascii="Arial" w:hAnsi="Arial" w:cs="Arial"/>
          <w:sz w:val="20"/>
          <w:szCs w:val="20"/>
        </w:rPr>
        <w:t>WAXIE</w:t>
      </w:r>
      <w:r w:rsidRPr="00455B99">
        <w:rPr>
          <w:rFonts w:ascii="Arial" w:hAnsi="Arial" w:cs="Arial"/>
          <w:sz w:val="20"/>
          <w:szCs w:val="20"/>
        </w:rPr>
        <w:t xml:space="preserve"> shares</w:t>
      </w:r>
      <w:r w:rsidRPr="00455B99">
        <w:rPr>
          <w:rFonts w:ascii="Arial" w:hAnsi="Arial" w:cs="Arial"/>
          <w:spacing w:val="-1"/>
          <w:sz w:val="20"/>
          <w:szCs w:val="20"/>
        </w:rPr>
        <w:t xml:space="preserve"> </w:t>
      </w:r>
      <w:r w:rsidRPr="00455B99">
        <w:rPr>
          <w:rFonts w:ascii="Arial" w:hAnsi="Arial" w:cs="Arial"/>
          <w:sz w:val="20"/>
          <w:szCs w:val="20"/>
        </w:rPr>
        <w:t>the g</w:t>
      </w:r>
      <w:r w:rsidRPr="00455B99">
        <w:rPr>
          <w:rFonts w:ascii="Arial" w:hAnsi="Arial" w:cs="Arial"/>
          <w:spacing w:val="-1"/>
          <w:sz w:val="20"/>
          <w:szCs w:val="20"/>
        </w:rPr>
        <w:t>o</w:t>
      </w:r>
      <w:r w:rsidRPr="00455B99">
        <w:rPr>
          <w:rFonts w:ascii="Arial" w:hAnsi="Arial" w:cs="Arial"/>
          <w:sz w:val="20"/>
          <w:szCs w:val="20"/>
        </w:rPr>
        <w:t xml:space="preserve">al </w:t>
      </w:r>
      <w:r w:rsidRPr="00455B99">
        <w:rPr>
          <w:rFonts w:ascii="Arial" w:hAnsi="Arial" w:cs="Arial"/>
          <w:spacing w:val="-1"/>
          <w:sz w:val="20"/>
          <w:szCs w:val="20"/>
        </w:rPr>
        <w:t>o</w:t>
      </w:r>
      <w:r w:rsidRPr="00455B99">
        <w:rPr>
          <w:rFonts w:ascii="Arial" w:hAnsi="Arial" w:cs="Arial"/>
          <w:sz w:val="20"/>
          <w:szCs w:val="20"/>
        </w:rPr>
        <w:t>f establishing part</w:t>
      </w:r>
      <w:r w:rsidRPr="00455B99">
        <w:rPr>
          <w:rFonts w:ascii="Arial" w:hAnsi="Arial" w:cs="Arial"/>
          <w:spacing w:val="-1"/>
          <w:sz w:val="20"/>
          <w:szCs w:val="20"/>
        </w:rPr>
        <w:t>n</w:t>
      </w:r>
      <w:r w:rsidRPr="00455B99">
        <w:rPr>
          <w:rFonts w:ascii="Arial" w:hAnsi="Arial" w:cs="Arial"/>
          <w:sz w:val="20"/>
          <w:szCs w:val="20"/>
        </w:rPr>
        <w:t>erships to adv</w:t>
      </w:r>
      <w:r w:rsidRPr="00455B99">
        <w:rPr>
          <w:rFonts w:ascii="Arial" w:hAnsi="Arial" w:cs="Arial"/>
          <w:spacing w:val="-1"/>
          <w:sz w:val="20"/>
          <w:szCs w:val="20"/>
        </w:rPr>
        <w:t>a</w:t>
      </w:r>
      <w:r w:rsidRPr="00455B99">
        <w:rPr>
          <w:rFonts w:ascii="Arial" w:hAnsi="Arial" w:cs="Arial"/>
          <w:sz w:val="20"/>
          <w:szCs w:val="20"/>
        </w:rPr>
        <w:t>nce educati</w:t>
      </w:r>
      <w:r w:rsidRPr="00455B99">
        <w:rPr>
          <w:rFonts w:ascii="Arial" w:hAnsi="Arial" w:cs="Arial"/>
          <w:spacing w:val="-1"/>
          <w:sz w:val="20"/>
          <w:szCs w:val="20"/>
        </w:rPr>
        <w:t>o</w:t>
      </w:r>
      <w:r w:rsidRPr="00455B99">
        <w:rPr>
          <w:rFonts w:ascii="Arial" w:hAnsi="Arial" w:cs="Arial"/>
          <w:sz w:val="20"/>
          <w:szCs w:val="20"/>
        </w:rPr>
        <w:t>n, c</w:t>
      </w:r>
      <w:r w:rsidRPr="00455B99">
        <w:rPr>
          <w:rFonts w:ascii="Arial" w:hAnsi="Arial" w:cs="Arial"/>
          <w:spacing w:val="-1"/>
          <w:sz w:val="20"/>
          <w:szCs w:val="20"/>
        </w:rPr>
        <w:t>o</w:t>
      </w:r>
      <w:r w:rsidRPr="00455B99">
        <w:rPr>
          <w:rFonts w:ascii="Arial" w:hAnsi="Arial" w:cs="Arial"/>
          <w:sz w:val="20"/>
          <w:szCs w:val="20"/>
        </w:rPr>
        <w:t>mmunicati</w:t>
      </w:r>
      <w:r w:rsidRPr="00455B99">
        <w:rPr>
          <w:rFonts w:ascii="Arial" w:hAnsi="Arial" w:cs="Arial"/>
          <w:spacing w:val="-1"/>
          <w:sz w:val="20"/>
          <w:szCs w:val="20"/>
        </w:rPr>
        <w:t>o</w:t>
      </w:r>
      <w:r w:rsidRPr="00455B99">
        <w:rPr>
          <w:rFonts w:ascii="Arial" w:hAnsi="Arial" w:cs="Arial"/>
          <w:sz w:val="20"/>
          <w:szCs w:val="20"/>
        </w:rPr>
        <w:t>n, business best pr</w:t>
      </w:r>
      <w:r w:rsidRPr="00455B99">
        <w:rPr>
          <w:rFonts w:ascii="Arial" w:hAnsi="Arial" w:cs="Arial"/>
          <w:spacing w:val="-1"/>
          <w:sz w:val="20"/>
          <w:szCs w:val="20"/>
        </w:rPr>
        <w:t>a</w:t>
      </w:r>
      <w:r w:rsidRPr="00455B99">
        <w:rPr>
          <w:rFonts w:ascii="Arial" w:hAnsi="Arial" w:cs="Arial"/>
          <w:sz w:val="20"/>
          <w:szCs w:val="20"/>
        </w:rPr>
        <w:t>ctices, pol</w:t>
      </w:r>
      <w:r w:rsidRPr="00455B99">
        <w:rPr>
          <w:rFonts w:ascii="Arial" w:hAnsi="Arial" w:cs="Arial"/>
          <w:spacing w:val="-2"/>
          <w:sz w:val="20"/>
          <w:szCs w:val="20"/>
        </w:rPr>
        <w:t>i</w:t>
      </w:r>
      <w:r w:rsidRPr="00455B99">
        <w:rPr>
          <w:rFonts w:ascii="Arial" w:hAnsi="Arial" w:cs="Arial"/>
          <w:sz w:val="20"/>
          <w:szCs w:val="20"/>
        </w:rPr>
        <w:t>cie</w:t>
      </w:r>
      <w:r w:rsidRPr="00455B99">
        <w:rPr>
          <w:rFonts w:ascii="Arial" w:hAnsi="Arial" w:cs="Arial"/>
          <w:spacing w:val="1"/>
          <w:sz w:val="20"/>
          <w:szCs w:val="20"/>
        </w:rPr>
        <w:t>s</w:t>
      </w:r>
      <w:r w:rsidRPr="00455B99">
        <w:rPr>
          <w:rFonts w:ascii="Arial" w:hAnsi="Arial" w:cs="Arial"/>
          <w:sz w:val="20"/>
          <w:szCs w:val="20"/>
        </w:rPr>
        <w:t>, research, technologies and programs to support a more sustainable region for all generations.</w:t>
      </w:r>
    </w:p>
    <w:p w:rsidR="008E019F" w:rsidRPr="00455B99" w:rsidRDefault="008E019F" w:rsidP="00AF47B4">
      <w:pPr>
        <w:widowControl w:val="0"/>
        <w:autoSpaceDE w:val="0"/>
        <w:autoSpaceDN w:val="0"/>
        <w:adjustRightInd w:val="0"/>
        <w:spacing w:before="17" w:after="0" w:line="200" w:lineRule="exact"/>
        <w:jc w:val="both"/>
        <w:rPr>
          <w:rFonts w:ascii="Arial" w:hAnsi="Arial" w:cs="Arial"/>
          <w:sz w:val="20"/>
          <w:szCs w:val="20"/>
        </w:rPr>
      </w:pPr>
    </w:p>
    <w:p w:rsidR="008E019F" w:rsidRPr="00455B99" w:rsidRDefault="000C419D" w:rsidP="00AF47B4">
      <w:pPr>
        <w:widowControl w:val="0"/>
        <w:autoSpaceDE w:val="0"/>
        <w:autoSpaceDN w:val="0"/>
        <w:adjustRightInd w:val="0"/>
        <w:spacing w:after="0" w:line="240" w:lineRule="auto"/>
        <w:ind w:right="438"/>
        <w:jc w:val="both"/>
        <w:rPr>
          <w:rFonts w:ascii="Arial" w:hAnsi="Arial" w:cs="Arial"/>
          <w:sz w:val="20"/>
          <w:szCs w:val="20"/>
        </w:rPr>
      </w:pPr>
      <w:r w:rsidRPr="00455B99">
        <w:rPr>
          <w:rFonts w:ascii="Arial" w:hAnsi="Arial" w:cs="Arial"/>
          <w:sz w:val="20"/>
          <w:szCs w:val="20"/>
        </w:rPr>
        <w:t>WAXIE</w:t>
      </w:r>
      <w:r w:rsidR="008E019F" w:rsidRPr="00455B99">
        <w:rPr>
          <w:rFonts w:ascii="Arial" w:hAnsi="Arial" w:cs="Arial"/>
          <w:sz w:val="20"/>
          <w:szCs w:val="20"/>
        </w:rPr>
        <w:t>’s commitment to sustainability</w:t>
      </w:r>
      <w:r w:rsidR="008E019F" w:rsidRPr="00455B99">
        <w:rPr>
          <w:rFonts w:ascii="Arial" w:hAnsi="Arial" w:cs="Arial"/>
          <w:spacing w:val="-1"/>
          <w:sz w:val="20"/>
          <w:szCs w:val="20"/>
        </w:rPr>
        <w:t xml:space="preserve"> </w:t>
      </w:r>
      <w:r w:rsidR="008E019F" w:rsidRPr="00455B99">
        <w:rPr>
          <w:rFonts w:ascii="Arial" w:hAnsi="Arial" w:cs="Arial"/>
          <w:sz w:val="20"/>
          <w:szCs w:val="20"/>
        </w:rPr>
        <w:t xml:space="preserve">in </w:t>
      </w:r>
      <w:proofErr w:type="gramStart"/>
      <w:r w:rsidR="008E019F" w:rsidRPr="00455B99">
        <w:rPr>
          <w:rFonts w:ascii="Arial" w:hAnsi="Arial" w:cs="Arial"/>
          <w:sz w:val="20"/>
          <w:szCs w:val="20"/>
        </w:rPr>
        <w:t>general,</w:t>
      </w:r>
      <w:proofErr w:type="gramEnd"/>
      <w:r w:rsidR="008E019F" w:rsidRPr="00455B99">
        <w:rPr>
          <w:rFonts w:ascii="Arial" w:hAnsi="Arial" w:cs="Arial"/>
          <w:sz w:val="20"/>
          <w:szCs w:val="20"/>
        </w:rPr>
        <w:t xml:space="preserve"> and green cleaning (or</w:t>
      </w:r>
      <w:r w:rsidR="008E019F" w:rsidRPr="00455B99">
        <w:rPr>
          <w:rFonts w:ascii="Arial" w:hAnsi="Arial" w:cs="Arial"/>
          <w:spacing w:val="-2"/>
          <w:sz w:val="20"/>
          <w:szCs w:val="20"/>
        </w:rPr>
        <w:t xml:space="preserve"> </w:t>
      </w:r>
      <w:r w:rsidR="008E019F" w:rsidRPr="00455B99">
        <w:rPr>
          <w:rFonts w:ascii="Arial" w:hAnsi="Arial" w:cs="Arial"/>
          <w:sz w:val="20"/>
          <w:szCs w:val="20"/>
        </w:rPr>
        <w:t>effective cleaning that protects human health</w:t>
      </w:r>
      <w:r w:rsidR="008E019F" w:rsidRPr="00455B99">
        <w:rPr>
          <w:rFonts w:ascii="Arial" w:hAnsi="Arial" w:cs="Arial"/>
          <w:spacing w:val="-1"/>
          <w:sz w:val="20"/>
          <w:szCs w:val="20"/>
        </w:rPr>
        <w:t xml:space="preserve"> </w:t>
      </w:r>
      <w:r w:rsidR="008E019F" w:rsidRPr="00455B99">
        <w:rPr>
          <w:rFonts w:ascii="Arial" w:hAnsi="Arial" w:cs="Arial"/>
          <w:sz w:val="20"/>
          <w:szCs w:val="20"/>
        </w:rPr>
        <w:t>without harming the environ</w:t>
      </w:r>
      <w:r w:rsidR="008E019F" w:rsidRPr="00455B99">
        <w:rPr>
          <w:rFonts w:ascii="Arial" w:hAnsi="Arial" w:cs="Arial"/>
          <w:spacing w:val="-1"/>
          <w:sz w:val="20"/>
          <w:szCs w:val="20"/>
        </w:rPr>
        <w:t>m</w:t>
      </w:r>
      <w:r w:rsidR="008E019F" w:rsidRPr="00455B99">
        <w:rPr>
          <w:rFonts w:ascii="Arial" w:hAnsi="Arial" w:cs="Arial"/>
          <w:sz w:val="20"/>
          <w:szCs w:val="20"/>
        </w:rPr>
        <w:t>ent) in p</w:t>
      </w:r>
      <w:r w:rsidR="008E019F" w:rsidRPr="00455B99">
        <w:rPr>
          <w:rFonts w:ascii="Arial" w:hAnsi="Arial" w:cs="Arial"/>
          <w:spacing w:val="-1"/>
          <w:sz w:val="20"/>
          <w:szCs w:val="20"/>
        </w:rPr>
        <w:t>a</w:t>
      </w:r>
      <w:r w:rsidR="008E019F" w:rsidRPr="00455B99">
        <w:rPr>
          <w:rFonts w:ascii="Arial" w:hAnsi="Arial" w:cs="Arial"/>
          <w:sz w:val="20"/>
          <w:szCs w:val="20"/>
        </w:rPr>
        <w:t>rticular is demonstrated by a</w:t>
      </w:r>
      <w:r w:rsidR="008E019F" w:rsidRPr="00455B99">
        <w:rPr>
          <w:rFonts w:ascii="Arial" w:hAnsi="Arial" w:cs="Arial"/>
          <w:spacing w:val="-1"/>
          <w:sz w:val="20"/>
          <w:szCs w:val="20"/>
        </w:rPr>
        <w:t xml:space="preserve"> </w:t>
      </w:r>
      <w:r w:rsidR="008E019F" w:rsidRPr="00455B99">
        <w:rPr>
          <w:rFonts w:ascii="Arial" w:hAnsi="Arial" w:cs="Arial"/>
          <w:sz w:val="20"/>
          <w:szCs w:val="20"/>
        </w:rPr>
        <w:t>nu</w:t>
      </w:r>
      <w:r w:rsidR="008E019F" w:rsidRPr="00455B99">
        <w:rPr>
          <w:rFonts w:ascii="Arial" w:hAnsi="Arial" w:cs="Arial"/>
          <w:spacing w:val="-1"/>
          <w:sz w:val="20"/>
          <w:szCs w:val="20"/>
        </w:rPr>
        <w:t>m</w:t>
      </w:r>
      <w:r w:rsidR="008E019F" w:rsidRPr="00455B99">
        <w:rPr>
          <w:rFonts w:ascii="Arial" w:hAnsi="Arial" w:cs="Arial"/>
          <w:sz w:val="20"/>
          <w:szCs w:val="20"/>
        </w:rPr>
        <w:t>ber of actions, including:</w:t>
      </w:r>
    </w:p>
    <w:p w:rsidR="008E019F" w:rsidRPr="00455B99" w:rsidRDefault="000C419D" w:rsidP="00AF47B4">
      <w:pPr>
        <w:pStyle w:val="ListParagraph"/>
        <w:widowControl w:val="0"/>
        <w:numPr>
          <w:ilvl w:val="0"/>
          <w:numId w:val="3"/>
        </w:numPr>
        <w:tabs>
          <w:tab w:val="left" w:pos="840"/>
        </w:tabs>
        <w:autoSpaceDE w:val="0"/>
        <w:autoSpaceDN w:val="0"/>
        <w:adjustRightInd w:val="0"/>
        <w:spacing w:before="8" w:after="0" w:line="204" w:lineRule="exact"/>
        <w:ind w:right="578"/>
        <w:jc w:val="both"/>
        <w:rPr>
          <w:rFonts w:ascii="Arial" w:hAnsi="Arial" w:cs="Arial"/>
          <w:sz w:val="20"/>
          <w:szCs w:val="20"/>
        </w:rPr>
      </w:pPr>
      <w:r w:rsidRPr="00455B99">
        <w:rPr>
          <w:rFonts w:ascii="Arial" w:hAnsi="Arial" w:cs="Arial"/>
          <w:bCs/>
          <w:sz w:val="20"/>
          <w:szCs w:val="20"/>
        </w:rPr>
        <w:t>WAXIE</w:t>
      </w:r>
      <w:r w:rsidR="008E019F" w:rsidRPr="00455B99">
        <w:rPr>
          <w:rFonts w:ascii="Arial" w:hAnsi="Arial" w:cs="Arial"/>
          <w:bCs/>
          <w:spacing w:val="-1"/>
          <w:sz w:val="20"/>
          <w:szCs w:val="20"/>
        </w:rPr>
        <w:t xml:space="preserve"> </w:t>
      </w:r>
      <w:r w:rsidR="008E019F" w:rsidRPr="00455B99">
        <w:rPr>
          <w:rFonts w:ascii="Arial" w:hAnsi="Arial" w:cs="Arial"/>
          <w:bCs/>
          <w:sz w:val="20"/>
          <w:szCs w:val="20"/>
        </w:rPr>
        <w:t xml:space="preserve">is a </w:t>
      </w:r>
      <w:r w:rsidR="008E019F" w:rsidRPr="00455B99">
        <w:rPr>
          <w:rFonts w:ascii="Arial" w:hAnsi="Arial" w:cs="Arial"/>
          <w:bCs/>
          <w:spacing w:val="-2"/>
          <w:sz w:val="20"/>
          <w:szCs w:val="20"/>
        </w:rPr>
        <w:t>m</w:t>
      </w:r>
      <w:r w:rsidR="008E019F" w:rsidRPr="00455B99">
        <w:rPr>
          <w:rFonts w:ascii="Arial" w:hAnsi="Arial" w:cs="Arial"/>
          <w:bCs/>
          <w:sz w:val="20"/>
          <w:szCs w:val="20"/>
        </w:rPr>
        <w:t>ember of the</w:t>
      </w:r>
      <w:r w:rsidR="008E019F" w:rsidRPr="00455B99">
        <w:rPr>
          <w:rFonts w:ascii="Arial" w:hAnsi="Arial" w:cs="Arial"/>
          <w:bCs/>
          <w:spacing w:val="-1"/>
          <w:sz w:val="20"/>
          <w:szCs w:val="20"/>
        </w:rPr>
        <w:t xml:space="preserve"> </w:t>
      </w:r>
      <w:r w:rsidR="008E019F" w:rsidRPr="00455B99">
        <w:rPr>
          <w:rFonts w:ascii="Arial" w:hAnsi="Arial" w:cs="Arial"/>
          <w:bCs/>
          <w:sz w:val="20"/>
          <w:szCs w:val="20"/>
        </w:rPr>
        <w:t>US</w:t>
      </w:r>
      <w:r w:rsidR="008E019F" w:rsidRPr="00455B99">
        <w:rPr>
          <w:rFonts w:ascii="Arial" w:hAnsi="Arial" w:cs="Arial"/>
          <w:bCs/>
          <w:spacing w:val="-1"/>
          <w:sz w:val="20"/>
          <w:szCs w:val="20"/>
        </w:rPr>
        <w:t xml:space="preserve"> </w:t>
      </w:r>
      <w:r w:rsidR="008E019F" w:rsidRPr="00455B99">
        <w:rPr>
          <w:rFonts w:ascii="Arial" w:hAnsi="Arial" w:cs="Arial"/>
          <w:bCs/>
          <w:sz w:val="20"/>
          <w:szCs w:val="20"/>
        </w:rPr>
        <w:t>G</w:t>
      </w:r>
      <w:r w:rsidR="008E019F" w:rsidRPr="00455B99">
        <w:rPr>
          <w:rFonts w:ascii="Arial" w:hAnsi="Arial" w:cs="Arial"/>
          <w:bCs/>
          <w:spacing w:val="1"/>
          <w:sz w:val="20"/>
          <w:szCs w:val="20"/>
        </w:rPr>
        <w:t>r</w:t>
      </w:r>
      <w:r w:rsidR="008E019F" w:rsidRPr="00455B99">
        <w:rPr>
          <w:rFonts w:ascii="Arial" w:hAnsi="Arial" w:cs="Arial"/>
          <w:bCs/>
          <w:sz w:val="20"/>
          <w:szCs w:val="20"/>
        </w:rPr>
        <w:t>een Build</w:t>
      </w:r>
      <w:r w:rsidR="008E019F" w:rsidRPr="00455B99">
        <w:rPr>
          <w:rFonts w:ascii="Arial" w:hAnsi="Arial" w:cs="Arial"/>
          <w:bCs/>
          <w:spacing w:val="-1"/>
          <w:sz w:val="20"/>
          <w:szCs w:val="20"/>
        </w:rPr>
        <w:t>i</w:t>
      </w:r>
      <w:r w:rsidR="008E019F" w:rsidRPr="00455B99">
        <w:rPr>
          <w:rFonts w:ascii="Arial" w:hAnsi="Arial" w:cs="Arial"/>
          <w:bCs/>
          <w:sz w:val="20"/>
          <w:szCs w:val="20"/>
        </w:rPr>
        <w:t>ng</w:t>
      </w:r>
      <w:r w:rsidR="008E019F" w:rsidRPr="00455B99">
        <w:rPr>
          <w:rFonts w:ascii="Arial" w:hAnsi="Arial" w:cs="Arial"/>
          <w:bCs/>
          <w:spacing w:val="1"/>
          <w:sz w:val="20"/>
          <w:szCs w:val="20"/>
        </w:rPr>
        <w:t xml:space="preserve"> </w:t>
      </w:r>
      <w:r w:rsidR="008E019F" w:rsidRPr="00455B99">
        <w:rPr>
          <w:rFonts w:ascii="Arial" w:hAnsi="Arial" w:cs="Arial"/>
          <w:bCs/>
          <w:spacing w:val="-1"/>
          <w:sz w:val="20"/>
          <w:szCs w:val="20"/>
        </w:rPr>
        <w:t>C</w:t>
      </w:r>
      <w:r w:rsidR="008E019F" w:rsidRPr="00455B99">
        <w:rPr>
          <w:rFonts w:ascii="Arial" w:hAnsi="Arial" w:cs="Arial"/>
          <w:bCs/>
          <w:sz w:val="20"/>
          <w:szCs w:val="20"/>
        </w:rPr>
        <w:t>ou</w:t>
      </w:r>
      <w:r w:rsidR="008E019F" w:rsidRPr="00455B99">
        <w:rPr>
          <w:rFonts w:ascii="Arial" w:hAnsi="Arial" w:cs="Arial"/>
          <w:bCs/>
          <w:spacing w:val="-1"/>
          <w:sz w:val="20"/>
          <w:szCs w:val="20"/>
        </w:rPr>
        <w:t>n</w:t>
      </w:r>
      <w:r w:rsidR="008E019F" w:rsidRPr="00455B99">
        <w:rPr>
          <w:rFonts w:ascii="Arial" w:hAnsi="Arial" w:cs="Arial"/>
          <w:bCs/>
          <w:sz w:val="20"/>
          <w:szCs w:val="20"/>
        </w:rPr>
        <w:t>cil (USGBC)</w:t>
      </w:r>
      <w:r w:rsidR="008E019F" w:rsidRPr="00455B99">
        <w:rPr>
          <w:rFonts w:ascii="Arial" w:hAnsi="Arial" w:cs="Arial"/>
          <w:bCs/>
          <w:spacing w:val="-1"/>
          <w:sz w:val="20"/>
          <w:szCs w:val="20"/>
        </w:rPr>
        <w:t xml:space="preserve"> </w:t>
      </w:r>
      <w:r w:rsidR="008E019F" w:rsidRPr="00455B99">
        <w:rPr>
          <w:rFonts w:ascii="Arial" w:hAnsi="Arial" w:cs="Arial"/>
          <w:bCs/>
          <w:sz w:val="20"/>
          <w:szCs w:val="20"/>
        </w:rPr>
        <w:t>–</w:t>
      </w:r>
      <w:r w:rsidR="008E019F" w:rsidRPr="00455B99">
        <w:rPr>
          <w:rFonts w:ascii="Arial" w:hAnsi="Arial" w:cs="Arial"/>
          <w:bCs/>
          <w:spacing w:val="1"/>
          <w:sz w:val="20"/>
          <w:szCs w:val="20"/>
        </w:rPr>
        <w:t xml:space="preserve"> </w:t>
      </w:r>
      <w:r w:rsidR="008E019F" w:rsidRPr="00455B99">
        <w:rPr>
          <w:rFonts w:ascii="Arial" w:hAnsi="Arial" w:cs="Arial"/>
          <w:bCs/>
          <w:sz w:val="20"/>
          <w:szCs w:val="20"/>
        </w:rPr>
        <w:t>with two (2) co</w:t>
      </w:r>
      <w:r w:rsidR="008E019F" w:rsidRPr="00455B99">
        <w:rPr>
          <w:rFonts w:ascii="Arial" w:hAnsi="Arial" w:cs="Arial"/>
          <w:bCs/>
          <w:spacing w:val="-2"/>
          <w:sz w:val="20"/>
          <w:szCs w:val="20"/>
        </w:rPr>
        <w:t>m</w:t>
      </w:r>
      <w:r w:rsidR="008E019F" w:rsidRPr="00455B99">
        <w:rPr>
          <w:rFonts w:ascii="Arial" w:hAnsi="Arial" w:cs="Arial"/>
          <w:bCs/>
          <w:sz w:val="20"/>
          <w:szCs w:val="20"/>
        </w:rPr>
        <w:t>pany build</w:t>
      </w:r>
      <w:r w:rsidR="008E019F" w:rsidRPr="00455B99">
        <w:rPr>
          <w:rFonts w:ascii="Arial" w:hAnsi="Arial" w:cs="Arial"/>
          <w:bCs/>
          <w:spacing w:val="-1"/>
          <w:sz w:val="20"/>
          <w:szCs w:val="20"/>
        </w:rPr>
        <w:t>i</w:t>
      </w:r>
      <w:r w:rsidR="008E019F" w:rsidRPr="00455B99">
        <w:rPr>
          <w:rFonts w:ascii="Arial" w:hAnsi="Arial" w:cs="Arial"/>
          <w:bCs/>
          <w:sz w:val="20"/>
          <w:szCs w:val="20"/>
        </w:rPr>
        <w:t>ngs</w:t>
      </w:r>
      <w:r w:rsidR="008E019F" w:rsidRPr="00455B99">
        <w:rPr>
          <w:rFonts w:ascii="Arial" w:hAnsi="Arial" w:cs="Arial"/>
          <w:bCs/>
          <w:spacing w:val="1"/>
          <w:sz w:val="20"/>
          <w:szCs w:val="20"/>
        </w:rPr>
        <w:t xml:space="preserve"> </w:t>
      </w:r>
      <w:r w:rsidR="008E019F" w:rsidRPr="00455B99">
        <w:rPr>
          <w:rFonts w:ascii="Arial" w:hAnsi="Arial" w:cs="Arial"/>
          <w:bCs/>
          <w:sz w:val="20"/>
          <w:szCs w:val="20"/>
        </w:rPr>
        <w:t>e</w:t>
      </w:r>
      <w:r w:rsidR="008E019F" w:rsidRPr="00455B99">
        <w:rPr>
          <w:rFonts w:ascii="Arial" w:hAnsi="Arial" w:cs="Arial"/>
          <w:bCs/>
          <w:spacing w:val="-1"/>
          <w:sz w:val="20"/>
          <w:szCs w:val="20"/>
        </w:rPr>
        <w:t>a</w:t>
      </w:r>
      <w:r w:rsidR="008E019F" w:rsidRPr="00455B99">
        <w:rPr>
          <w:rFonts w:ascii="Arial" w:hAnsi="Arial" w:cs="Arial"/>
          <w:bCs/>
          <w:sz w:val="20"/>
          <w:szCs w:val="20"/>
        </w:rPr>
        <w:t>r</w:t>
      </w:r>
      <w:r w:rsidR="008E019F" w:rsidRPr="00455B99">
        <w:rPr>
          <w:rFonts w:ascii="Arial" w:hAnsi="Arial" w:cs="Arial"/>
          <w:bCs/>
          <w:spacing w:val="-1"/>
          <w:sz w:val="20"/>
          <w:szCs w:val="20"/>
        </w:rPr>
        <w:t>n</w:t>
      </w:r>
      <w:r w:rsidR="008E019F" w:rsidRPr="00455B99">
        <w:rPr>
          <w:rFonts w:ascii="Arial" w:hAnsi="Arial" w:cs="Arial"/>
          <w:bCs/>
          <w:sz w:val="20"/>
          <w:szCs w:val="20"/>
        </w:rPr>
        <w:t>ing</w:t>
      </w:r>
      <w:r w:rsidR="008E019F" w:rsidRPr="00455B99">
        <w:rPr>
          <w:rFonts w:ascii="Arial" w:hAnsi="Arial" w:cs="Arial"/>
          <w:bCs/>
          <w:spacing w:val="1"/>
          <w:sz w:val="20"/>
          <w:szCs w:val="20"/>
        </w:rPr>
        <w:t xml:space="preserve"> </w:t>
      </w:r>
      <w:r w:rsidR="008E019F" w:rsidRPr="00455B99">
        <w:rPr>
          <w:rFonts w:ascii="Arial" w:hAnsi="Arial" w:cs="Arial"/>
          <w:bCs/>
          <w:sz w:val="20"/>
          <w:szCs w:val="20"/>
        </w:rPr>
        <w:t>LEED</w:t>
      </w:r>
      <w:r w:rsidR="008E019F" w:rsidRPr="00455B99">
        <w:rPr>
          <w:rFonts w:ascii="Arial" w:hAnsi="Arial" w:cs="Arial"/>
          <w:bCs/>
          <w:spacing w:val="1"/>
          <w:sz w:val="20"/>
          <w:szCs w:val="20"/>
        </w:rPr>
        <w:t xml:space="preserve"> </w:t>
      </w:r>
      <w:r w:rsidR="008E019F" w:rsidRPr="00455B99">
        <w:rPr>
          <w:rFonts w:ascii="Arial" w:hAnsi="Arial" w:cs="Arial"/>
          <w:bCs/>
          <w:sz w:val="20"/>
          <w:szCs w:val="20"/>
        </w:rPr>
        <w:t>S</w:t>
      </w:r>
      <w:r w:rsidR="008E019F" w:rsidRPr="00455B99">
        <w:rPr>
          <w:rFonts w:ascii="Arial" w:hAnsi="Arial" w:cs="Arial"/>
          <w:bCs/>
          <w:spacing w:val="-1"/>
          <w:sz w:val="20"/>
          <w:szCs w:val="20"/>
        </w:rPr>
        <w:t>i</w:t>
      </w:r>
      <w:r w:rsidR="008E019F" w:rsidRPr="00455B99">
        <w:rPr>
          <w:rFonts w:ascii="Arial" w:hAnsi="Arial" w:cs="Arial"/>
          <w:bCs/>
          <w:sz w:val="20"/>
          <w:szCs w:val="20"/>
        </w:rPr>
        <w:t>lver</w:t>
      </w:r>
      <w:r w:rsidR="008E019F" w:rsidRPr="00455B99">
        <w:rPr>
          <w:rFonts w:ascii="Arial" w:hAnsi="Arial" w:cs="Arial"/>
          <w:bCs/>
          <w:spacing w:val="1"/>
          <w:sz w:val="20"/>
          <w:szCs w:val="20"/>
        </w:rPr>
        <w:t xml:space="preserve"> </w:t>
      </w:r>
      <w:r w:rsidR="008E019F" w:rsidRPr="00455B99">
        <w:rPr>
          <w:rFonts w:ascii="Arial" w:hAnsi="Arial" w:cs="Arial"/>
          <w:bCs/>
          <w:sz w:val="20"/>
          <w:szCs w:val="20"/>
        </w:rPr>
        <w:t>c</w:t>
      </w:r>
      <w:r w:rsidR="008E019F" w:rsidRPr="00455B99">
        <w:rPr>
          <w:rFonts w:ascii="Arial" w:hAnsi="Arial" w:cs="Arial"/>
          <w:bCs/>
          <w:spacing w:val="-2"/>
          <w:sz w:val="20"/>
          <w:szCs w:val="20"/>
        </w:rPr>
        <w:t>e</w:t>
      </w:r>
      <w:r w:rsidR="008E019F" w:rsidRPr="00455B99">
        <w:rPr>
          <w:rFonts w:ascii="Arial" w:hAnsi="Arial" w:cs="Arial"/>
          <w:bCs/>
          <w:sz w:val="20"/>
          <w:szCs w:val="20"/>
        </w:rPr>
        <w:t>rtif</w:t>
      </w:r>
      <w:r w:rsidR="008E019F" w:rsidRPr="00455B99">
        <w:rPr>
          <w:rFonts w:ascii="Arial" w:hAnsi="Arial" w:cs="Arial"/>
          <w:bCs/>
          <w:spacing w:val="-1"/>
          <w:sz w:val="20"/>
          <w:szCs w:val="20"/>
        </w:rPr>
        <w:t>i</w:t>
      </w:r>
      <w:r w:rsidR="008E019F" w:rsidRPr="00455B99">
        <w:rPr>
          <w:rFonts w:ascii="Arial" w:hAnsi="Arial" w:cs="Arial"/>
          <w:bCs/>
          <w:sz w:val="20"/>
          <w:szCs w:val="20"/>
        </w:rPr>
        <w:t>cat</w:t>
      </w:r>
      <w:r w:rsidR="008E019F" w:rsidRPr="00455B99">
        <w:rPr>
          <w:rFonts w:ascii="Arial" w:hAnsi="Arial" w:cs="Arial"/>
          <w:bCs/>
          <w:spacing w:val="-1"/>
          <w:sz w:val="20"/>
          <w:szCs w:val="20"/>
        </w:rPr>
        <w:t>i</w:t>
      </w:r>
      <w:r w:rsidR="008E019F" w:rsidRPr="00455B99">
        <w:rPr>
          <w:rFonts w:ascii="Arial" w:hAnsi="Arial" w:cs="Arial"/>
          <w:bCs/>
          <w:sz w:val="20"/>
          <w:szCs w:val="20"/>
        </w:rPr>
        <w:t>on</w:t>
      </w:r>
    </w:p>
    <w:p w:rsidR="008E019F" w:rsidRPr="0061359C" w:rsidRDefault="000C419D" w:rsidP="00AF47B4">
      <w:pPr>
        <w:pStyle w:val="ListParagraph"/>
        <w:widowControl w:val="0"/>
        <w:numPr>
          <w:ilvl w:val="0"/>
          <w:numId w:val="3"/>
        </w:numPr>
        <w:tabs>
          <w:tab w:val="left" w:pos="840"/>
        </w:tabs>
        <w:autoSpaceDE w:val="0"/>
        <w:autoSpaceDN w:val="0"/>
        <w:adjustRightInd w:val="0"/>
        <w:spacing w:after="0" w:line="203" w:lineRule="exact"/>
        <w:ind w:right="-20"/>
        <w:jc w:val="both"/>
        <w:rPr>
          <w:rFonts w:ascii="Arial" w:hAnsi="Arial" w:cs="Arial"/>
          <w:color w:val="000000"/>
          <w:sz w:val="20"/>
          <w:szCs w:val="20"/>
        </w:rPr>
      </w:pPr>
      <w:r w:rsidRPr="00455B99">
        <w:rPr>
          <w:rFonts w:ascii="Arial" w:hAnsi="Arial" w:cs="Arial"/>
          <w:bCs/>
          <w:sz w:val="20"/>
          <w:szCs w:val="20"/>
        </w:rPr>
        <w:t>WAXIE</w:t>
      </w:r>
      <w:r w:rsidR="008E019F" w:rsidRPr="00455B99">
        <w:rPr>
          <w:rFonts w:ascii="Arial" w:hAnsi="Arial" w:cs="Arial"/>
          <w:bCs/>
          <w:spacing w:val="-1"/>
          <w:sz w:val="20"/>
          <w:szCs w:val="20"/>
        </w:rPr>
        <w:t xml:space="preserve"> </w:t>
      </w:r>
      <w:r w:rsidR="008E019F" w:rsidRPr="00455B99">
        <w:rPr>
          <w:rFonts w:ascii="Arial" w:hAnsi="Arial" w:cs="Arial"/>
          <w:bCs/>
          <w:sz w:val="20"/>
          <w:szCs w:val="20"/>
        </w:rPr>
        <w:t xml:space="preserve">San Diego </w:t>
      </w:r>
      <w:r w:rsidR="008E019F" w:rsidRPr="00455B99">
        <w:rPr>
          <w:rFonts w:ascii="Arial" w:hAnsi="Arial" w:cs="Arial"/>
          <w:bCs/>
          <w:spacing w:val="1"/>
          <w:sz w:val="20"/>
          <w:szCs w:val="20"/>
        </w:rPr>
        <w:t>H</w:t>
      </w:r>
      <w:r w:rsidR="008E019F" w:rsidRPr="00455B99">
        <w:rPr>
          <w:rFonts w:ascii="Arial" w:hAnsi="Arial" w:cs="Arial"/>
          <w:bCs/>
          <w:sz w:val="20"/>
          <w:szCs w:val="20"/>
        </w:rPr>
        <w:t>eadquarte</w:t>
      </w:r>
      <w:r w:rsidR="008E019F" w:rsidRPr="00455B99">
        <w:rPr>
          <w:rFonts w:ascii="Arial" w:hAnsi="Arial" w:cs="Arial"/>
          <w:bCs/>
          <w:spacing w:val="1"/>
          <w:sz w:val="20"/>
          <w:szCs w:val="20"/>
        </w:rPr>
        <w:t>r</w:t>
      </w:r>
      <w:r w:rsidR="008E019F" w:rsidRPr="00455B99">
        <w:rPr>
          <w:rFonts w:ascii="Arial" w:hAnsi="Arial" w:cs="Arial"/>
          <w:bCs/>
          <w:sz w:val="20"/>
          <w:szCs w:val="20"/>
        </w:rPr>
        <w:t>s and</w:t>
      </w:r>
      <w:r w:rsidR="008E019F" w:rsidRPr="00455B99">
        <w:rPr>
          <w:rFonts w:ascii="Arial" w:hAnsi="Arial" w:cs="Arial"/>
          <w:bCs/>
          <w:spacing w:val="-1"/>
          <w:sz w:val="20"/>
          <w:szCs w:val="20"/>
        </w:rPr>
        <w:t xml:space="preserve"> </w:t>
      </w:r>
      <w:r w:rsidR="008E019F" w:rsidRPr="00455B99">
        <w:rPr>
          <w:rFonts w:ascii="Arial" w:hAnsi="Arial" w:cs="Arial"/>
          <w:bCs/>
          <w:sz w:val="20"/>
          <w:szCs w:val="20"/>
        </w:rPr>
        <w:t>Inv</w:t>
      </w:r>
      <w:r w:rsidR="008E019F" w:rsidRPr="00455B99">
        <w:rPr>
          <w:rFonts w:ascii="Arial" w:hAnsi="Arial" w:cs="Arial"/>
          <w:bCs/>
          <w:spacing w:val="-2"/>
          <w:sz w:val="20"/>
          <w:szCs w:val="20"/>
        </w:rPr>
        <w:t>e</w:t>
      </w:r>
      <w:r w:rsidR="008E019F" w:rsidRPr="00455B99">
        <w:rPr>
          <w:rFonts w:ascii="Arial" w:hAnsi="Arial" w:cs="Arial"/>
          <w:bCs/>
          <w:sz w:val="20"/>
          <w:szCs w:val="20"/>
        </w:rPr>
        <w:t>nto</w:t>
      </w:r>
      <w:r w:rsidR="008E019F" w:rsidRPr="00455B99">
        <w:rPr>
          <w:rFonts w:ascii="Arial" w:hAnsi="Arial" w:cs="Arial"/>
          <w:bCs/>
          <w:spacing w:val="1"/>
          <w:sz w:val="20"/>
          <w:szCs w:val="20"/>
        </w:rPr>
        <w:t>r</w:t>
      </w:r>
      <w:r w:rsidR="008E019F" w:rsidRPr="00455B99">
        <w:rPr>
          <w:rFonts w:ascii="Arial" w:hAnsi="Arial" w:cs="Arial"/>
          <w:bCs/>
          <w:sz w:val="20"/>
          <w:szCs w:val="20"/>
        </w:rPr>
        <w:t>y</w:t>
      </w:r>
      <w:r w:rsidR="008E019F" w:rsidRPr="00455B99">
        <w:rPr>
          <w:rFonts w:ascii="Arial" w:hAnsi="Arial" w:cs="Arial"/>
          <w:bCs/>
          <w:spacing w:val="1"/>
          <w:sz w:val="20"/>
          <w:szCs w:val="20"/>
        </w:rPr>
        <w:t xml:space="preserve"> </w:t>
      </w:r>
      <w:r w:rsidR="008E019F" w:rsidRPr="00455B99">
        <w:rPr>
          <w:rFonts w:ascii="Arial" w:hAnsi="Arial" w:cs="Arial"/>
          <w:bCs/>
          <w:sz w:val="20"/>
          <w:szCs w:val="20"/>
        </w:rPr>
        <w:t>Cent</w:t>
      </w:r>
      <w:r w:rsidR="008E019F" w:rsidRPr="00455B99">
        <w:rPr>
          <w:rFonts w:ascii="Arial" w:hAnsi="Arial" w:cs="Arial"/>
          <w:bCs/>
          <w:spacing w:val="-1"/>
          <w:sz w:val="20"/>
          <w:szCs w:val="20"/>
        </w:rPr>
        <w:t>e</w:t>
      </w:r>
      <w:r w:rsidR="008E019F" w:rsidRPr="00455B99">
        <w:rPr>
          <w:rFonts w:ascii="Arial" w:hAnsi="Arial" w:cs="Arial"/>
          <w:bCs/>
          <w:sz w:val="20"/>
          <w:szCs w:val="20"/>
        </w:rPr>
        <w:t>r</w:t>
      </w:r>
      <w:r w:rsidR="008E019F" w:rsidRPr="00455B99">
        <w:rPr>
          <w:rFonts w:ascii="Arial" w:hAnsi="Arial" w:cs="Arial"/>
          <w:bCs/>
          <w:spacing w:val="1"/>
          <w:sz w:val="20"/>
          <w:szCs w:val="20"/>
        </w:rPr>
        <w:t xml:space="preserve"> </w:t>
      </w:r>
      <w:r w:rsidR="008E019F" w:rsidRPr="00455B99">
        <w:rPr>
          <w:rFonts w:ascii="Arial" w:hAnsi="Arial" w:cs="Arial"/>
          <w:bCs/>
          <w:spacing w:val="-1"/>
          <w:sz w:val="20"/>
          <w:szCs w:val="20"/>
        </w:rPr>
        <w:t>e</w:t>
      </w:r>
      <w:r w:rsidR="008E019F" w:rsidRPr="00455B99">
        <w:rPr>
          <w:rFonts w:ascii="Arial" w:hAnsi="Arial" w:cs="Arial"/>
          <w:bCs/>
          <w:sz w:val="20"/>
          <w:szCs w:val="20"/>
        </w:rPr>
        <w:t>a</w:t>
      </w:r>
      <w:r w:rsidR="008E019F" w:rsidRPr="00455B99">
        <w:rPr>
          <w:rFonts w:ascii="Arial" w:hAnsi="Arial" w:cs="Arial"/>
          <w:bCs/>
          <w:spacing w:val="1"/>
          <w:sz w:val="20"/>
          <w:szCs w:val="20"/>
        </w:rPr>
        <w:t>r</w:t>
      </w:r>
      <w:r w:rsidR="008E019F" w:rsidRPr="00455B99">
        <w:rPr>
          <w:rFonts w:ascii="Arial" w:hAnsi="Arial" w:cs="Arial"/>
          <w:bCs/>
          <w:sz w:val="20"/>
          <w:szCs w:val="20"/>
        </w:rPr>
        <w:t>ned En</w:t>
      </w:r>
      <w:r w:rsidR="008E019F" w:rsidRPr="00455B99">
        <w:rPr>
          <w:rFonts w:ascii="Arial" w:hAnsi="Arial" w:cs="Arial"/>
          <w:bCs/>
          <w:spacing w:val="-1"/>
          <w:sz w:val="20"/>
          <w:szCs w:val="20"/>
        </w:rPr>
        <w:t>e</w:t>
      </w:r>
      <w:r w:rsidR="008E019F" w:rsidRPr="00455B99">
        <w:rPr>
          <w:rFonts w:ascii="Arial" w:hAnsi="Arial" w:cs="Arial"/>
          <w:bCs/>
          <w:spacing w:val="1"/>
          <w:sz w:val="20"/>
          <w:szCs w:val="20"/>
        </w:rPr>
        <w:t>r</w:t>
      </w:r>
      <w:r w:rsidR="008E019F" w:rsidRPr="00455B99">
        <w:rPr>
          <w:rFonts w:ascii="Arial" w:hAnsi="Arial" w:cs="Arial"/>
          <w:bCs/>
          <w:sz w:val="20"/>
          <w:szCs w:val="20"/>
        </w:rPr>
        <w:t>gy</w:t>
      </w:r>
      <w:r w:rsidR="008E019F" w:rsidRPr="00455B99">
        <w:rPr>
          <w:rFonts w:ascii="Arial" w:hAnsi="Arial" w:cs="Arial"/>
          <w:bCs/>
          <w:spacing w:val="-2"/>
          <w:sz w:val="20"/>
          <w:szCs w:val="20"/>
        </w:rPr>
        <w:t xml:space="preserve"> </w:t>
      </w:r>
      <w:r w:rsidR="008E019F" w:rsidRPr="00455B99">
        <w:rPr>
          <w:rFonts w:ascii="Arial" w:hAnsi="Arial" w:cs="Arial"/>
          <w:bCs/>
          <w:sz w:val="20"/>
          <w:szCs w:val="20"/>
        </w:rPr>
        <w:t>Star ce</w:t>
      </w:r>
      <w:r w:rsidR="008E019F" w:rsidRPr="00455B99">
        <w:rPr>
          <w:rFonts w:ascii="Arial" w:hAnsi="Arial" w:cs="Arial"/>
          <w:bCs/>
          <w:spacing w:val="-1"/>
          <w:sz w:val="20"/>
          <w:szCs w:val="20"/>
        </w:rPr>
        <w:t>r</w:t>
      </w:r>
      <w:r w:rsidR="008E019F" w:rsidRPr="0061359C">
        <w:rPr>
          <w:rFonts w:ascii="Arial" w:hAnsi="Arial" w:cs="Arial"/>
          <w:bCs/>
          <w:color w:val="000000"/>
          <w:sz w:val="20"/>
          <w:szCs w:val="20"/>
        </w:rPr>
        <w:t>tific</w:t>
      </w:r>
      <w:r w:rsidR="008E019F" w:rsidRPr="0061359C">
        <w:rPr>
          <w:rFonts w:ascii="Arial" w:hAnsi="Arial" w:cs="Arial"/>
          <w:bCs/>
          <w:color w:val="000000"/>
          <w:spacing w:val="-1"/>
          <w:sz w:val="20"/>
          <w:szCs w:val="20"/>
        </w:rPr>
        <w:t>a</w:t>
      </w:r>
      <w:r w:rsidR="008E019F" w:rsidRPr="0061359C">
        <w:rPr>
          <w:rFonts w:ascii="Arial" w:hAnsi="Arial" w:cs="Arial"/>
          <w:bCs/>
          <w:color w:val="000000"/>
          <w:sz w:val="20"/>
          <w:szCs w:val="20"/>
        </w:rPr>
        <w:t>t</w:t>
      </w:r>
      <w:r w:rsidR="008E019F" w:rsidRPr="0061359C">
        <w:rPr>
          <w:rFonts w:ascii="Arial" w:hAnsi="Arial" w:cs="Arial"/>
          <w:bCs/>
          <w:color w:val="000000"/>
          <w:spacing w:val="-1"/>
          <w:sz w:val="20"/>
          <w:szCs w:val="20"/>
        </w:rPr>
        <w:t>i</w:t>
      </w:r>
      <w:r w:rsidR="008E019F" w:rsidRPr="0061359C">
        <w:rPr>
          <w:rFonts w:ascii="Arial" w:hAnsi="Arial" w:cs="Arial"/>
          <w:bCs/>
          <w:color w:val="000000"/>
          <w:sz w:val="20"/>
          <w:szCs w:val="20"/>
        </w:rPr>
        <w:t>on</w:t>
      </w:r>
    </w:p>
    <w:p w:rsidR="008E019F" w:rsidRPr="0061359C" w:rsidRDefault="000C419D" w:rsidP="00AF47B4">
      <w:pPr>
        <w:pStyle w:val="ListParagraph"/>
        <w:widowControl w:val="0"/>
        <w:numPr>
          <w:ilvl w:val="0"/>
          <w:numId w:val="3"/>
        </w:numPr>
        <w:tabs>
          <w:tab w:val="left" w:pos="840"/>
        </w:tabs>
        <w:autoSpaceDE w:val="0"/>
        <w:autoSpaceDN w:val="0"/>
        <w:adjustRightInd w:val="0"/>
        <w:spacing w:after="0" w:line="206" w:lineRule="exact"/>
        <w:ind w:right="-20"/>
        <w:jc w:val="both"/>
        <w:rPr>
          <w:rFonts w:ascii="Arial" w:hAnsi="Arial" w:cs="Arial"/>
          <w:color w:val="000000"/>
          <w:sz w:val="20"/>
          <w:szCs w:val="20"/>
        </w:rPr>
      </w:pPr>
      <w:r w:rsidRPr="0061359C">
        <w:rPr>
          <w:rFonts w:ascii="Arial" w:hAnsi="Arial" w:cs="Arial"/>
          <w:bCs/>
          <w:color w:val="000000"/>
          <w:sz w:val="20"/>
          <w:szCs w:val="20"/>
        </w:rPr>
        <w:t>WAXIE</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Santa</w:t>
      </w:r>
      <w:r w:rsidR="008E019F" w:rsidRPr="0061359C">
        <w:rPr>
          <w:rFonts w:ascii="Arial" w:hAnsi="Arial" w:cs="Arial"/>
          <w:bCs/>
          <w:color w:val="000000"/>
          <w:spacing w:val="-2"/>
          <w:sz w:val="20"/>
          <w:szCs w:val="20"/>
        </w:rPr>
        <w:t xml:space="preserve"> </w:t>
      </w:r>
      <w:r w:rsidR="008E019F" w:rsidRPr="0061359C">
        <w:rPr>
          <w:rFonts w:ascii="Arial" w:hAnsi="Arial" w:cs="Arial"/>
          <w:bCs/>
          <w:color w:val="000000"/>
          <w:sz w:val="20"/>
          <w:szCs w:val="20"/>
        </w:rPr>
        <w:t>Ana</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Inven</w:t>
      </w:r>
      <w:r w:rsidR="008E019F" w:rsidRPr="0061359C">
        <w:rPr>
          <w:rFonts w:ascii="Arial" w:hAnsi="Arial" w:cs="Arial"/>
          <w:bCs/>
          <w:color w:val="000000"/>
          <w:spacing w:val="-1"/>
          <w:sz w:val="20"/>
          <w:szCs w:val="20"/>
        </w:rPr>
        <w:t>t</w:t>
      </w:r>
      <w:r w:rsidR="008E019F" w:rsidRPr="0061359C">
        <w:rPr>
          <w:rFonts w:ascii="Arial" w:hAnsi="Arial" w:cs="Arial"/>
          <w:bCs/>
          <w:color w:val="000000"/>
          <w:sz w:val="20"/>
          <w:szCs w:val="20"/>
        </w:rPr>
        <w:t>ory Cent</w:t>
      </w:r>
      <w:r w:rsidR="008E019F" w:rsidRPr="0061359C">
        <w:rPr>
          <w:rFonts w:ascii="Arial" w:hAnsi="Arial" w:cs="Arial"/>
          <w:bCs/>
          <w:color w:val="000000"/>
          <w:spacing w:val="-2"/>
          <w:sz w:val="20"/>
          <w:szCs w:val="20"/>
        </w:rPr>
        <w:t>e</w:t>
      </w:r>
      <w:r w:rsidR="008E019F" w:rsidRPr="0061359C">
        <w:rPr>
          <w:rFonts w:ascii="Arial" w:hAnsi="Arial" w:cs="Arial"/>
          <w:bCs/>
          <w:color w:val="000000"/>
          <w:sz w:val="20"/>
          <w:szCs w:val="20"/>
        </w:rPr>
        <w:t>r</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pacing w:val="-1"/>
          <w:sz w:val="20"/>
          <w:szCs w:val="20"/>
        </w:rPr>
        <w:t>i</w:t>
      </w:r>
      <w:r w:rsidR="008E019F" w:rsidRPr="0061359C">
        <w:rPr>
          <w:rFonts w:ascii="Arial" w:hAnsi="Arial" w:cs="Arial"/>
          <w:bCs/>
          <w:color w:val="000000"/>
          <w:sz w:val="20"/>
          <w:szCs w:val="20"/>
        </w:rPr>
        <w:t>nsta</w:t>
      </w:r>
      <w:r w:rsidR="008E019F" w:rsidRPr="0061359C">
        <w:rPr>
          <w:rFonts w:ascii="Arial" w:hAnsi="Arial" w:cs="Arial"/>
          <w:bCs/>
          <w:color w:val="000000"/>
          <w:spacing w:val="-1"/>
          <w:sz w:val="20"/>
          <w:szCs w:val="20"/>
        </w:rPr>
        <w:t>ll</w:t>
      </w:r>
      <w:r w:rsidR="008E019F" w:rsidRPr="0061359C">
        <w:rPr>
          <w:rFonts w:ascii="Arial" w:hAnsi="Arial" w:cs="Arial"/>
          <w:bCs/>
          <w:color w:val="000000"/>
          <w:sz w:val="20"/>
          <w:szCs w:val="20"/>
        </w:rPr>
        <w:t>ed</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sol</w:t>
      </w:r>
      <w:r w:rsidR="008E019F" w:rsidRPr="0061359C">
        <w:rPr>
          <w:rFonts w:ascii="Arial" w:hAnsi="Arial" w:cs="Arial"/>
          <w:bCs/>
          <w:color w:val="000000"/>
          <w:spacing w:val="-1"/>
          <w:sz w:val="20"/>
          <w:szCs w:val="20"/>
        </w:rPr>
        <w:t>a</w:t>
      </w:r>
      <w:r w:rsidR="008E019F" w:rsidRPr="0061359C">
        <w:rPr>
          <w:rFonts w:ascii="Arial" w:hAnsi="Arial" w:cs="Arial"/>
          <w:bCs/>
          <w:color w:val="000000"/>
          <w:sz w:val="20"/>
          <w:szCs w:val="20"/>
        </w:rPr>
        <w:t>r</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p</w:t>
      </w:r>
      <w:r w:rsidR="008E019F" w:rsidRPr="0061359C">
        <w:rPr>
          <w:rFonts w:ascii="Arial" w:hAnsi="Arial" w:cs="Arial"/>
          <w:bCs/>
          <w:color w:val="000000"/>
          <w:spacing w:val="-1"/>
          <w:sz w:val="20"/>
          <w:szCs w:val="20"/>
        </w:rPr>
        <w:t>a</w:t>
      </w:r>
      <w:r w:rsidR="008E019F" w:rsidRPr="0061359C">
        <w:rPr>
          <w:rFonts w:ascii="Arial" w:hAnsi="Arial" w:cs="Arial"/>
          <w:bCs/>
          <w:color w:val="000000"/>
          <w:sz w:val="20"/>
          <w:szCs w:val="20"/>
        </w:rPr>
        <w:t>ne</w:t>
      </w:r>
      <w:r w:rsidR="008E019F" w:rsidRPr="0061359C">
        <w:rPr>
          <w:rFonts w:ascii="Arial" w:hAnsi="Arial" w:cs="Arial"/>
          <w:bCs/>
          <w:color w:val="000000"/>
          <w:spacing w:val="-1"/>
          <w:sz w:val="20"/>
          <w:szCs w:val="20"/>
        </w:rPr>
        <w:t>l</w:t>
      </w:r>
      <w:r w:rsidR="008E019F" w:rsidRPr="0061359C">
        <w:rPr>
          <w:rFonts w:ascii="Arial" w:hAnsi="Arial" w:cs="Arial"/>
          <w:bCs/>
          <w:color w:val="000000"/>
          <w:sz w:val="20"/>
          <w:szCs w:val="20"/>
        </w:rPr>
        <w:t>s</w:t>
      </w:r>
    </w:p>
    <w:p w:rsidR="008E019F" w:rsidRPr="0061359C" w:rsidRDefault="008E019F" w:rsidP="00AF47B4">
      <w:pPr>
        <w:pStyle w:val="ListParagraph"/>
        <w:widowControl w:val="0"/>
        <w:numPr>
          <w:ilvl w:val="0"/>
          <w:numId w:val="3"/>
        </w:numPr>
        <w:tabs>
          <w:tab w:val="left" w:pos="840"/>
        </w:tabs>
        <w:autoSpaceDE w:val="0"/>
        <w:autoSpaceDN w:val="0"/>
        <w:adjustRightInd w:val="0"/>
        <w:spacing w:before="6" w:after="0" w:line="204" w:lineRule="exact"/>
        <w:ind w:right="287"/>
        <w:jc w:val="both"/>
        <w:rPr>
          <w:rFonts w:ascii="Arial" w:hAnsi="Arial" w:cs="Arial"/>
          <w:color w:val="000000"/>
          <w:sz w:val="20"/>
          <w:szCs w:val="20"/>
        </w:rPr>
      </w:pPr>
      <w:r w:rsidRPr="0061359C">
        <w:rPr>
          <w:rFonts w:ascii="Arial" w:hAnsi="Arial" w:cs="Arial"/>
          <w:bCs/>
          <w:color w:val="000000"/>
          <w:sz w:val="20"/>
          <w:szCs w:val="20"/>
        </w:rPr>
        <w:t xml:space="preserve">A </w:t>
      </w:r>
      <w:r w:rsidR="000C419D" w:rsidRPr="0061359C">
        <w:rPr>
          <w:rFonts w:ascii="Arial" w:hAnsi="Arial" w:cs="Arial"/>
          <w:bCs/>
          <w:color w:val="000000"/>
          <w:sz w:val="20"/>
          <w:szCs w:val="20"/>
        </w:rPr>
        <w:t>WAXIE</w:t>
      </w:r>
      <w:r w:rsidRPr="0061359C">
        <w:rPr>
          <w:rFonts w:ascii="Arial" w:hAnsi="Arial" w:cs="Arial"/>
          <w:bCs/>
          <w:color w:val="000000"/>
          <w:spacing w:val="-1"/>
          <w:sz w:val="20"/>
          <w:szCs w:val="20"/>
        </w:rPr>
        <w:t xml:space="preserve"> </w:t>
      </w:r>
      <w:r w:rsidRPr="0061359C">
        <w:rPr>
          <w:rFonts w:ascii="Arial" w:hAnsi="Arial" w:cs="Arial"/>
          <w:bCs/>
          <w:color w:val="000000"/>
          <w:sz w:val="20"/>
          <w:szCs w:val="20"/>
        </w:rPr>
        <w:t>employee</w:t>
      </w:r>
      <w:r w:rsidRPr="0061359C">
        <w:rPr>
          <w:rFonts w:ascii="Arial" w:hAnsi="Arial" w:cs="Arial"/>
          <w:bCs/>
          <w:color w:val="000000"/>
          <w:spacing w:val="-1"/>
          <w:sz w:val="20"/>
          <w:szCs w:val="20"/>
        </w:rPr>
        <w:t xml:space="preserve"> </w:t>
      </w:r>
      <w:r w:rsidRPr="0061359C">
        <w:rPr>
          <w:rFonts w:ascii="Arial" w:hAnsi="Arial" w:cs="Arial"/>
          <w:bCs/>
          <w:color w:val="000000"/>
          <w:sz w:val="20"/>
          <w:szCs w:val="20"/>
        </w:rPr>
        <w:t>sits</w:t>
      </w:r>
      <w:r w:rsidRPr="0061359C">
        <w:rPr>
          <w:rFonts w:ascii="Arial" w:hAnsi="Arial" w:cs="Arial"/>
          <w:bCs/>
          <w:color w:val="000000"/>
          <w:spacing w:val="-1"/>
          <w:sz w:val="20"/>
          <w:szCs w:val="20"/>
        </w:rPr>
        <w:t xml:space="preserve"> </w:t>
      </w:r>
      <w:r w:rsidRPr="0061359C">
        <w:rPr>
          <w:rFonts w:ascii="Arial" w:hAnsi="Arial" w:cs="Arial"/>
          <w:bCs/>
          <w:color w:val="000000"/>
          <w:sz w:val="20"/>
          <w:szCs w:val="20"/>
        </w:rPr>
        <w:t>on the Boa</w:t>
      </w:r>
      <w:r w:rsidRPr="0061359C">
        <w:rPr>
          <w:rFonts w:ascii="Arial" w:hAnsi="Arial" w:cs="Arial"/>
          <w:bCs/>
          <w:color w:val="000000"/>
          <w:spacing w:val="1"/>
          <w:sz w:val="20"/>
          <w:szCs w:val="20"/>
        </w:rPr>
        <w:t>r</w:t>
      </w:r>
      <w:r w:rsidRPr="0061359C">
        <w:rPr>
          <w:rFonts w:ascii="Arial" w:hAnsi="Arial" w:cs="Arial"/>
          <w:bCs/>
          <w:color w:val="000000"/>
          <w:sz w:val="20"/>
          <w:szCs w:val="20"/>
        </w:rPr>
        <w:t>d</w:t>
      </w:r>
      <w:r w:rsidRPr="0061359C">
        <w:rPr>
          <w:rFonts w:ascii="Arial" w:hAnsi="Arial" w:cs="Arial"/>
          <w:bCs/>
          <w:color w:val="000000"/>
          <w:spacing w:val="-1"/>
          <w:sz w:val="20"/>
          <w:szCs w:val="20"/>
        </w:rPr>
        <w:t xml:space="preserve"> </w:t>
      </w:r>
      <w:r w:rsidRPr="0061359C">
        <w:rPr>
          <w:rFonts w:ascii="Arial" w:hAnsi="Arial" w:cs="Arial"/>
          <w:bCs/>
          <w:color w:val="000000"/>
          <w:sz w:val="20"/>
          <w:szCs w:val="20"/>
        </w:rPr>
        <w:t>of</w:t>
      </w:r>
      <w:r w:rsidRPr="0061359C">
        <w:rPr>
          <w:rFonts w:ascii="Arial" w:hAnsi="Arial" w:cs="Arial"/>
          <w:bCs/>
          <w:color w:val="000000"/>
          <w:spacing w:val="-1"/>
          <w:sz w:val="20"/>
          <w:szCs w:val="20"/>
        </w:rPr>
        <w:t xml:space="preserve"> </w:t>
      </w:r>
      <w:r w:rsidRPr="0061359C">
        <w:rPr>
          <w:rFonts w:ascii="Arial" w:hAnsi="Arial" w:cs="Arial"/>
          <w:bCs/>
          <w:color w:val="000000"/>
          <w:spacing w:val="1"/>
          <w:sz w:val="20"/>
          <w:szCs w:val="20"/>
        </w:rPr>
        <w:t>D</w:t>
      </w:r>
      <w:r w:rsidRPr="0061359C">
        <w:rPr>
          <w:rFonts w:ascii="Arial" w:hAnsi="Arial" w:cs="Arial"/>
          <w:bCs/>
          <w:color w:val="000000"/>
          <w:spacing w:val="-1"/>
          <w:sz w:val="20"/>
          <w:szCs w:val="20"/>
        </w:rPr>
        <w:t>i</w:t>
      </w:r>
      <w:r w:rsidRPr="0061359C">
        <w:rPr>
          <w:rFonts w:ascii="Arial" w:hAnsi="Arial" w:cs="Arial"/>
          <w:bCs/>
          <w:color w:val="000000"/>
          <w:spacing w:val="1"/>
          <w:sz w:val="20"/>
          <w:szCs w:val="20"/>
        </w:rPr>
        <w:t>r</w:t>
      </w:r>
      <w:r w:rsidRPr="0061359C">
        <w:rPr>
          <w:rFonts w:ascii="Arial" w:hAnsi="Arial" w:cs="Arial"/>
          <w:bCs/>
          <w:color w:val="000000"/>
          <w:sz w:val="20"/>
          <w:szCs w:val="20"/>
        </w:rPr>
        <w:t>ec</w:t>
      </w:r>
      <w:r w:rsidRPr="0061359C">
        <w:rPr>
          <w:rFonts w:ascii="Arial" w:hAnsi="Arial" w:cs="Arial"/>
          <w:bCs/>
          <w:color w:val="000000"/>
          <w:spacing w:val="-1"/>
          <w:sz w:val="20"/>
          <w:szCs w:val="20"/>
        </w:rPr>
        <w:t>t</w:t>
      </w:r>
      <w:r w:rsidRPr="0061359C">
        <w:rPr>
          <w:rFonts w:ascii="Arial" w:hAnsi="Arial" w:cs="Arial"/>
          <w:bCs/>
          <w:color w:val="000000"/>
          <w:sz w:val="20"/>
          <w:szCs w:val="20"/>
        </w:rPr>
        <w:t>ors</w:t>
      </w:r>
      <w:r w:rsidRPr="0061359C">
        <w:rPr>
          <w:rFonts w:ascii="Arial" w:hAnsi="Arial" w:cs="Arial"/>
          <w:bCs/>
          <w:color w:val="000000"/>
          <w:spacing w:val="-1"/>
          <w:sz w:val="20"/>
          <w:szCs w:val="20"/>
        </w:rPr>
        <w:t xml:space="preserve"> </w:t>
      </w:r>
      <w:r w:rsidRPr="0061359C">
        <w:rPr>
          <w:rFonts w:ascii="Arial" w:hAnsi="Arial" w:cs="Arial"/>
          <w:bCs/>
          <w:color w:val="000000"/>
          <w:sz w:val="20"/>
          <w:szCs w:val="20"/>
        </w:rPr>
        <w:t>for</w:t>
      </w:r>
      <w:r w:rsidRPr="0061359C">
        <w:rPr>
          <w:rFonts w:ascii="Arial" w:hAnsi="Arial" w:cs="Arial"/>
          <w:bCs/>
          <w:color w:val="000000"/>
          <w:spacing w:val="1"/>
          <w:sz w:val="20"/>
          <w:szCs w:val="20"/>
        </w:rPr>
        <w:t xml:space="preserve"> </w:t>
      </w:r>
      <w:r w:rsidRPr="0061359C">
        <w:rPr>
          <w:rFonts w:ascii="Arial" w:hAnsi="Arial" w:cs="Arial"/>
          <w:bCs/>
          <w:color w:val="000000"/>
          <w:spacing w:val="-1"/>
          <w:sz w:val="20"/>
          <w:szCs w:val="20"/>
        </w:rPr>
        <w:t>t</w:t>
      </w:r>
      <w:r w:rsidRPr="0061359C">
        <w:rPr>
          <w:rFonts w:ascii="Arial" w:hAnsi="Arial" w:cs="Arial"/>
          <w:bCs/>
          <w:color w:val="000000"/>
          <w:sz w:val="20"/>
          <w:szCs w:val="20"/>
        </w:rPr>
        <w:t>he</w:t>
      </w:r>
      <w:r w:rsidRPr="0061359C">
        <w:rPr>
          <w:rFonts w:ascii="Arial" w:hAnsi="Arial" w:cs="Arial"/>
          <w:bCs/>
          <w:color w:val="000000"/>
          <w:spacing w:val="1"/>
          <w:sz w:val="20"/>
          <w:szCs w:val="20"/>
        </w:rPr>
        <w:t xml:space="preserve"> </w:t>
      </w:r>
      <w:r w:rsidRPr="0061359C">
        <w:rPr>
          <w:rFonts w:ascii="Arial" w:hAnsi="Arial" w:cs="Arial"/>
          <w:bCs/>
          <w:color w:val="000000"/>
          <w:sz w:val="20"/>
          <w:szCs w:val="20"/>
        </w:rPr>
        <w:t>San</w:t>
      </w:r>
      <w:r w:rsidRPr="0061359C">
        <w:rPr>
          <w:rFonts w:ascii="Arial" w:hAnsi="Arial" w:cs="Arial"/>
          <w:bCs/>
          <w:color w:val="000000"/>
          <w:spacing w:val="-2"/>
          <w:sz w:val="20"/>
          <w:szCs w:val="20"/>
        </w:rPr>
        <w:t xml:space="preserve"> </w:t>
      </w:r>
      <w:r w:rsidRPr="0061359C">
        <w:rPr>
          <w:rFonts w:ascii="Arial" w:hAnsi="Arial" w:cs="Arial"/>
          <w:bCs/>
          <w:color w:val="000000"/>
          <w:sz w:val="20"/>
          <w:szCs w:val="20"/>
        </w:rPr>
        <w:t>Diego</w:t>
      </w:r>
      <w:r w:rsidRPr="0061359C">
        <w:rPr>
          <w:rFonts w:ascii="Arial" w:hAnsi="Arial" w:cs="Arial"/>
          <w:bCs/>
          <w:color w:val="000000"/>
          <w:spacing w:val="1"/>
          <w:sz w:val="20"/>
          <w:szCs w:val="20"/>
        </w:rPr>
        <w:t xml:space="preserve"> </w:t>
      </w:r>
      <w:r w:rsidRPr="0061359C">
        <w:rPr>
          <w:rFonts w:ascii="Arial" w:hAnsi="Arial" w:cs="Arial"/>
          <w:bCs/>
          <w:color w:val="000000"/>
          <w:sz w:val="20"/>
          <w:szCs w:val="20"/>
        </w:rPr>
        <w:t>c</w:t>
      </w:r>
      <w:r w:rsidRPr="0061359C">
        <w:rPr>
          <w:rFonts w:ascii="Arial" w:hAnsi="Arial" w:cs="Arial"/>
          <w:bCs/>
          <w:color w:val="000000"/>
          <w:spacing w:val="-1"/>
          <w:sz w:val="20"/>
          <w:szCs w:val="20"/>
        </w:rPr>
        <w:t>h</w:t>
      </w:r>
      <w:r w:rsidRPr="0061359C">
        <w:rPr>
          <w:rFonts w:ascii="Arial" w:hAnsi="Arial" w:cs="Arial"/>
          <w:bCs/>
          <w:color w:val="000000"/>
          <w:sz w:val="20"/>
          <w:szCs w:val="20"/>
        </w:rPr>
        <w:t>apter</w:t>
      </w:r>
      <w:r w:rsidRPr="0061359C">
        <w:rPr>
          <w:rFonts w:ascii="Arial" w:hAnsi="Arial" w:cs="Arial"/>
          <w:bCs/>
          <w:color w:val="000000"/>
          <w:spacing w:val="-1"/>
          <w:sz w:val="20"/>
          <w:szCs w:val="20"/>
        </w:rPr>
        <w:t xml:space="preserve"> </w:t>
      </w:r>
      <w:r w:rsidRPr="0061359C">
        <w:rPr>
          <w:rFonts w:ascii="Arial" w:hAnsi="Arial" w:cs="Arial"/>
          <w:bCs/>
          <w:color w:val="000000"/>
          <w:sz w:val="20"/>
          <w:szCs w:val="20"/>
        </w:rPr>
        <w:t>of</w:t>
      </w:r>
      <w:r w:rsidRPr="0061359C">
        <w:rPr>
          <w:rFonts w:ascii="Arial" w:hAnsi="Arial" w:cs="Arial"/>
          <w:bCs/>
          <w:color w:val="000000"/>
          <w:spacing w:val="1"/>
          <w:sz w:val="20"/>
          <w:szCs w:val="20"/>
        </w:rPr>
        <w:t xml:space="preserve"> </w:t>
      </w:r>
      <w:r w:rsidRPr="0061359C">
        <w:rPr>
          <w:rFonts w:ascii="Arial" w:hAnsi="Arial" w:cs="Arial"/>
          <w:bCs/>
          <w:color w:val="000000"/>
          <w:spacing w:val="-1"/>
          <w:sz w:val="20"/>
          <w:szCs w:val="20"/>
        </w:rPr>
        <w:t>U</w:t>
      </w:r>
      <w:r w:rsidRPr="0061359C">
        <w:rPr>
          <w:rFonts w:ascii="Arial" w:hAnsi="Arial" w:cs="Arial"/>
          <w:bCs/>
          <w:color w:val="000000"/>
          <w:sz w:val="20"/>
          <w:szCs w:val="20"/>
        </w:rPr>
        <w:t>SG</w:t>
      </w:r>
      <w:r w:rsidRPr="0061359C">
        <w:rPr>
          <w:rFonts w:ascii="Arial" w:hAnsi="Arial" w:cs="Arial"/>
          <w:bCs/>
          <w:color w:val="000000"/>
          <w:spacing w:val="-2"/>
          <w:sz w:val="20"/>
          <w:szCs w:val="20"/>
        </w:rPr>
        <w:t>B</w:t>
      </w:r>
      <w:r w:rsidRPr="0061359C">
        <w:rPr>
          <w:rFonts w:ascii="Arial" w:hAnsi="Arial" w:cs="Arial"/>
          <w:bCs/>
          <w:color w:val="000000"/>
          <w:sz w:val="20"/>
          <w:szCs w:val="20"/>
        </w:rPr>
        <w:t>C,</w:t>
      </w:r>
      <w:r w:rsidRPr="0061359C">
        <w:rPr>
          <w:rFonts w:ascii="Arial" w:hAnsi="Arial" w:cs="Arial"/>
          <w:bCs/>
          <w:color w:val="000000"/>
          <w:spacing w:val="1"/>
          <w:sz w:val="20"/>
          <w:szCs w:val="20"/>
        </w:rPr>
        <w:t xml:space="preserve"> </w:t>
      </w:r>
      <w:r w:rsidRPr="0061359C">
        <w:rPr>
          <w:rFonts w:ascii="Arial" w:hAnsi="Arial" w:cs="Arial"/>
          <w:bCs/>
          <w:color w:val="000000"/>
          <w:sz w:val="20"/>
          <w:szCs w:val="20"/>
        </w:rPr>
        <w:t>and serves</w:t>
      </w:r>
      <w:r w:rsidRPr="0061359C">
        <w:rPr>
          <w:rFonts w:ascii="Arial" w:hAnsi="Arial" w:cs="Arial"/>
          <w:bCs/>
          <w:color w:val="000000"/>
          <w:spacing w:val="1"/>
          <w:sz w:val="20"/>
          <w:szCs w:val="20"/>
        </w:rPr>
        <w:t xml:space="preserve"> </w:t>
      </w:r>
      <w:r w:rsidRPr="0061359C">
        <w:rPr>
          <w:rFonts w:ascii="Arial" w:hAnsi="Arial" w:cs="Arial"/>
          <w:bCs/>
          <w:color w:val="000000"/>
          <w:sz w:val="20"/>
          <w:szCs w:val="20"/>
        </w:rPr>
        <w:t>as</w:t>
      </w:r>
      <w:r w:rsidRPr="0061359C">
        <w:rPr>
          <w:rFonts w:ascii="Arial" w:hAnsi="Arial" w:cs="Arial"/>
          <w:bCs/>
          <w:color w:val="000000"/>
          <w:spacing w:val="-1"/>
          <w:sz w:val="20"/>
          <w:szCs w:val="20"/>
        </w:rPr>
        <w:t xml:space="preserve"> </w:t>
      </w:r>
      <w:r w:rsidRPr="0061359C">
        <w:rPr>
          <w:rFonts w:ascii="Arial" w:hAnsi="Arial" w:cs="Arial"/>
          <w:bCs/>
          <w:color w:val="000000"/>
          <w:sz w:val="20"/>
          <w:szCs w:val="20"/>
        </w:rPr>
        <w:t>the</w:t>
      </w:r>
      <w:r w:rsidRPr="0061359C">
        <w:rPr>
          <w:rFonts w:ascii="Arial" w:hAnsi="Arial" w:cs="Arial"/>
          <w:bCs/>
          <w:color w:val="000000"/>
          <w:spacing w:val="-2"/>
          <w:sz w:val="20"/>
          <w:szCs w:val="20"/>
        </w:rPr>
        <w:t xml:space="preserve"> </w:t>
      </w:r>
      <w:r w:rsidRPr="0061359C">
        <w:rPr>
          <w:rFonts w:ascii="Arial" w:hAnsi="Arial" w:cs="Arial"/>
          <w:bCs/>
          <w:color w:val="000000"/>
          <w:sz w:val="20"/>
          <w:szCs w:val="20"/>
        </w:rPr>
        <w:t>chapter’s</w:t>
      </w:r>
      <w:r w:rsidRPr="0061359C">
        <w:rPr>
          <w:rFonts w:ascii="Arial" w:hAnsi="Arial" w:cs="Arial"/>
          <w:bCs/>
          <w:color w:val="000000"/>
          <w:spacing w:val="-1"/>
          <w:sz w:val="20"/>
          <w:szCs w:val="20"/>
        </w:rPr>
        <w:t xml:space="preserve"> </w:t>
      </w:r>
      <w:r w:rsidRPr="0061359C">
        <w:rPr>
          <w:rFonts w:ascii="Arial" w:hAnsi="Arial" w:cs="Arial"/>
          <w:bCs/>
          <w:color w:val="000000"/>
          <w:sz w:val="20"/>
          <w:szCs w:val="20"/>
        </w:rPr>
        <w:t>I</w:t>
      </w:r>
      <w:r w:rsidRPr="0061359C">
        <w:rPr>
          <w:rFonts w:ascii="Arial" w:hAnsi="Arial" w:cs="Arial"/>
          <w:bCs/>
          <w:color w:val="000000"/>
          <w:spacing w:val="-2"/>
          <w:sz w:val="20"/>
          <w:szCs w:val="20"/>
        </w:rPr>
        <w:t>m</w:t>
      </w:r>
      <w:r w:rsidRPr="0061359C">
        <w:rPr>
          <w:rFonts w:ascii="Arial" w:hAnsi="Arial" w:cs="Arial"/>
          <w:bCs/>
          <w:color w:val="000000"/>
          <w:sz w:val="20"/>
          <w:szCs w:val="20"/>
        </w:rPr>
        <w:t>mediate</w:t>
      </w:r>
      <w:r w:rsidRPr="0061359C">
        <w:rPr>
          <w:rFonts w:ascii="Arial" w:hAnsi="Arial" w:cs="Arial"/>
          <w:bCs/>
          <w:color w:val="000000"/>
          <w:spacing w:val="1"/>
          <w:sz w:val="20"/>
          <w:szCs w:val="20"/>
        </w:rPr>
        <w:t xml:space="preserve"> </w:t>
      </w:r>
      <w:r w:rsidRPr="0061359C">
        <w:rPr>
          <w:rFonts w:ascii="Arial" w:hAnsi="Arial" w:cs="Arial"/>
          <w:bCs/>
          <w:color w:val="000000"/>
          <w:sz w:val="20"/>
          <w:szCs w:val="20"/>
        </w:rPr>
        <w:t>Past</w:t>
      </w:r>
      <w:r w:rsidRPr="0061359C">
        <w:rPr>
          <w:rFonts w:ascii="Arial" w:hAnsi="Arial" w:cs="Arial"/>
          <w:bCs/>
          <w:color w:val="000000"/>
          <w:spacing w:val="-1"/>
          <w:sz w:val="20"/>
          <w:szCs w:val="20"/>
        </w:rPr>
        <w:t xml:space="preserve"> </w:t>
      </w:r>
      <w:r w:rsidRPr="0061359C">
        <w:rPr>
          <w:rFonts w:ascii="Arial" w:hAnsi="Arial" w:cs="Arial"/>
          <w:bCs/>
          <w:color w:val="000000"/>
          <w:sz w:val="20"/>
          <w:szCs w:val="20"/>
        </w:rPr>
        <w:t>President</w:t>
      </w:r>
      <w:r w:rsidRPr="0061359C">
        <w:rPr>
          <w:rFonts w:ascii="Arial" w:hAnsi="Arial" w:cs="Arial"/>
          <w:bCs/>
          <w:color w:val="000000"/>
          <w:spacing w:val="-1"/>
          <w:sz w:val="20"/>
          <w:szCs w:val="20"/>
        </w:rPr>
        <w:t xml:space="preserve"> </w:t>
      </w:r>
      <w:r w:rsidRPr="0061359C">
        <w:rPr>
          <w:rFonts w:ascii="Arial" w:hAnsi="Arial" w:cs="Arial"/>
          <w:bCs/>
          <w:color w:val="000000"/>
          <w:sz w:val="20"/>
          <w:szCs w:val="20"/>
        </w:rPr>
        <w:t>and</w:t>
      </w:r>
      <w:r w:rsidRPr="0061359C">
        <w:rPr>
          <w:rFonts w:ascii="Arial" w:hAnsi="Arial" w:cs="Arial"/>
          <w:bCs/>
          <w:color w:val="000000"/>
          <w:spacing w:val="-1"/>
          <w:sz w:val="20"/>
          <w:szCs w:val="20"/>
        </w:rPr>
        <w:t xml:space="preserve"> </w:t>
      </w:r>
      <w:r w:rsidRPr="0061359C">
        <w:rPr>
          <w:rFonts w:ascii="Arial" w:hAnsi="Arial" w:cs="Arial"/>
          <w:bCs/>
          <w:color w:val="000000"/>
          <w:sz w:val="20"/>
          <w:szCs w:val="20"/>
        </w:rPr>
        <w:t>poi</w:t>
      </w:r>
      <w:r w:rsidRPr="0061359C">
        <w:rPr>
          <w:rFonts w:ascii="Arial" w:hAnsi="Arial" w:cs="Arial"/>
          <w:bCs/>
          <w:color w:val="000000"/>
          <w:spacing w:val="-1"/>
          <w:sz w:val="20"/>
          <w:szCs w:val="20"/>
        </w:rPr>
        <w:t>n</w:t>
      </w:r>
      <w:r w:rsidRPr="0061359C">
        <w:rPr>
          <w:rFonts w:ascii="Arial" w:hAnsi="Arial" w:cs="Arial"/>
          <w:bCs/>
          <w:color w:val="000000"/>
          <w:sz w:val="20"/>
          <w:szCs w:val="20"/>
        </w:rPr>
        <w:t>t</w:t>
      </w:r>
      <w:r w:rsidRPr="0061359C">
        <w:rPr>
          <w:rFonts w:ascii="Arial" w:hAnsi="Arial" w:cs="Arial"/>
          <w:bCs/>
          <w:color w:val="000000"/>
          <w:spacing w:val="-1"/>
          <w:sz w:val="20"/>
          <w:szCs w:val="20"/>
        </w:rPr>
        <w:t xml:space="preserve"> </w:t>
      </w:r>
      <w:r w:rsidRPr="0061359C">
        <w:rPr>
          <w:rFonts w:ascii="Arial" w:hAnsi="Arial" w:cs="Arial"/>
          <w:bCs/>
          <w:color w:val="000000"/>
          <w:sz w:val="20"/>
          <w:szCs w:val="20"/>
        </w:rPr>
        <w:t>of</w:t>
      </w:r>
      <w:r w:rsidRPr="0061359C">
        <w:rPr>
          <w:rFonts w:ascii="Arial" w:hAnsi="Arial" w:cs="Arial"/>
          <w:bCs/>
          <w:color w:val="000000"/>
          <w:spacing w:val="1"/>
          <w:sz w:val="20"/>
          <w:szCs w:val="20"/>
        </w:rPr>
        <w:t xml:space="preserve"> </w:t>
      </w:r>
      <w:r w:rsidRPr="0061359C">
        <w:rPr>
          <w:rFonts w:ascii="Arial" w:hAnsi="Arial" w:cs="Arial"/>
          <w:bCs/>
          <w:color w:val="000000"/>
          <w:spacing w:val="-1"/>
          <w:sz w:val="20"/>
          <w:szCs w:val="20"/>
        </w:rPr>
        <w:t>c</w:t>
      </w:r>
      <w:r w:rsidRPr="0061359C">
        <w:rPr>
          <w:rFonts w:ascii="Arial" w:hAnsi="Arial" w:cs="Arial"/>
          <w:bCs/>
          <w:color w:val="000000"/>
          <w:sz w:val="20"/>
          <w:szCs w:val="20"/>
        </w:rPr>
        <w:t>on</w:t>
      </w:r>
      <w:r w:rsidRPr="0061359C">
        <w:rPr>
          <w:rFonts w:ascii="Arial" w:hAnsi="Arial" w:cs="Arial"/>
          <w:bCs/>
          <w:color w:val="000000"/>
          <w:spacing w:val="-1"/>
          <w:sz w:val="20"/>
          <w:szCs w:val="20"/>
        </w:rPr>
        <w:t>t</w:t>
      </w:r>
      <w:r w:rsidRPr="0061359C">
        <w:rPr>
          <w:rFonts w:ascii="Arial" w:hAnsi="Arial" w:cs="Arial"/>
          <w:bCs/>
          <w:color w:val="000000"/>
          <w:sz w:val="20"/>
          <w:szCs w:val="20"/>
        </w:rPr>
        <w:t>act</w:t>
      </w:r>
      <w:r w:rsidRPr="0061359C">
        <w:rPr>
          <w:rFonts w:ascii="Arial" w:hAnsi="Arial" w:cs="Arial"/>
          <w:bCs/>
          <w:color w:val="000000"/>
          <w:spacing w:val="1"/>
          <w:sz w:val="20"/>
          <w:szCs w:val="20"/>
        </w:rPr>
        <w:t xml:space="preserve"> </w:t>
      </w:r>
      <w:r w:rsidRPr="0061359C">
        <w:rPr>
          <w:rFonts w:ascii="Arial" w:hAnsi="Arial" w:cs="Arial"/>
          <w:bCs/>
          <w:color w:val="000000"/>
          <w:spacing w:val="-2"/>
          <w:sz w:val="20"/>
          <w:szCs w:val="20"/>
        </w:rPr>
        <w:t>f</w:t>
      </w:r>
      <w:r w:rsidRPr="0061359C">
        <w:rPr>
          <w:rFonts w:ascii="Arial" w:hAnsi="Arial" w:cs="Arial"/>
          <w:bCs/>
          <w:color w:val="000000"/>
          <w:sz w:val="20"/>
          <w:szCs w:val="20"/>
        </w:rPr>
        <w:t>or</w:t>
      </w:r>
      <w:r w:rsidRPr="0061359C">
        <w:rPr>
          <w:rFonts w:ascii="Arial" w:hAnsi="Arial" w:cs="Arial"/>
          <w:bCs/>
          <w:color w:val="000000"/>
          <w:spacing w:val="1"/>
          <w:sz w:val="20"/>
          <w:szCs w:val="20"/>
        </w:rPr>
        <w:t xml:space="preserve"> </w:t>
      </w:r>
      <w:r w:rsidRPr="0061359C">
        <w:rPr>
          <w:rFonts w:ascii="Arial" w:hAnsi="Arial" w:cs="Arial"/>
          <w:bCs/>
          <w:color w:val="000000"/>
          <w:sz w:val="20"/>
          <w:szCs w:val="20"/>
        </w:rPr>
        <w:t>LEED</w:t>
      </w:r>
      <w:r w:rsidRPr="0061359C">
        <w:rPr>
          <w:rFonts w:ascii="Arial" w:hAnsi="Arial" w:cs="Arial"/>
          <w:bCs/>
          <w:color w:val="000000"/>
          <w:spacing w:val="1"/>
          <w:sz w:val="20"/>
          <w:szCs w:val="20"/>
        </w:rPr>
        <w:t xml:space="preserve"> </w:t>
      </w:r>
      <w:r w:rsidRPr="0061359C">
        <w:rPr>
          <w:rFonts w:ascii="Arial" w:hAnsi="Arial" w:cs="Arial"/>
          <w:bCs/>
          <w:color w:val="000000"/>
          <w:spacing w:val="-2"/>
          <w:sz w:val="20"/>
          <w:szCs w:val="20"/>
        </w:rPr>
        <w:t>E</w:t>
      </w:r>
      <w:r w:rsidRPr="0061359C">
        <w:rPr>
          <w:rFonts w:ascii="Arial" w:hAnsi="Arial" w:cs="Arial"/>
          <w:bCs/>
          <w:color w:val="000000"/>
          <w:sz w:val="20"/>
          <w:szCs w:val="20"/>
        </w:rPr>
        <w:t>BOM</w:t>
      </w:r>
    </w:p>
    <w:p w:rsidR="008E019F" w:rsidRPr="0061359C" w:rsidRDefault="008E019F" w:rsidP="00AF47B4">
      <w:pPr>
        <w:pStyle w:val="ListParagraph"/>
        <w:widowControl w:val="0"/>
        <w:numPr>
          <w:ilvl w:val="0"/>
          <w:numId w:val="3"/>
        </w:numPr>
        <w:tabs>
          <w:tab w:val="left" w:pos="840"/>
        </w:tabs>
        <w:autoSpaceDE w:val="0"/>
        <w:autoSpaceDN w:val="0"/>
        <w:adjustRightInd w:val="0"/>
        <w:spacing w:after="0" w:line="203" w:lineRule="exact"/>
        <w:ind w:right="-20"/>
        <w:jc w:val="both"/>
        <w:rPr>
          <w:rFonts w:ascii="Arial" w:hAnsi="Arial" w:cs="Arial"/>
          <w:color w:val="000000"/>
          <w:sz w:val="20"/>
          <w:szCs w:val="20"/>
        </w:rPr>
      </w:pPr>
      <w:r w:rsidRPr="0061359C">
        <w:rPr>
          <w:rFonts w:ascii="Arial" w:hAnsi="Arial" w:cs="Arial"/>
          <w:bCs/>
          <w:color w:val="000000"/>
          <w:sz w:val="20"/>
          <w:szCs w:val="20"/>
        </w:rPr>
        <w:t xml:space="preserve">Ten (10) </w:t>
      </w:r>
      <w:r w:rsidR="000C419D" w:rsidRPr="0061359C">
        <w:rPr>
          <w:rFonts w:ascii="Arial" w:hAnsi="Arial" w:cs="Arial"/>
          <w:bCs/>
          <w:color w:val="000000"/>
          <w:sz w:val="20"/>
          <w:szCs w:val="20"/>
        </w:rPr>
        <w:t>WAXIE</w:t>
      </w:r>
      <w:r w:rsidRPr="0061359C">
        <w:rPr>
          <w:rFonts w:ascii="Arial" w:hAnsi="Arial" w:cs="Arial"/>
          <w:bCs/>
          <w:color w:val="000000"/>
          <w:sz w:val="20"/>
          <w:szCs w:val="20"/>
        </w:rPr>
        <w:t xml:space="preserve"> employees</w:t>
      </w:r>
      <w:r w:rsidRPr="0061359C">
        <w:rPr>
          <w:rFonts w:ascii="Arial" w:hAnsi="Arial" w:cs="Arial"/>
          <w:bCs/>
          <w:color w:val="000000"/>
          <w:spacing w:val="-1"/>
          <w:sz w:val="20"/>
          <w:szCs w:val="20"/>
        </w:rPr>
        <w:t xml:space="preserve"> </w:t>
      </w:r>
      <w:r w:rsidRPr="0061359C">
        <w:rPr>
          <w:rFonts w:ascii="Arial" w:hAnsi="Arial" w:cs="Arial"/>
          <w:bCs/>
          <w:color w:val="000000"/>
          <w:sz w:val="20"/>
          <w:szCs w:val="20"/>
        </w:rPr>
        <w:t>a</w:t>
      </w:r>
      <w:r w:rsidRPr="0061359C">
        <w:rPr>
          <w:rFonts w:ascii="Arial" w:hAnsi="Arial" w:cs="Arial"/>
          <w:bCs/>
          <w:color w:val="000000"/>
          <w:spacing w:val="1"/>
          <w:sz w:val="20"/>
          <w:szCs w:val="20"/>
        </w:rPr>
        <w:t>r</w:t>
      </w:r>
      <w:r w:rsidRPr="0061359C">
        <w:rPr>
          <w:rFonts w:ascii="Arial" w:hAnsi="Arial" w:cs="Arial"/>
          <w:bCs/>
          <w:color w:val="000000"/>
          <w:sz w:val="20"/>
          <w:szCs w:val="20"/>
        </w:rPr>
        <w:t xml:space="preserve">e LEED® </w:t>
      </w:r>
      <w:r w:rsidRPr="0061359C">
        <w:rPr>
          <w:rFonts w:ascii="Arial" w:hAnsi="Arial" w:cs="Arial"/>
          <w:bCs/>
          <w:color w:val="000000"/>
          <w:spacing w:val="-1"/>
          <w:sz w:val="20"/>
          <w:szCs w:val="20"/>
        </w:rPr>
        <w:t>Ac</w:t>
      </w:r>
      <w:r w:rsidRPr="0061359C">
        <w:rPr>
          <w:rFonts w:ascii="Arial" w:hAnsi="Arial" w:cs="Arial"/>
          <w:bCs/>
          <w:color w:val="000000"/>
          <w:sz w:val="20"/>
          <w:szCs w:val="20"/>
        </w:rPr>
        <w:t>c</w:t>
      </w:r>
      <w:r w:rsidRPr="0061359C">
        <w:rPr>
          <w:rFonts w:ascii="Arial" w:hAnsi="Arial" w:cs="Arial"/>
          <w:bCs/>
          <w:color w:val="000000"/>
          <w:spacing w:val="1"/>
          <w:sz w:val="20"/>
          <w:szCs w:val="20"/>
        </w:rPr>
        <w:t>r</w:t>
      </w:r>
      <w:r w:rsidRPr="0061359C">
        <w:rPr>
          <w:rFonts w:ascii="Arial" w:hAnsi="Arial" w:cs="Arial"/>
          <w:bCs/>
          <w:color w:val="000000"/>
          <w:sz w:val="20"/>
          <w:szCs w:val="20"/>
        </w:rPr>
        <w:t xml:space="preserve">edited </w:t>
      </w:r>
      <w:r w:rsidRPr="0061359C">
        <w:rPr>
          <w:rFonts w:ascii="Arial" w:hAnsi="Arial" w:cs="Arial"/>
          <w:bCs/>
          <w:color w:val="000000"/>
          <w:spacing w:val="-2"/>
          <w:sz w:val="20"/>
          <w:szCs w:val="20"/>
        </w:rPr>
        <w:t>P</w:t>
      </w:r>
      <w:r w:rsidRPr="0061359C">
        <w:rPr>
          <w:rFonts w:ascii="Arial" w:hAnsi="Arial" w:cs="Arial"/>
          <w:bCs/>
          <w:color w:val="000000"/>
          <w:spacing w:val="1"/>
          <w:sz w:val="20"/>
          <w:szCs w:val="20"/>
        </w:rPr>
        <w:t>r</w:t>
      </w:r>
      <w:r w:rsidRPr="0061359C">
        <w:rPr>
          <w:rFonts w:ascii="Arial" w:hAnsi="Arial" w:cs="Arial"/>
          <w:bCs/>
          <w:color w:val="000000"/>
          <w:sz w:val="20"/>
          <w:szCs w:val="20"/>
        </w:rPr>
        <w:t>of</w:t>
      </w:r>
      <w:r w:rsidRPr="0061359C">
        <w:rPr>
          <w:rFonts w:ascii="Arial" w:hAnsi="Arial" w:cs="Arial"/>
          <w:bCs/>
          <w:color w:val="000000"/>
          <w:spacing w:val="-2"/>
          <w:sz w:val="20"/>
          <w:szCs w:val="20"/>
        </w:rPr>
        <w:t>e</w:t>
      </w:r>
      <w:r w:rsidRPr="0061359C">
        <w:rPr>
          <w:rFonts w:ascii="Arial" w:hAnsi="Arial" w:cs="Arial"/>
          <w:bCs/>
          <w:color w:val="000000"/>
          <w:sz w:val="20"/>
          <w:szCs w:val="20"/>
        </w:rPr>
        <w:t>ssionals</w:t>
      </w:r>
      <w:r w:rsidRPr="0061359C">
        <w:rPr>
          <w:rFonts w:ascii="Arial" w:hAnsi="Arial" w:cs="Arial"/>
          <w:bCs/>
          <w:color w:val="000000"/>
          <w:spacing w:val="-1"/>
          <w:sz w:val="20"/>
          <w:szCs w:val="20"/>
        </w:rPr>
        <w:t xml:space="preserve"> </w:t>
      </w:r>
      <w:r w:rsidRPr="0061359C">
        <w:rPr>
          <w:rFonts w:ascii="Arial" w:hAnsi="Arial" w:cs="Arial"/>
          <w:bCs/>
          <w:color w:val="000000"/>
          <w:sz w:val="20"/>
          <w:szCs w:val="20"/>
        </w:rPr>
        <w:t>and th</w:t>
      </w:r>
      <w:r w:rsidRPr="0061359C">
        <w:rPr>
          <w:rFonts w:ascii="Arial" w:hAnsi="Arial" w:cs="Arial"/>
          <w:bCs/>
          <w:color w:val="000000"/>
          <w:spacing w:val="1"/>
          <w:sz w:val="20"/>
          <w:szCs w:val="20"/>
        </w:rPr>
        <w:t>r</w:t>
      </w:r>
      <w:r w:rsidRPr="0061359C">
        <w:rPr>
          <w:rFonts w:ascii="Arial" w:hAnsi="Arial" w:cs="Arial"/>
          <w:bCs/>
          <w:color w:val="000000"/>
          <w:sz w:val="20"/>
          <w:szCs w:val="20"/>
        </w:rPr>
        <w:t>ee (3) a</w:t>
      </w:r>
      <w:r w:rsidRPr="0061359C">
        <w:rPr>
          <w:rFonts w:ascii="Arial" w:hAnsi="Arial" w:cs="Arial"/>
          <w:bCs/>
          <w:color w:val="000000"/>
          <w:spacing w:val="1"/>
          <w:sz w:val="20"/>
          <w:szCs w:val="20"/>
        </w:rPr>
        <w:t>r</w:t>
      </w:r>
      <w:r w:rsidRPr="0061359C">
        <w:rPr>
          <w:rFonts w:ascii="Arial" w:hAnsi="Arial" w:cs="Arial"/>
          <w:bCs/>
          <w:color w:val="000000"/>
          <w:sz w:val="20"/>
          <w:szCs w:val="20"/>
        </w:rPr>
        <w:t xml:space="preserve">e </w:t>
      </w:r>
      <w:r w:rsidRPr="0061359C">
        <w:rPr>
          <w:rFonts w:ascii="Arial" w:hAnsi="Arial" w:cs="Arial"/>
          <w:bCs/>
          <w:color w:val="000000"/>
          <w:spacing w:val="-2"/>
          <w:sz w:val="20"/>
          <w:szCs w:val="20"/>
        </w:rPr>
        <w:t>L</w:t>
      </w:r>
      <w:r w:rsidRPr="0061359C">
        <w:rPr>
          <w:rFonts w:ascii="Arial" w:hAnsi="Arial" w:cs="Arial"/>
          <w:bCs/>
          <w:color w:val="000000"/>
          <w:sz w:val="20"/>
          <w:szCs w:val="20"/>
        </w:rPr>
        <w:t>EED</w:t>
      </w:r>
      <w:r w:rsidRPr="0061359C">
        <w:rPr>
          <w:rFonts w:ascii="Arial" w:hAnsi="Arial" w:cs="Arial"/>
          <w:bCs/>
          <w:color w:val="000000"/>
          <w:spacing w:val="1"/>
          <w:sz w:val="20"/>
          <w:szCs w:val="20"/>
        </w:rPr>
        <w:t xml:space="preserve"> </w:t>
      </w:r>
      <w:r w:rsidRPr="0061359C">
        <w:rPr>
          <w:rFonts w:ascii="Arial" w:hAnsi="Arial" w:cs="Arial"/>
          <w:bCs/>
          <w:color w:val="000000"/>
          <w:sz w:val="20"/>
          <w:szCs w:val="20"/>
        </w:rPr>
        <w:t>GA</w:t>
      </w:r>
    </w:p>
    <w:p w:rsidR="008E019F" w:rsidRPr="0061359C" w:rsidRDefault="008E019F" w:rsidP="00AF47B4">
      <w:pPr>
        <w:pStyle w:val="ListParagraph"/>
        <w:widowControl w:val="0"/>
        <w:numPr>
          <w:ilvl w:val="0"/>
          <w:numId w:val="3"/>
        </w:numPr>
        <w:tabs>
          <w:tab w:val="left" w:pos="840"/>
        </w:tabs>
        <w:autoSpaceDE w:val="0"/>
        <w:autoSpaceDN w:val="0"/>
        <w:adjustRightInd w:val="0"/>
        <w:spacing w:after="0" w:line="206" w:lineRule="exact"/>
        <w:ind w:right="-20"/>
        <w:jc w:val="both"/>
        <w:rPr>
          <w:rFonts w:ascii="Arial" w:hAnsi="Arial" w:cs="Arial"/>
          <w:color w:val="000000"/>
          <w:sz w:val="20"/>
          <w:szCs w:val="20"/>
        </w:rPr>
      </w:pPr>
      <w:r w:rsidRPr="0061359C">
        <w:rPr>
          <w:rFonts w:ascii="Arial" w:hAnsi="Arial" w:cs="Arial"/>
          <w:bCs/>
          <w:color w:val="000000"/>
          <w:sz w:val="20"/>
          <w:szCs w:val="20"/>
        </w:rPr>
        <w:t>Thi</w:t>
      </w:r>
      <w:r w:rsidRPr="0061359C">
        <w:rPr>
          <w:rFonts w:ascii="Arial" w:hAnsi="Arial" w:cs="Arial"/>
          <w:bCs/>
          <w:color w:val="000000"/>
          <w:spacing w:val="-1"/>
          <w:sz w:val="20"/>
          <w:szCs w:val="20"/>
        </w:rPr>
        <w:t>r</w:t>
      </w:r>
      <w:r w:rsidRPr="0061359C">
        <w:rPr>
          <w:rFonts w:ascii="Arial" w:hAnsi="Arial" w:cs="Arial"/>
          <w:bCs/>
          <w:color w:val="000000"/>
          <w:sz w:val="20"/>
          <w:szCs w:val="20"/>
        </w:rPr>
        <w:t>ty-</w:t>
      </w:r>
      <w:r w:rsidRPr="0061359C">
        <w:rPr>
          <w:rFonts w:ascii="Arial" w:hAnsi="Arial" w:cs="Arial"/>
          <w:bCs/>
          <w:color w:val="000000"/>
          <w:spacing w:val="-1"/>
          <w:sz w:val="20"/>
          <w:szCs w:val="20"/>
        </w:rPr>
        <w:t>o</w:t>
      </w:r>
      <w:r w:rsidRPr="0061359C">
        <w:rPr>
          <w:rFonts w:ascii="Arial" w:hAnsi="Arial" w:cs="Arial"/>
          <w:bCs/>
          <w:color w:val="000000"/>
          <w:sz w:val="20"/>
          <w:szCs w:val="20"/>
        </w:rPr>
        <w:t>ne</w:t>
      </w:r>
      <w:r w:rsidRPr="0061359C">
        <w:rPr>
          <w:rFonts w:ascii="Arial" w:hAnsi="Arial" w:cs="Arial"/>
          <w:bCs/>
          <w:color w:val="000000"/>
          <w:spacing w:val="1"/>
          <w:sz w:val="20"/>
          <w:szCs w:val="20"/>
        </w:rPr>
        <w:t xml:space="preserve"> </w:t>
      </w:r>
      <w:r w:rsidRPr="0061359C">
        <w:rPr>
          <w:rFonts w:ascii="Arial" w:hAnsi="Arial" w:cs="Arial"/>
          <w:bCs/>
          <w:color w:val="000000"/>
          <w:sz w:val="20"/>
          <w:szCs w:val="20"/>
        </w:rPr>
        <w:t>(</w:t>
      </w:r>
      <w:r w:rsidRPr="0061359C">
        <w:rPr>
          <w:rFonts w:ascii="Arial" w:hAnsi="Arial" w:cs="Arial"/>
          <w:bCs/>
          <w:color w:val="000000"/>
          <w:spacing w:val="-2"/>
          <w:sz w:val="20"/>
          <w:szCs w:val="20"/>
        </w:rPr>
        <w:t>3</w:t>
      </w:r>
      <w:r w:rsidRPr="0061359C">
        <w:rPr>
          <w:rFonts w:ascii="Arial" w:hAnsi="Arial" w:cs="Arial"/>
          <w:bCs/>
          <w:color w:val="000000"/>
          <w:sz w:val="20"/>
          <w:szCs w:val="20"/>
        </w:rPr>
        <w:t>1)</w:t>
      </w:r>
      <w:r w:rsidRPr="0061359C">
        <w:rPr>
          <w:rFonts w:ascii="Arial" w:hAnsi="Arial" w:cs="Arial"/>
          <w:bCs/>
          <w:color w:val="000000"/>
          <w:spacing w:val="1"/>
          <w:sz w:val="20"/>
          <w:szCs w:val="20"/>
        </w:rPr>
        <w:t xml:space="preserve"> </w:t>
      </w:r>
      <w:r w:rsidR="000C419D" w:rsidRPr="0061359C">
        <w:rPr>
          <w:rFonts w:ascii="Arial" w:hAnsi="Arial" w:cs="Arial"/>
          <w:bCs/>
          <w:color w:val="000000"/>
          <w:sz w:val="20"/>
          <w:szCs w:val="20"/>
        </w:rPr>
        <w:t>WAXIE</w:t>
      </w:r>
      <w:r w:rsidRPr="0061359C">
        <w:rPr>
          <w:rFonts w:ascii="Arial" w:hAnsi="Arial" w:cs="Arial"/>
          <w:bCs/>
          <w:color w:val="000000"/>
          <w:spacing w:val="1"/>
          <w:sz w:val="20"/>
          <w:szCs w:val="20"/>
        </w:rPr>
        <w:t xml:space="preserve"> </w:t>
      </w:r>
      <w:r w:rsidRPr="0061359C">
        <w:rPr>
          <w:rFonts w:ascii="Arial" w:hAnsi="Arial" w:cs="Arial"/>
          <w:bCs/>
          <w:color w:val="000000"/>
          <w:sz w:val="20"/>
          <w:szCs w:val="20"/>
        </w:rPr>
        <w:t>e</w:t>
      </w:r>
      <w:r w:rsidRPr="0061359C">
        <w:rPr>
          <w:rFonts w:ascii="Arial" w:hAnsi="Arial" w:cs="Arial"/>
          <w:bCs/>
          <w:color w:val="000000"/>
          <w:spacing w:val="-2"/>
          <w:sz w:val="20"/>
          <w:szCs w:val="20"/>
        </w:rPr>
        <w:t>m</w:t>
      </w:r>
      <w:r w:rsidRPr="0061359C">
        <w:rPr>
          <w:rFonts w:ascii="Arial" w:hAnsi="Arial" w:cs="Arial"/>
          <w:bCs/>
          <w:color w:val="000000"/>
          <w:sz w:val="20"/>
          <w:szCs w:val="20"/>
        </w:rPr>
        <w:t>ployees</w:t>
      </w:r>
      <w:r w:rsidRPr="0061359C">
        <w:rPr>
          <w:rFonts w:ascii="Arial" w:hAnsi="Arial" w:cs="Arial"/>
          <w:bCs/>
          <w:color w:val="000000"/>
          <w:spacing w:val="-1"/>
          <w:sz w:val="20"/>
          <w:szCs w:val="20"/>
        </w:rPr>
        <w:t xml:space="preserve"> </w:t>
      </w:r>
      <w:r w:rsidRPr="0061359C">
        <w:rPr>
          <w:rFonts w:ascii="Arial" w:hAnsi="Arial" w:cs="Arial"/>
          <w:bCs/>
          <w:color w:val="000000"/>
          <w:sz w:val="20"/>
          <w:szCs w:val="20"/>
        </w:rPr>
        <w:t>are</w:t>
      </w:r>
      <w:r w:rsidRPr="0061359C">
        <w:rPr>
          <w:rFonts w:ascii="Arial" w:hAnsi="Arial" w:cs="Arial"/>
          <w:bCs/>
          <w:color w:val="000000"/>
          <w:spacing w:val="-1"/>
          <w:sz w:val="20"/>
          <w:szCs w:val="20"/>
        </w:rPr>
        <w:t xml:space="preserve"> CI</w:t>
      </w:r>
      <w:r w:rsidRPr="0061359C">
        <w:rPr>
          <w:rFonts w:ascii="Arial" w:hAnsi="Arial" w:cs="Arial"/>
          <w:bCs/>
          <w:color w:val="000000"/>
          <w:sz w:val="20"/>
          <w:szCs w:val="20"/>
        </w:rPr>
        <w:t>MS-GB</w:t>
      </w:r>
      <w:r w:rsidRPr="0061359C">
        <w:rPr>
          <w:rFonts w:ascii="Arial" w:hAnsi="Arial" w:cs="Arial"/>
          <w:bCs/>
          <w:color w:val="000000"/>
          <w:spacing w:val="-1"/>
          <w:sz w:val="20"/>
          <w:szCs w:val="20"/>
        </w:rPr>
        <w:t xml:space="preserve"> </w:t>
      </w:r>
      <w:r w:rsidRPr="0061359C">
        <w:rPr>
          <w:rFonts w:ascii="Arial" w:hAnsi="Arial" w:cs="Arial"/>
          <w:bCs/>
          <w:color w:val="000000"/>
          <w:sz w:val="20"/>
          <w:szCs w:val="20"/>
        </w:rPr>
        <w:t>I</w:t>
      </w:r>
      <w:r w:rsidRPr="0061359C">
        <w:rPr>
          <w:rFonts w:ascii="Arial" w:hAnsi="Arial" w:cs="Arial"/>
          <w:bCs/>
          <w:color w:val="000000"/>
          <w:spacing w:val="-1"/>
          <w:sz w:val="20"/>
          <w:szCs w:val="20"/>
        </w:rPr>
        <w:t>S</w:t>
      </w:r>
      <w:r w:rsidRPr="0061359C">
        <w:rPr>
          <w:rFonts w:ascii="Arial" w:hAnsi="Arial" w:cs="Arial"/>
          <w:bCs/>
          <w:color w:val="000000"/>
          <w:sz w:val="20"/>
          <w:szCs w:val="20"/>
        </w:rPr>
        <w:t>SA</w:t>
      </w:r>
      <w:r w:rsidRPr="0061359C">
        <w:rPr>
          <w:rFonts w:ascii="Arial" w:hAnsi="Arial" w:cs="Arial"/>
          <w:bCs/>
          <w:color w:val="000000"/>
          <w:spacing w:val="-1"/>
          <w:sz w:val="20"/>
          <w:szCs w:val="20"/>
        </w:rPr>
        <w:t xml:space="preserve"> C</w:t>
      </w:r>
      <w:r w:rsidRPr="0061359C">
        <w:rPr>
          <w:rFonts w:ascii="Arial" w:hAnsi="Arial" w:cs="Arial"/>
          <w:bCs/>
          <w:color w:val="000000"/>
          <w:sz w:val="20"/>
          <w:szCs w:val="20"/>
        </w:rPr>
        <w:t>ertific</w:t>
      </w:r>
      <w:r w:rsidRPr="0061359C">
        <w:rPr>
          <w:rFonts w:ascii="Arial" w:hAnsi="Arial" w:cs="Arial"/>
          <w:bCs/>
          <w:color w:val="000000"/>
          <w:spacing w:val="-1"/>
          <w:sz w:val="20"/>
          <w:szCs w:val="20"/>
        </w:rPr>
        <w:t>a</w:t>
      </w:r>
      <w:r w:rsidRPr="0061359C">
        <w:rPr>
          <w:rFonts w:ascii="Arial" w:hAnsi="Arial" w:cs="Arial"/>
          <w:bCs/>
          <w:color w:val="000000"/>
          <w:sz w:val="20"/>
          <w:szCs w:val="20"/>
        </w:rPr>
        <w:t>ti</w:t>
      </w:r>
      <w:r w:rsidRPr="0061359C">
        <w:rPr>
          <w:rFonts w:ascii="Arial" w:hAnsi="Arial" w:cs="Arial"/>
          <w:bCs/>
          <w:color w:val="000000"/>
          <w:spacing w:val="-1"/>
          <w:sz w:val="20"/>
          <w:szCs w:val="20"/>
        </w:rPr>
        <w:t>o</w:t>
      </w:r>
      <w:r w:rsidRPr="0061359C">
        <w:rPr>
          <w:rFonts w:ascii="Arial" w:hAnsi="Arial" w:cs="Arial"/>
          <w:bCs/>
          <w:color w:val="000000"/>
          <w:sz w:val="20"/>
          <w:szCs w:val="20"/>
        </w:rPr>
        <w:t>n</w:t>
      </w:r>
      <w:r w:rsidRPr="0061359C">
        <w:rPr>
          <w:rFonts w:ascii="Arial" w:hAnsi="Arial" w:cs="Arial"/>
          <w:bCs/>
          <w:color w:val="000000"/>
          <w:spacing w:val="1"/>
          <w:sz w:val="20"/>
          <w:szCs w:val="20"/>
        </w:rPr>
        <w:t xml:space="preserve"> </w:t>
      </w:r>
      <w:r w:rsidRPr="0061359C">
        <w:rPr>
          <w:rFonts w:ascii="Arial" w:hAnsi="Arial" w:cs="Arial"/>
          <w:bCs/>
          <w:color w:val="000000"/>
          <w:sz w:val="20"/>
          <w:szCs w:val="20"/>
        </w:rPr>
        <w:t>E</w:t>
      </w:r>
      <w:r w:rsidRPr="0061359C">
        <w:rPr>
          <w:rFonts w:ascii="Arial" w:hAnsi="Arial" w:cs="Arial"/>
          <w:bCs/>
          <w:color w:val="000000"/>
          <w:spacing w:val="-1"/>
          <w:sz w:val="20"/>
          <w:szCs w:val="20"/>
        </w:rPr>
        <w:t>x</w:t>
      </w:r>
      <w:r w:rsidRPr="0061359C">
        <w:rPr>
          <w:rFonts w:ascii="Arial" w:hAnsi="Arial" w:cs="Arial"/>
          <w:bCs/>
          <w:color w:val="000000"/>
          <w:sz w:val="20"/>
          <w:szCs w:val="20"/>
        </w:rPr>
        <w:t>perts</w:t>
      </w:r>
    </w:p>
    <w:p w:rsidR="008E019F" w:rsidRPr="0061359C" w:rsidRDefault="000C419D" w:rsidP="00AF47B4">
      <w:pPr>
        <w:pStyle w:val="ListParagraph"/>
        <w:widowControl w:val="0"/>
        <w:numPr>
          <w:ilvl w:val="0"/>
          <w:numId w:val="3"/>
        </w:numPr>
        <w:tabs>
          <w:tab w:val="left" w:pos="840"/>
        </w:tabs>
        <w:autoSpaceDE w:val="0"/>
        <w:autoSpaceDN w:val="0"/>
        <w:adjustRightInd w:val="0"/>
        <w:spacing w:after="0" w:line="206" w:lineRule="exact"/>
        <w:ind w:right="-20"/>
        <w:jc w:val="both"/>
        <w:rPr>
          <w:rFonts w:ascii="Arial" w:hAnsi="Arial" w:cs="Arial"/>
          <w:color w:val="000000"/>
          <w:sz w:val="20"/>
          <w:szCs w:val="20"/>
        </w:rPr>
      </w:pPr>
      <w:r w:rsidRPr="0061359C">
        <w:rPr>
          <w:rFonts w:ascii="Arial" w:hAnsi="Arial" w:cs="Arial"/>
          <w:bCs/>
          <w:color w:val="000000"/>
          <w:sz w:val="20"/>
          <w:szCs w:val="20"/>
        </w:rPr>
        <w:t>WAXIE</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is</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a</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c</w:t>
      </w:r>
      <w:r w:rsidR="008E019F" w:rsidRPr="0061359C">
        <w:rPr>
          <w:rFonts w:ascii="Arial" w:hAnsi="Arial" w:cs="Arial"/>
          <w:bCs/>
          <w:color w:val="000000"/>
          <w:spacing w:val="-1"/>
          <w:sz w:val="20"/>
          <w:szCs w:val="20"/>
        </w:rPr>
        <w:t>h</w:t>
      </w:r>
      <w:r w:rsidR="008E019F" w:rsidRPr="0061359C">
        <w:rPr>
          <w:rFonts w:ascii="Arial" w:hAnsi="Arial" w:cs="Arial"/>
          <w:bCs/>
          <w:color w:val="000000"/>
          <w:sz w:val="20"/>
          <w:szCs w:val="20"/>
        </w:rPr>
        <w:t>arter sig</w:t>
      </w:r>
      <w:r w:rsidR="008E019F" w:rsidRPr="0061359C">
        <w:rPr>
          <w:rFonts w:ascii="Arial" w:hAnsi="Arial" w:cs="Arial"/>
          <w:bCs/>
          <w:color w:val="000000"/>
          <w:spacing w:val="-1"/>
          <w:sz w:val="20"/>
          <w:szCs w:val="20"/>
        </w:rPr>
        <w:t>n</w:t>
      </w:r>
      <w:r w:rsidR="008E019F" w:rsidRPr="0061359C">
        <w:rPr>
          <w:rFonts w:ascii="Arial" w:hAnsi="Arial" w:cs="Arial"/>
          <w:bCs/>
          <w:color w:val="000000"/>
          <w:sz w:val="20"/>
          <w:szCs w:val="20"/>
        </w:rPr>
        <w:t>at</w:t>
      </w:r>
      <w:r w:rsidR="008E019F" w:rsidRPr="0061359C">
        <w:rPr>
          <w:rFonts w:ascii="Arial" w:hAnsi="Arial" w:cs="Arial"/>
          <w:bCs/>
          <w:color w:val="000000"/>
          <w:spacing w:val="-1"/>
          <w:sz w:val="20"/>
          <w:szCs w:val="20"/>
        </w:rPr>
        <w:t>or</w:t>
      </w:r>
      <w:r w:rsidR="008E019F" w:rsidRPr="0061359C">
        <w:rPr>
          <w:rFonts w:ascii="Arial" w:hAnsi="Arial" w:cs="Arial"/>
          <w:bCs/>
          <w:color w:val="000000"/>
          <w:sz w:val="20"/>
          <w:szCs w:val="20"/>
        </w:rPr>
        <w:t>y of</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the</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San</w:t>
      </w:r>
      <w:r w:rsidR="008E019F" w:rsidRPr="0061359C">
        <w:rPr>
          <w:rFonts w:ascii="Arial" w:hAnsi="Arial" w:cs="Arial"/>
          <w:bCs/>
          <w:color w:val="000000"/>
          <w:spacing w:val="-2"/>
          <w:sz w:val="20"/>
          <w:szCs w:val="20"/>
        </w:rPr>
        <w:t xml:space="preserve"> </w:t>
      </w:r>
      <w:r w:rsidR="008E019F" w:rsidRPr="0061359C">
        <w:rPr>
          <w:rFonts w:ascii="Arial" w:hAnsi="Arial" w:cs="Arial"/>
          <w:bCs/>
          <w:color w:val="000000"/>
          <w:sz w:val="20"/>
          <w:szCs w:val="20"/>
        </w:rPr>
        <w:t>Diego</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Reg</w:t>
      </w:r>
      <w:r w:rsidR="008E019F" w:rsidRPr="0061359C">
        <w:rPr>
          <w:rFonts w:ascii="Arial" w:hAnsi="Arial" w:cs="Arial"/>
          <w:bCs/>
          <w:color w:val="000000"/>
          <w:spacing w:val="-1"/>
          <w:sz w:val="20"/>
          <w:szCs w:val="20"/>
        </w:rPr>
        <w:t>i</w:t>
      </w:r>
      <w:r w:rsidR="008E019F" w:rsidRPr="0061359C">
        <w:rPr>
          <w:rFonts w:ascii="Arial" w:hAnsi="Arial" w:cs="Arial"/>
          <w:bCs/>
          <w:color w:val="000000"/>
          <w:sz w:val="20"/>
          <w:szCs w:val="20"/>
        </w:rPr>
        <w:t>on</w:t>
      </w:r>
      <w:r w:rsidR="008E019F" w:rsidRPr="0061359C">
        <w:rPr>
          <w:rFonts w:ascii="Arial" w:hAnsi="Arial" w:cs="Arial"/>
          <w:bCs/>
          <w:color w:val="000000"/>
          <w:spacing w:val="-1"/>
          <w:sz w:val="20"/>
          <w:szCs w:val="20"/>
        </w:rPr>
        <w:t>a</w:t>
      </w:r>
      <w:r w:rsidR="008E019F" w:rsidRPr="0061359C">
        <w:rPr>
          <w:rFonts w:ascii="Arial" w:hAnsi="Arial" w:cs="Arial"/>
          <w:bCs/>
          <w:color w:val="000000"/>
          <w:sz w:val="20"/>
          <w:szCs w:val="20"/>
        </w:rPr>
        <w:t>l Susta</w:t>
      </w:r>
      <w:r w:rsidR="008E019F" w:rsidRPr="0061359C">
        <w:rPr>
          <w:rFonts w:ascii="Arial" w:hAnsi="Arial" w:cs="Arial"/>
          <w:bCs/>
          <w:color w:val="000000"/>
          <w:spacing w:val="-1"/>
          <w:sz w:val="20"/>
          <w:szCs w:val="20"/>
        </w:rPr>
        <w:t>i</w:t>
      </w:r>
      <w:r w:rsidR="008E019F" w:rsidRPr="0061359C">
        <w:rPr>
          <w:rFonts w:ascii="Arial" w:hAnsi="Arial" w:cs="Arial"/>
          <w:bCs/>
          <w:color w:val="000000"/>
          <w:sz w:val="20"/>
          <w:szCs w:val="20"/>
        </w:rPr>
        <w:t>na</w:t>
      </w:r>
      <w:r w:rsidR="008E019F" w:rsidRPr="0061359C">
        <w:rPr>
          <w:rFonts w:ascii="Arial" w:hAnsi="Arial" w:cs="Arial"/>
          <w:bCs/>
          <w:color w:val="000000"/>
          <w:spacing w:val="-1"/>
          <w:sz w:val="20"/>
          <w:szCs w:val="20"/>
        </w:rPr>
        <w:t>b</w:t>
      </w:r>
      <w:r w:rsidR="008E019F" w:rsidRPr="0061359C">
        <w:rPr>
          <w:rFonts w:ascii="Arial" w:hAnsi="Arial" w:cs="Arial"/>
          <w:bCs/>
          <w:color w:val="000000"/>
          <w:sz w:val="20"/>
          <w:szCs w:val="20"/>
        </w:rPr>
        <w:t>ili</w:t>
      </w:r>
      <w:r w:rsidR="008E019F" w:rsidRPr="0061359C">
        <w:rPr>
          <w:rFonts w:ascii="Arial" w:hAnsi="Arial" w:cs="Arial"/>
          <w:bCs/>
          <w:color w:val="000000"/>
          <w:spacing w:val="-1"/>
          <w:sz w:val="20"/>
          <w:szCs w:val="20"/>
        </w:rPr>
        <w:t>t</w:t>
      </w:r>
      <w:r w:rsidR="008E019F" w:rsidRPr="0061359C">
        <w:rPr>
          <w:rFonts w:ascii="Arial" w:hAnsi="Arial" w:cs="Arial"/>
          <w:bCs/>
          <w:color w:val="000000"/>
          <w:sz w:val="20"/>
          <w:szCs w:val="20"/>
        </w:rPr>
        <w:t>y</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Partn</w:t>
      </w:r>
      <w:r w:rsidR="008E019F" w:rsidRPr="0061359C">
        <w:rPr>
          <w:rFonts w:ascii="Arial" w:hAnsi="Arial" w:cs="Arial"/>
          <w:bCs/>
          <w:color w:val="000000"/>
          <w:spacing w:val="-2"/>
          <w:sz w:val="20"/>
          <w:szCs w:val="20"/>
        </w:rPr>
        <w:t>e</w:t>
      </w:r>
      <w:r w:rsidR="008E019F" w:rsidRPr="0061359C">
        <w:rPr>
          <w:rFonts w:ascii="Arial" w:hAnsi="Arial" w:cs="Arial"/>
          <w:bCs/>
          <w:color w:val="000000"/>
          <w:sz w:val="20"/>
          <w:szCs w:val="20"/>
        </w:rPr>
        <w:t>rship</w:t>
      </w:r>
      <w:r w:rsidR="00573BBC" w:rsidRPr="0061359C">
        <w:rPr>
          <w:rFonts w:ascii="Arial" w:hAnsi="Arial" w:cs="Arial"/>
          <w:bCs/>
          <w:color w:val="000000"/>
          <w:sz w:val="20"/>
          <w:szCs w:val="20"/>
        </w:rPr>
        <w:br/>
      </w:r>
      <w:r w:rsidR="008E019F" w:rsidRPr="0061359C">
        <w:rPr>
          <w:rFonts w:ascii="Arial" w:hAnsi="Arial" w:cs="Arial"/>
          <w:bCs/>
          <w:color w:val="000000"/>
          <w:spacing w:val="-1"/>
          <w:position w:val="-1"/>
          <w:sz w:val="20"/>
          <w:szCs w:val="20"/>
        </w:rPr>
        <w:t>(</w:t>
      </w:r>
      <w:r w:rsidR="008E019F" w:rsidRPr="0061359C">
        <w:rPr>
          <w:rFonts w:ascii="Arial" w:hAnsi="Arial" w:cs="Arial"/>
          <w:bCs/>
          <w:position w:val="-1"/>
          <w:sz w:val="20"/>
          <w:szCs w:val="20"/>
          <w:u w:val="single"/>
        </w:rPr>
        <w:t>www.sd</w:t>
      </w:r>
      <w:r w:rsidR="008E019F" w:rsidRPr="0061359C">
        <w:rPr>
          <w:rFonts w:ascii="Arial" w:hAnsi="Arial" w:cs="Arial"/>
          <w:bCs/>
          <w:spacing w:val="1"/>
          <w:position w:val="-1"/>
          <w:sz w:val="20"/>
          <w:szCs w:val="20"/>
          <w:u w:val="single"/>
        </w:rPr>
        <w:t>r</w:t>
      </w:r>
      <w:r w:rsidR="008E019F" w:rsidRPr="0061359C">
        <w:rPr>
          <w:rFonts w:ascii="Arial" w:hAnsi="Arial" w:cs="Arial"/>
          <w:bCs/>
          <w:position w:val="-1"/>
          <w:sz w:val="20"/>
          <w:szCs w:val="20"/>
          <w:u w:val="single"/>
        </w:rPr>
        <w:t>sp.o</w:t>
      </w:r>
      <w:r w:rsidR="008E019F" w:rsidRPr="0061359C">
        <w:rPr>
          <w:rFonts w:ascii="Arial" w:hAnsi="Arial" w:cs="Arial"/>
          <w:bCs/>
          <w:spacing w:val="1"/>
          <w:position w:val="-1"/>
          <w:sz w:val="20"/>
          <w:szCs w:val="20"/>
          <w:u w:val="single"/>
        </w:rPr>
        <w:t>r</w:t>
      </w:r>
      <w:r w:rsidR="008E019F" w:rsidRPr="0061359C">
        <w:rPr>
          <w:rFonts w:ascii="Arial" w:hAnsi="Arial" w:cs="Arial"/>
          <w:bCs/>
          <w:spacing w:val="-1"/>
          <w:position w:val="-1"/>
          <w:sz w:val="20"/>
          <w:szCs w:val="20"/>
          <w:u w:val="single"/>
        </w:rPr>
        <w:t>g</w:t>
      </w:r>
      <w:r w:rsidR="008E019F" w:rsidRPr="0061359C">
        <w:rPr>
          <w:rFonts w:ascii="Arial" w:hAnsi="Arial" w:cs="Arial"/>
          <w:bCs/>
          <w:color w:val="000000"/>
          <w:position w:val="-1"/>
          <w:sz w:val="20"/>
          <w:szCs w:val="20"/>
        </w:rPr>
        <w:t>)</w:t>
      </w:r>
    </w:p>
    <w:p w:rsidR="008E019F" w:rsidRPr="0061359C" w:rsidRDefault="000C419D" w:rsidP="00AF47B4">
      <w:pPr>
        <w:pStyle w:val="ListParagraph"/>
        <w:widowControl w:val="0"/>
        <w:numPr>
          <w:ilvl w:val="0"/>
          <w:numId w:val="14"/>
        </w:numPr>
        <w:tabs>
          <w:tab w:val="left" w:pos="840"/>
        </w:tabs>
        <w:autoSpaceDE w:val="0"/>
        <w:autoSpaceDN w:val="0"/>
        <w:adjustRightInd w:val="0"/>
        <w:spacing w:before="6" w:after="0" w:line="206" w:lineRule="exact"/>
        <w:ind w:right="140"/>
        <w:jc w:val="both"/>
        <w:rPr>
          <w:rFonts w:ascii="Arial" w:hAnsi="Arial" w:cs="Arial"/>
          <w:color w:val="000000"/>
          <w:sz w:val="20"/>
          <w:szCs w:val="20"/>
        </w:rPr>
      </w:pPr>
      <w:r w:rsidRPr="0061359C">
        <w:rPr>
          <w:rFonts w:ascii="Arial" w:hAnsi="Arial" w:cs="Arial"/>
          <w:bCs/>
          <w:color w:val="000000"/>
          <w:sz w:val="20"/>
          <w:szCs w:val="20"/>
        </w:rPr>
        <w:t>WAXIE</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has</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a</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broad</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sel</w:t>
      </w:r>
      <w:r w:rsidR="008E019F" w:rsidRPr="0061359C">
        <w:rPr>
          <w:rFonts w:ascii="Arial" w:hAnsi="Arial" w:cs="Arial"/>
          <w:bCs/>
          <w:color w:val="000000"/>
          <w:spacing w:val="-2"/>
          <w:sz w:val="20"/>
          <w:szCs w:val="20"/>
        </w:rPr>
        <w:t>e</w:t>
      </w:r>
      <w:r w:rsidR="008E019F" w:rsidRPr="0061359C">
        <w:rPr>
          <w:rFonts w:ascii="Arial" w:hAnsi="Arial" w:cs="Arial"/>
          <w:bCs/>
          <w:color w:val="000000"/>
          <w:sz w:val="20"/>
          <w:szCs w:val="20"/>
        </w:rPr>
        <w:t>ct</w:t>
      </w:r>
      <w:r w:rsidR="008E019F" w:rsidRPr="0061359C">
        <w:rPr>
          <w:rFonts w:ascii="Arial" w:hAnsi="Arial" w:cs="Arial"/>
          <w:bCs/>
          <w:color w:val="000000"/>
          <w:spacing w:val="-1"/>
          <w:sz w:val="20"/>
          <w:szCs w:val="20"/>
        </w:rPr>
        <w:t>io</w:t>
      </w:r>
      <w:r w:rsidR="008E019F" w:rsidRPr="0061359C">
        <w:rPr>
          <w:rFonts w:ascii="Arial" w:hAnsi="Arial" w:cs="Arial"/>
          <w:bCs/>
          <w:color w:val="000000"/>
          <w:sz w:val="20"/>
          <w:szCs w:val="20"/>
        </w:rPr>
        <w:t>n</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of</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env</w:t>
      </w:r>
      <w:r w:rsidR="008E019F" w:rsidRPr="0061359C">
        <w:rPr>
          <w:rFonts w:ascii="Arial" w:hAnsi="Arial" w:cs="Arial"/>
          <w:bCs/>
          <w:color w:val="000000"/>
          <w:spacing w:val="-1"/>
          <w:sz w:val="20"/>
          <w:szCs w:val="20"/>
        </w:rPr>
        <w:t>i</w:t>
      </w:r>
      <w:r w:rsidR="008E019F" w:rsidRPr="0061359C">
        <w:rPr>
          <w:rFonts w:ascii="Arial" w:hAnsi="Arial" w:cs="Arial"/>
          <w:bCs/>
          <w:color w:val="000000"/>
          <w:sz w:val="20"/>
          <w:szCs w:val="20"/>
        </w:rPr>
        <w:t>r</w:t>
      </w:r>
      <w:r w:rsidR="008E019F" w:rsidRPr="0061359C">
        <w:rPr>
          <w:rFonts w:ascii="Arial" w:hAnsi="Arial" w:cs="Arial"/>
          <w:bCs/>
          <w:color w:val="000000"/>
          <w:spacing w:val="-1"/>
          <w:sz w:val="20"/>
          <w:szCs w:val="20"/>
        </w:rPr>
        <w:t>o</w:t>
      </w:r>
      <w:r w:rsidR="008E019F" w:rsidRPr="0061359C">
        <w:rPr>
          <w:rFonts w:ascii="Arial" w:hAnsi="Arial" w:cs="Arial"/>
          <w:bCs/>
          <w:color w:val="000000"/>
          <w:sz w:val="20"/>
          <w:szCs w:val="20"/>
        </w:rPr>
        <w:t>n</w:t>
      </w:r>
      <w:r w:rsidR="008E019F" w:rsidRPr="0061359C">
        <w:rPr>
          <w:rFonts w:ascii="Arial" w:hAnsi="Arial" w:cs="Arial"/>
          <w:bCs/>
          <w:color w:val="000000"/>
          <w:spacing w:val="-2"/>
          <w:sz w:val="20"/>
          <w:szCs w:val="20"/>
        </w:rPr>
        <w:t>m</w:t>
      </w:r>
      <w:r w:rsidR="008E019F" w:rsidRPr="0061359C">
        <w:rPr>
          <w:rFonts w:ascii="Arial" w:hAnsi="Arial" w:cs="Arial"/>
          <w:bCs/>
          <w:color w:val="000000"/>
          <w:sz w:val="20"/>
          <w:szCs w:val="20"/>
        </w:rPr>
        <w:t>entally pref</w:t>
      </w:r>
      <w:r w:rsidR="008E019F" w:rsidRPr="0061359C">
        <w:rPr>
          <w:rFonts w:ascii="Arial" w:hAnsi="Arial" w:cs="Arial"/>
          <w:bCs/>
          <w:color w:val="000000"/>
          <w:spacing w:val="-2"/>
          <w:sz w:val="20"/>
          <w:szCs w:val="20"/>
        </w:rPr>
        <w:t>e</w:t>
      </w:r>
      <w:r w:rsidR="008E019F" w:rsidRPr="0061359C">
        <w:rPr>
          <w:rFonts w:ascii="Arial" w:hAnsi="Arial" w:cs="Arial"/>
          <w:bCs/>
          <w:color w:val="000000"/>
          <w:spacing w:val="-1"/>
          <w:sz w:val="20"/>
          <w:szCs w:val="20"/>
        </w:rPr>
        <w:t>r</w:t>
      </w:r>
      <w:r w:rsidR="008E019F" w:rsidRPr="0061359C">
        <w:rPr>
          <w:rFonts w:ascii="Arial" w:hAnsi="Arial" w:cs="Arial"/>
          <w:bCs/>
          <w:color w:val="000000"/>
          <w:sz w:val="20"/>
          <w:szCs w:val="20"/>
        </w:rPr>
        <w:t>able</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pacing w:val="-2"/>
          <w:sz w:val="20"/>
          <w:szCs w:val="20"/>
        </w:rPr>
        <w:t>p</w:t>
      </w:r>
      <w:r w:rsidR="008E019F" w:rsidRPr="0061359C">
        <w:rPr>
          <w:rFonts w:ascii="Arial" w:hAnsi="Arial" w:cs="Arial"/>
          <w:bCs/>
          <w:color w:val="000000"/>
          <w:spacing w:val="1"/>
          <w:sz w:val="20"/>
          <w:szCs w:val="20"/>
        </w:rPr>
        <w:t>r</w:t>
      </w:r>
      <w:r w:rsidR="008E019F" w:rsidRPr="0061359C">
        <w:rPr>
          <w:rFonts w:ascii="Arial" w:hAnsi="Arial" w:cs="Arial"/>
          <w:bCs/>
          <w:color w:val="000000"/>
          <w:sz w:val="20"/>
          <w:szCs w:val="20"/>
        </w:rPr>
        <w:t>od</w:t>
      </w:r>
      <w:r w:rsidR="008E019F" w:rsidRPr="0061359C">
        <w:rPr>
          <w:rFonts w:ascii="Arial" w:hAnsi="Arial" w:cs="Arial"/>
          <w:bCs/>
          <w:color w:val="000000"/>
          <w:spacing w:val="-1"/>
          <w:sz w:val="20"/>
          <w:szCs w:val="20"/>
        </w:rPr>
        <w:t>u</w:t>
      </w:r>
      <w:r w:rsidR="008E019F" w:rsidRPr="0061359C">
        <w:rPr>
          <w:rFonts w:ascii="Arial" w:hAnsi="Arial" w:cs="Arial"/>
          <w:bCs/>
          <w:color w:val="000000"/>
          <w:sz w:val="20"/>
          <w:szCs w:val="20"/>
        </w:rPr>
        <w:t>cts</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(includ</w:t>
      </w:r>
      <w:r w:rsidR="008E019F" w:rsidRPr="0061359C">
        <w:rPr>
          <w:rFonts w:ascii="Arial" w:hAnsi="Arial" w:cs="Arial"/>
          <w:bCs/>
          <w:color w:val="000000"/>
          <w:spacing w:val="-1"/>
          <w:sz w:val="20"/>
          <w:szCs w:val="20"/>
        </w:rPr>
        <w:t>i</w:t>
      </w:r>
      <w:r w:rsidR="008E019F" w:rsidRPr="0061359C">
        <w:rPr>
          <w:rFonts w:ascii="Arial" w:hAnsi="Arial" w:cs="Arial"/>
          <w:bCs/>
          <w:color w:val="000000"/>
          <w:sz w:val="20"/>
          <w:szCs w:val="20"/>
        </w:rPr>
        <w:t>ng</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n</w:t>
      </w:r>
      <w:r w:rsidR="008E019F" w:rsidRPr="0061359C">
        <w:rPr>
          <w:rFonts w:ascii="Arial" w:hAnsi="Arial" w:cs="Arial"/>
          <w:bCs/>
          <w:color w:val="000000"/>
          <w:spacing w:val="-1"/>
          <w:sz w:val="20"/>
          <w:szCs w:val="20"/>
        </w:rPr>
        <w:t>u</w:t>
      </w:r>
      <w:r w:rsidR="008E019F" w:rsidRPr="0061359C">
        <w:rPr>
          <w:rFonts w:ascii="Arial" w:hAnsi="Arial" w:cs="Arial"/>
          <w:bCs/>
          <w:color w:val="000000"/>
          <w:sz w:val="20"/>
          <w:szCs w:val="20"/>
        </w:rPr>
        <w:t xml:space="preserve">merous </w:t>
      </w:r>
      <w:r w:rsidRPr="0061359C">
        <w:rPr>
          <w:rFonts w:ascii="Arial" w:hAnsi="Arial" w:cs="Arial"/>
          <w:bCs/>
          <w:color w:val="000000"/>
          <w:sz w:val="20"/>
          <w:szCs w:val="20"/>
        </w:rPr>
        <w:t>WAXIE</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pacing w:val="-2"/>
          <w:sz w:val="20"/>
          <w:szCs w:val="20"/>
        </w:rPr>
        <w:t>p</w:t>
      </w:r>
      <w:r w:rsidR="008E019F" w:rsidRPr="0061359C">
        <w:rPr>
          <w:rFonts w:ascii="Arial" w:hAnsi="Arial" w:cs="Arial"/>
          <w:bCs/>
          <w:color w:val="000000"/>
          <w:spacing w:val="1"/>
          <w:sz w:val="20"/>
          <w:szCs w:val="20"/>
        </w:rPr>
        <w:t>r</w:t>
      </w:r>
      <w:r w:rsidR="008E019F" w:rsidRPr="0061359C">
        <w:rPr>
          <w:rFonts w:ascii="Arial" w:hAnsi="Arial" w:cs="Arial"/>
          <w:bCs/>
          <w:color w:val="000000"/>
          <w:sz w:val="20"/>
          <w:szCs w:val="20"/>
        </w:rPr>
        <w:t>iva</w:t>
      </w:r>
      <w:r w:rsidR="008E019F" w:rsidRPr="0061359C">
        <w:rPr>
          <w:rFonts w:ascii="Arial" w:hAnsi="Arial" w:cs="Arial"/>
          <w:bCs/>
          <w:color w:val="000000"/>
          <w:spacing w:val="-1"/>
          <w:sz w:val="20"/>
          <w:szCs w:val="20"/>
        </w:rPr>
        <w:t>t</w:t>
      </w:r>
      <w:r w:rsidR="008E019F" w:rsidRPr="0061359C">
        <w:rPr>
          <w:rFonts w:ascii="Arial" w:hAnsi="Arial" w:cs="Arial"/>
          <w:bCs/>
          <w:color w:val="000000"/>
          <w:sz w:val="20"/>
          <w:szCs w:val="20"/>
        </w:rPr>
        <w:t>e</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labeled</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cle</w:t>
      </w:r>
      <w:r w:rsidR="008E019F" w:rsidRPr="0061359C">
        <w:rPr>
          <w:rFonts w:ascii="Arial" w:hAnsi="Arial" w:cs="Arial"/>
          <w:bCs/>
          <w:color w:val="000000"/>
          <w:spacing w:val="-1"/>
          <w:sz w:val="20"/>
          <w:szCs w:val="20"/>
        </w:rPr>
        <w:t>a</w:t>
      </w:r>
      <w:r w:rsidR="008E019F" w:rsidRPr="0061359C">
        <w:rPr>
          <w:rFonts w:ascii="Arial" w:hAnsi="Arial" w:cs="Arial"/>
          <w:bCs/>
          <w:color w:val="000000"/>
          <w:sz w:val="20"/>
          <w:szCs w:val="20"/>
        </w:rPr>
        <w:t>ning</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pacing w:val="-2"/>
          <w:sz w:val="20"/>
          <w:szCs w:val="20"/>
        </w:rPr>
        <w:t>p</w:t>
      </w:r>
      <w:r w:rsidR="008E019F" w:rsidRPr="0061359C">
        <w:rPr>
          <w:rFonts w:ascii="Arial" w:hAnsi="Arial" w:cs="Arial"/>
          <w:bCs/>
          <w:color w:val="000000"/>
          <w:spacing w:val="1"/>
          <w:sz w:val="20"/>
          <w:szCs w:val="20"/>
        </w:rPr>
        <w:t>r</w:t>
      </w:r>
      <w:r w:rsidR="008E019F" w:rsidRPr="0061359C">
        <w:rPr>
          <w:rFonts w:ascii="Arial" w:hAnsi="Arial" w:cs="Arial"/>
          <w:bCs/>
          <w:color w:val="000000"/>
          <w:sz w:val="20"/>
          <w:szCs w:val="20"/>
        </w:rPr>
        <w:t>od</w:t>
      </w:r>
      <w:r w:rsidR="008E019F" w:rsidRPr="0061359C">
        <w:rPr>
          <w:rFonts w:ascii="Arial" w:hAnsi="Arial" w:cs="Arial"/>
          <w:bCs/>
          <w:color w:val="000000"/>
          <w:spacing w:val="-1"/>
          <w:sz w:val="20"/>
          <w:szCs w:val="20"/>
        </w:rPr>
        <w:t>u</w:t>
      </w:r>
      <w:r w:rsidR="008E019F" w:rsidRPr="0061359C">
        <w:rPr>
          <w:rFonts w:ascii="Arial" w:hAnsi="Arial" w:cs="Arial"/>
          <w:bCs/>
          <w:color w:val="000000"/>
          <w:sz w:val="20"/>
          <w:szCs w:val="20"/>
        </w:rPr>
        <w:t>ct</w:t>
      </w:r>
      <w:r w:rsidR="008E019F" w:rsidRPr="0061359C">
        <w:rPr>
          <w:rFonts w:ascii="Arial" w:hAnsi="Arial" w:cs="Arial"/>
          <w:bCs/>
          <w:color w:val="000000"/>
          <w:spacing w:val="-1"/>
          <w:sz w:val="20"/>
          <w:szCs w:val="20"/>
        </w:rPr>
        <w:t>s</w:t>
      </w:r>
      <w:r w:rsidR="008E019F" w:rsidRPr="0061359C">
        <w:rPr>
          <w:rFonts w:ascii="Arial" w:hAnsi="Arial" w:cs="Arial"/>
          <w:bCs/>
          <w:color w:val="000000"/>
          <w:sz w:val="20"/>
          <w:szCs w:val="20"/>
        </w:rPr>
        <w:t>)</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that</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have</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r</w:t>
      </w:r>
      <w:r w:rsidR="008E019F" w:rsidRPr="0061359C">
        <w:rPr>
          <w:rFonts w:ascii="Arial" w:hAnsi="Arial" w:cs="Arial"/>
          <w:bCs/>
          <w:color w:val="000000"/>
          <w:spacing w:val="-2"/>
          <w:sz w:val="20"/>
          <w:szCs w:val="20"/>
        </w:rPr>
        <w:t>e</w:t>
      </w:r>
      <w:r w:rsidR="008E019F" w:rsidRPr="0061359C">
        <w:rPr>
          <w:rFonts w:ascii="Arial" w:hAnsi="Arial" w:cs="Arial"/>
          <w:bCs/>
          <w:color w:val="000000"/>
          <w:sz w:val="20"/>
          <w:szCs w:val="20"/>
        </w:rPr>
        <w:t>ceived</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ce</w:t>
      </w:r>
      <w:r w:rsidR="008E019F" w:rsidRPr="0061359C">
        <w:rPr>
          <w:rFonts w:ascii="Arial" w:hAnsi="Arial" w:cs="Arial"/>
          <w:bCs/>
          <w:color w:val="000000"/>
          <w:spacing w:val="-1"/>
          <w:sz w:val="20"/>
          <w:szCs w:val="20"/>
        </w:rPr>
        <w:t>r</w:t>
      </w:r>
      <w:r w:rsidR="008E019F" w:rsidRPr="0061359C">
        <w:rPr>
          <w:rFonts w:ascii="Arial" w:hAnsi="Arial" w:cs="Arial"/>
          <w:bCs/>
          <w:color w:val="000000"/>
          <w:sz w:val="20"/>
          <w:szCs w:val="20"/>
        </w:rPr>
        <w:t>tifi</w:t>
      </w:r>
      <w:r w:rsidR="008E019F" w:rsidRPr="0061359C">
        <w:rPr>
          <w:rFonts w:ascii="Arial" w:hAnsi="Arial" w:cs="Arial"/>
          <w:bCs/>
          <w:color w:val="000000"/>
          <w:spacing w:val="-1"/>
          <w:sz w:val="20"/>
          <w:szCs w:val="20"/>
        </w:rPr>
        <w:t>c</w:t>
      </w:r>
      <w:r w:rsidR="008E019F" w:rsidRPr="0061359C">
        <w:rPr>
          <w:rFonts w:ascii="Arial" w:hAnsi="Arial" w:cs="Arial"/>
          <w:bCs/>
          <w:color w:val="000000"/>
          <w:sz w:val="20"/>
          <w:szCs w:val="20"/>
        </w:rPr>
        <w:t>atio</w:t>
      </w:r>
      <w:r w:rsidR="008E019F" w:rsidRPr="0061359C">
        <w:rPr>
          <w:rFonts w:ascii="Arial" w:hAnsi="Arial" w:cs="Arial"/>
          <w:bCs/>
          <w:color w:val="000000"/>
          <w:spacing w:val="-1"/>
          <w:sz w:val="20"/>
          <w:szCs w:val="20"/>
        </w:rPr>
        <w:t>n</w:t>
      </w:r>
      <w:r w:rsidR="008E019F" w:rsidRPr="0061359C">
        <w:rPr>
          <w:rFonts w:ascii="Arial" w:hAnsi="Arial" w:cs="Arial"/>
          <w:bCs/>
          <w:color w:val="000000"/>
          <w:sz w:val="20"/>
          <w:szCs w:val="20"/>
        </w:rPr>
        <w:t>s</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f</w:t>
      </w:r>
      <w:r w:rsidR="008E019F" w:rsidRPr="0061359C">
        <w:rPr>
          <w:rFonts w:ascii="Arial" w:hAnsi="Arial" w:cs="Arial"/>
          <w:bCs/>
          <w:color w:val="000000"/>
          <w:spacing w:val="-1"/>
          <w:sz w:val="20"/>
          <w:szCs w:val="20"/>
        </w:rPr>
        <w:t>r</w:t>
      </w:r>
      <w:r w:rsidR="008E019F" w:rsidRPr="0061359C">
        <w:rPr>
          <w:rFonts w:ascii="Arial" w:hAnsi="Arial" w:cs="Arial"/>
          <w:bCs/>
          <w:color w:val="000000"/>
          <w:sz w:val="20"/>
          <w:szCs w:val="20"/>
        </w:rPr>
        <w:t>om</w:t>
      </w:r>
      <w:r w:rsidR="008E019F" w:rsidRPr="0061359C">
        <w:rPr>
          <w:rFonts w:ascii="Arial" w:hAnsi="Arial" w:cs="Arial"/>
          <w:bCs/>
          <w:color w:val="000000"/>
          <w:spacing w:val="-1"/>
          <w:sz w:val="20"/>
          <w:szCs w:val="20"/>
        </w:rPr>
        <w:t xml:space="preserve"> G</w:t>
      </w:r>
      <w:r w:rsidR="008E019F" w:rsidRPr="0061359C">
        <w:rPr>
          <w:rFonts w:ascii="Arial" w:hAnsi="Arial" w:cs="Arial"/>
          <w:bCs/>
          <w:color w:val="000000"/>
          <w:spacing w:val="1"/>
          <w:sz w:val="20"/>
          <w:szCs w:val="20"/>
        </w:rPr>
        <w:t>r</w:t>
      </w:r>
      <w:r w:rsidR="008E019F" w:rsidRPr="0061359C">
        <w:rPr>
          <w:rFonts w:ascii="Arial" w:hAnsi="Arial" w:cs="Arial"/>
          <w:bCs/>
          <w:color w:val="000000"/>
          <w:sz w:val="20"/>
          <w:szCs w:val="20"/>
        </w:rPr>
        <w:t>een</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S</w:t>
      </w:r>
      <w:r w:rsidR="008E019F" w:rsidRPr="0061359C">
        <w:rPr>
          <w:rFonts w:ascii="Arial" w:hAnsi="Arial" w:cs="Arial"/>
          <w:bCs/>
          <w:color w:val="000000"/>
          <w:spacing w:val="-2"/>
          <w:sz w:val="20"/>
          <w:szCs w:val="20"/>
        </w:rPr>
        <w:t>e</w:t>
      </w:r>
      <w:r w:rsidR="008E019F" w:rsidRPr="0061359C">
        <w:rPr>
          <w:rFonts w:ascii="Arial" w:hAnsi="Arial" w:cs="Arial"/>
          <w:bCs/>
          <w:color w:val="000000"/>
          <w:sz w:val="20"/>
          <w:szCs w:val="20"/>
        </w:rPr>
        <w:t xml:space="preserve">al, </w:t>
      </w:r>
      <w:proofErr w:type="spellStart"/>
      <w:r w:rsidR="008E019F" w:rsidRPr="0061359C">
        <w:rPr>
          <w:rFonts w:ascii="Arial" w:hAnsi="Arial" w:cs="Arial"/>
          <w:bCs/>
          <w:color w:val="000000"/>
          <w:sz w:val="20"/>
          <w:szCs w:val="20"/>
        </w:rPr>
        <w:t>EcoLo</w:t>
      </w:r>
      <w:r w:rsidR="008E019F" w:rsidRPr="0061359C">
        <w:rPr>
          <w:rFonts w:ascii="Arial" w:hAnsi="Arial" w:cs="Arial"/>
          <w:bCs/>
          <w:color w:val="000000"/>
          <w:spacing w:val="-2"/>
          <w:sz w:val="20"/>
          <w:szCs w:val="20"/>
        </w:rPr>
        <w:t>g</w:t>
      </w:r>
      <w:r w:rsidR="008E019F" w:rsidRPr="0061359C">
        <w:rPr>
          <w:rFonts w:ascii="Arial" w:hAnsi="Arial" w:cs="Arial"/>
          <w:bCs/>
          <w:color w:val="000000"/>
          <w:sz w:val="20"/>
          <w:szCs w:val="20"/>
        </w:rPr>
        <w:t>o</w:t>
      </w:r>
      <w:proofErr w:type="spellEnd"/>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pacing w:val="-1"/>
          <w:sz w:val="20"/>
          <w:szCs w:val="20"/>
        </w:rPr>
        <w:t>a</w:t>
      </w:r>
      <w:r w:rsidR="008E019F" w:rsidRPr="0061359C">
        <w:rPr>
          <w:rFonts w:ascii="Arial" w:hAnsi="Arial" w:cs="Arial"/>
          <w:bCs/>
          <w:color w:val="000000"/>
          <w:sz w:val="20"/>
          <w:szCs w:val="20"/>
        </w:rPr>
        <w:t>nd</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Scienti</w:t>
      </w:r>
      <w:r w:rsidR="008E019F" w:rsidRPr="0061359C">
        <w:rPr>
          <w:rFonts w:ascii="Arial" w:hAnsi="Arial" w:cs="Arial"/>
          <w:bCs/>
          <w:color w:val="000000"/>
          <w:spacing w:val="-2"/>
          <w:sz w:val="20"/>
          <w:szCs w:val="20"/>
        </w:rPr>
        <w:t>f</w:t>
      </w:r>
      <w:r w:rsidR="008E019F" w:rsidRPr="0061359C">
        <w:rPr>
          <w:rFonts w:ascii="Arial" w:hAnsi="Arial" w:cs="Arial"/>
          <w:bCs/>
          <w:color w:val="000000"/>
          <w:sz w:val="20"/>
          <w:szCs w:val="20"/>
        </w:rPr>
        <w:t>ic</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Cer</w:t>
      </w:r>
      <w:r w:rsidR="008E019F" w:rsidRPr="0061359C">
        <w:rPr>
          <w:rFonts w:ascii="Arial" w:hAnsi="Arial" w:cs="Arial"/>
          <w:bCs/>
          <w:color w:val="000000"/>
          <w:spacing w:val="-1"/>
          <w:sz w:val="20"/>
          <w:szCs w:val="20"/>
        </w:rPr>
        <w:t>t</w:t>
      </w:r>
      <w:r w:rsidR="008E019F" w:rsidRPr="0061359C">
        <w:rPr>
          <w:rFonts w:ascii="Arial" w:hAnsi="Arial" w:cs="Arial"/>
          <w:bCs/>
          <w:color w:val="000000"/>
          <w:sz w:val="20"/>
          <w:szCs w:val="20"/>
        </w:rPr>
        <w:t>ificat</w:t>
      </w:r>
      <w:r w:rsidR="008E019F" w:rsidRPr="0061359C">
        <w:rPr>
          <w:rFonts w:ascii="Arial" w:hAnsi="Arial" w:cs="Arial"/>
          <w:bCs/>
          <w:color w:val="000000"/>
          <w:spacing w:val="-1"/>
          <w:sz w:val="20"/>
          <w:szCs w:val="20"/>
        </w:rPr>
        <w:t>i</w:t>
      </w:r>
      <w:r w:rsidR="008E019F" w:rsidRPr="0061359C">
        <w:rPr>
          <w:rFonts w:ascii="Arial" w:hAnsi="Arial" w:cs="Arial"/>
          <w:bCs/>
          <w:color w:val="000000"/>
          <w:sz w:val="20"/>
          <w:szCs w:val="20"/>
        </w:rPr>
        <w:t>on Sy</w:t>
      </w:r>
      <w:r w:rsidR="008E019F" w:rsidRPr="0061359C">
        <w:rPr>
          <w:rFonts w:ascii="Arial" w:hAnsi="Arial" w:cs="Arial"/>
          <w:bCs/>
          <w:color w:val="000000"/>
          <w:spacing w:val="-1"/>
          <w:sz w:val="20"/>
          <w:szCs w:val="20"/>
        </w:rPr>
        <w:t>s</w:t>
      </w:r>
      <w:r w:rsidR="008E019F" w:rsidRPr="0061359C">
        <w:rPr>
          <w:rFonts w:ascii="Arial" w:hAnsi="Arial" w:cs="Arial"/>
          <w:bCs/>
          <w:color w:val="000000"/>
          <w:sz w:val="20"/>
          <w:szCs w:val="20"/>
        </w:rPr>
        <w:t>tems,</w:t>
      </w:r>
      <w:r w:rsidR="008E019F" w:rsidRPr="0061359C">
        <w:rPr>
          <w:rFonts w:ascii="Arial" w:hAnsi="Arial" w:cs="Arial"/>
          <w:bCs/>
          <w:color w:val="000000"/>
          <w:spacing w:val="-2"/>
          <w:sz w:val="20"/>
          <w:szCs w:val="20"/>
        </w:rPr>
        <w:t xml:space="preserve"> </w:t>
      </w:r>
      <w:r w:rsidR="008E019F" w:rsidRPr="0061359C">
        <w:rPr>
          <w:rFonts w:ascii="Arial" w:hAnsi="Arial" w:cs="Arial"/>
          <w:bCs/>
          <w:color w:val="000000"/>
          <w:sz w:val="20"/>
          <w:szCs w:val="20"/>
        </w:rPr>
        <w:t>or</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have</w:t>
      </w:r>
      <w:r w:rsidR="008E019F" w:rsidRPr="0061359C">
        <w:rPr>
          <w:rFonts w:ascii="Arial" w:hAnsi="Arial" w:cs="Arial"/>
          <w:bCs/>
          <w:color w:val="000000"/>
          <w:spacing w:val="-1"/>
          <w:sz w:val="20"/>
          <w:szCs w:val="20"/>
        </w:rPr>
        <w:t xml:space="preserve"> b</w:t>
      </w:r>
      <w:r w:rsidR="008E019F" w:rsidRPr="0061359C">
        <w:rPr>
          <w:rFonts w:ascii="Arial" w:hAnsi="Arial" w:cs="Arial"/>
          <w:bCs/>
          <w:color w:val="000000"/>
          <w:sz w:val="20"/>
          <w:szCs w:val="20"/>
        </w:rPr>
        <w:t>een</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f</w:t>
      </w:r>
      <w:r w:rsidR="008E019F" w:rsidRPr="0061359C">
        <w:rPr>
          <w:rFonts w:ascii="Arial" w:hAnsi="Arial" w:cs="Arial"/>
          <w:bCs/>
          <w:color w:val="000000"/>
          <w:spacing w:val="-1"/>
          <w:sz w:val="20"/>
          <w:szCs w:val="20"/>
        </w:rPr>
        <w:t>o</w:t>
      </w:r>
      <w:r w:rsidR="008E019F" w:rsidRPr="0061359C">
        <w:rPr>
          <w:rFonts w:ascii="Arial" w:hAnsi="Arial" w:cs="Arial"/>
          <w:bCs/>
          <w:color w:val="000000"/>
          <w:sz w:val="20"/>
          <w:szCs w:val="20"/>
        </w:rPr>
        <w:t>rmulat</w:t>
      </w:r>
      <w:r w:rsidR="008E019F" w:rsidRPr="0061359C">
        <w:rPr>
          <w:rFonts w:ascii="Arial" w:hAnsi="Arial" w:cs="Arial"/>
          <w:bCs/>
          <w:color w:val="000000"/>
          <w:spacing w:val="-2"/>
          <w:sz w:val="20"/>
          <w:szCs w:val="20"/>
        </w:rPr>
        <w:t>e</w:t>
      </w:r>
      <w:r w:rsidR="008E019F" w:rsidRPr="0061359C">
        <w:rPr>
          <w:rFonts w:ascii="Arial" w:hAnsi="Arial" w:cs="Arial"/>
          <w:bCs/>
          <w:color w:val="000000"/>
          <w:sz w:val="20"/>
          <w:szCs w:val="20"/>
        </w:rPr>
        <w:t>d</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in</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p</w:t>
      </w:r>
      <w:r w:rsidR="008E019F" w:rsidRPr="0061359C">
        <w:rPr>
          <w:rFonts w:ascii="Arial" w:hAnsi="Arial" w:cs="Arial"/>
          <w:bCs/>
          <w:color w:val="000000"/>
          <w:spacing w:val="-1"/>
          <w:sz w:val="20"/>
          <w:szCs w:val="20"/>
        </w:rPr>
        <w:t>a</w:t>
      </w:r>
      <w:r w:rsidR="008E019F" w:rsidRPr="0061359C">
        <w:rPr>
          <w:rFonts w:ascii="Arial" w:hAnsi="Arial" w:cs="Arial"/>
          <w:bCs/>
          <w:color w:val="000000"/>
          <w:sz w:val="20"/>
          <w:szCs w:val="20"/>
        </w:rPr>
        <w:t>rtn</w:t>
      </w:r>
      <w:r w:rsidR="008E019F" w:rsidRPr="0061359C">
        <w:rPr>
          <w:rFonts w:ascii="Arial" w:hAnsi="Arial" w:cs="Arial"/>
          <w:bCs/>
          <w:color w:val="000000"/>
          <w:spacing w:val="-2"/>
          <w:sz w:val="20"/>
          <w:szCs w:val="20"/>
        </w:rPr>
        <w:t>e</w:t>
      </w:r>
      <w:r w:rsidR="008E019F" w:rsidRPr="0061359C">
        <w:rPr>
          <w:rFonts w:ascii="Arial" w:hAnsi="Arial" w:cs="Arial"/>
          <w:bCs/>
          <w:color w:val="000000"/>
          <w:sz w:val="20"/>
          <w:szCs w:val="20"/>
        </w:rPr>
        <w:t>rs</w:t>
      </w:r>
      <w:r w:rsidR="008E019F" w:rsidRPr="0061359C">
        <w:rPr>
          <w:rFonts w:ascii="Arial" w:hAnsi="Arial" w:cs="Arial"/>
          <w:bCs/>
          <w:color w:val="000000"/>
          <w:spacing w:val="-1"/>
          <w:sz w:val="20"/>
          <w:szCs w:val="20"/>
        </w:rPr>
        <w:t>h</w:t>
      </w:r>
      <w:r w:rsidR="008E019F" w:rsidRPr="0061359C">
        <w:rPr>
          <w:rFonts w:ascii="Arial" w:hAnsi="Arial" w:cs="Arial"/>
          <w:bCs/>
          <w:color w:val="000000"/>
          <w:sz w:val="20"/>
          <w:szCs w:val="20"/>
        </w:rPr>
        <w:t>ip</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 xml:space="preserve">with EPA </w:t>
      </w:r>
      <w:r w:rsidR="008E019F" w:rsidRPr="0061359C">
        <w:rPr>
          <w:rFonts w:ascii="Arial" w:hAnsi="Arial" w:cs="Arial"/>
          <w:bCs/>
          <w:color w:val="000000"/>
          <w:spacing w:val="1"/>
          <w:sz w:val="20"/>
          <w:szCs w:val="20"/>
        </w:rPr>
        <w:t>D</w:t>
      </w:r>
      <w:r w:rsidR="008E019F" w:rsidRPr="0061359C">
        <w:rPr>
          <w:rFonts w:ascii="Arial" w:hAnsi="Arial" w:cs="Arial"/>
          <w:bCs/>
          <w:color w:val="000000"/>
          <w:sz w:val="20"/>
          <w:szCs w:val="20"/>
        </w:rPr>
        <w:t>esign for</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the Environment (</w:t>
      </w:r>
      <w:proofErr w:type="spellStart"/>
      <w:r w:rsidR="008E019F" w:rsidRPr="0061359C">
        <w:rPr>
          <w:rFonts w:ascii="Arial" w:hAnsi="Arial" w:cs="Arial"/>
          <w:bCs/>
          <w:color w:val="000000"/>
          <w:spacing w:val="1"/>
          <w:sz w:val="20"/>
          <w:szCs w:val="20"/>
        </w:rPr>
        <w:t>D</w:t>
      </w:r>
      <w:r w:rsidR="008E019F" w:rsidRPr="0061359C">
        <w:rPr>
          <w:rFonts w:ascii="Arial" w:hAnsi="Arial" w:cs="Arial"/>
          <w:bCs/>
          <w:color w:val="000000"/>
          <w:sz w:val="20"/>
          <w:szCs w:val="20"/>
        </w:rPr>
        <w:t>fE</w:t>
      </w:r>
      <w:proofErr w:type="spellEnd"/>
      <w:r w:rsidR="008E019F" w:rsidRPr="0061359C">
        <w:rPr>
          <w:rFonts w:ascii="Arial" w:hAnsi="Arial" w:cs="Arial"/>
          <w:bCs/>
          <w:color w:val="000000"/>
          <w:sz w:val="20"/>
          <w:szCs w:val="20"/>
        </w:rPr>
        <w:t>).</w:t>
      </w:r>
    </w:p>
    <w:p w:rsidR="008E019F" w:rsidRPr="0061359C" w:rsidRDefault="000C419D" w:rsidP="00AF47B4">
      <w:pPr>
        <w:pStyle w:val="ListParagraph"/>
        <w:widowControl w:val="0"/>
        <w:numPr>
          <w:ilvl w:val="0"/>
          <w:numId w:val="14"/>
        </w:numPr>
        <w:tabs>
          <w:tab w:val="left" w:pos="840"/>
        </w:tabs>
        <w:autoSpaceDE w:val="0"/>
        <w:autoSpaceDN w:val="0"/>
        <w:adjustRightInd w:val="0"/>
        <w:spacing w:after="0" w:line="206" w:lineRule="exact"/>
        <w:ind w:right="174"/>
        <w:jc w:val="both"/>
        <w:rPr>
          <w:rFonts w:ascii="Arial" w:hAnsi="Arial" w:cs="Arial"/>
          <w:color w:val="000000"/>
          <w:sz w:val="20"/>
          <w:szCs w:val="20"/>
        </w:rPr>
      </w:pPr>
      <w:r w:rsidRPr="0061359C">
        <w:rPr>
          <w:rFonts w:ascii="Arial" w:hAnsi="Arial" w:cs="Arial"/>
          <w:bCs/>
          <w:color w:val="000000"/>
          <w:sz w:val="20"/>
          <w:szCs w:val="20"/>
        </w:rPr>
        <w:t>WAXIE</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has d</w:t>
      </w:r>
      <w:r w:rsidR="008E019F" w:rsidRPr="0061359C">
        <w:rPr>
          <w:rFonts w:ascii="Arial" w:hAnsi="Arial" w:cs="Arial"/>
          <w:bCs/>
          <w:color w:val="000000"/>
          <w:spacing w:val="-2"/>
          <w:sz w:val="20"/>
          <w:szCs w:val="20"/>
        </w:rPr>
        <w:t>e</w:t>
      </w:r>
      <w:r w:rsidR="008E019F" w:rsidRPr="0061359C">
        <w:rPr>
          <w:rFonts w:ascii="Arial" w:hAnsi="Arial" w:cs="Arial"/>
          <w:bCs/>
          <w:color w:val="000000"/>
          <w:sz w:val="20"/>
          <w:szCs w:val="20"/>
        </w:rPr>
        <w:t>veloped G</w:t>
      </w:r>
      <w:r w:rsidR="008E019F" w:rsidRPr="0061359C">
        <w:rPr>
          <w:rFonts w:ascii="Arial" w:hAnsi="Arial" w:cs="Arial"/>
          <w:bCs/>
          <w:color w:val="000000"/>
          <w:spacing w:val="1"/>
          <w:sz w:val="20"/>
          <w:szCs w:val="20"/>
        </w:rPr>
        <w:t>r</w:t>
      </w:r>
      <w:r w:rsidR="008E019F" w:rsidRPr="0061359C">
        <w:rPr>
          <w:rFonts w:ascii="Arial" w:hAnsi="Arial" w:cs="Arial"/>
          <w:bCs/>
          <w:color w:val="000000"/>
          <w:sz w:val="20"/>
          <w:szCs w:val="20"/>
        </w:rPr>
        <w:t>e</w:t>
      </w:r>
      <w:r w:rsidR="008E019F" w:rsidRPr="0061359C">
        <w:rPr>
          <w:rFonts w:ascii="Arial" w:hAnsi="Arial" w:cs="Arial"/>
          <w:bCs/>
          <w:color w:val="000000"/>
          <w:spacing w:val="-2"/>
          <w:sz w:val="20"/>
          <w:szCs w:val="20"/>
        </w:rPr>
        <w:t>e</w:t>
      </w:r>
      <w:r w:rsidR="008E019F" w:rsidRPr="0061359C">
        <w:rPr>
          <w:rFonts w:ascii="Arial" w:hAnsi="Arial" w:cs="Arial"/>
          <w:bCs/>
          <w:color w:val="000000"/>
          <w:sz w:val="20"/>
          <w:szCs w:val="20"/>
        </w:rPr>
        <w:t>n Partner Suppo</w:t>
      </w:r>
      <w:r w:rsidR="008E019F" w:rsidRPr="0061359C">
        <w:rPr>
          <w:rFonts w:ascii="Arial" w:hAnsi="Arial" w:cs="Arial"/>
          <w:bCs/>
          <w:color w:val="000000"/>
          <w:spacing w:val="1"/>
          <w:sz w:val="20"/>
          <w:szCs w:val="20"/>
        </w:rPr>
        <w:t>r</w:t>
      </w:r>
      <w:r w:rsidR="008E019F" w:rsidRPr="0061359C">
        <w:rPr>
          <w:rFonts w:ascii="Arial" w:hAnsi="Arial" w:cs="Arial"/>
          <w:bCs/>
          <w:color w:val="000000"/>
          <w:sz w:val="20"/>
          <w:szCs w:val="20"/>
        </w:rPr>
        <w:t>t™</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(GPS®)</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to</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assi</w:t>
      </w:r>
      <w:r w:rsidR="008E019F" w:rsidRPr="0061359C">
        <w:rPr>
          <w:rFonts w:ascii="Arial" w:hAnsi="Arial" w:cs="Arial"/>
          <w:bCs/>
          <w:color w:val="000000"/>
          <w:spacing w:val="-1"/>
          <w:sz w:val="20"/>
          <w:szCs w:val="20"/>
        </w:rPr>
        <w:t>s</w:t>
      </w:r>
      <w:r w:rsidR="008E019F" w:rsidRPr="0061359C">
        <w:rPr>
          <w:rFonts w:ascii="Arial" w:hAnsi="Arial" w:cs="Arial"/>
          <w:bCs/>
          <w:color w:val="000000"/>
          <w:sz w:val="20"/>
          <w:szCs w:val="20"/>
        </w:rPr>
        <w:t>t</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gre</w:t>
      </w:r>
      <w:r w:rsidR="008E019F" w:rsidRPr="0061359C">
        <w:rPr>
          <w:rFonts w:ascii="Arial" w:hAnsi="Arial" w:cs="Arial"/>
          <w:bCs/>
          <w:color w:val="000000"/>
          <w:spacing w:val="-2"/>
          <w:sz w:val="20"/>
          <w:szCs w:val="20"/>
        </w:rPr>
        <w:t>e</w:t>
      </w:r>
      <w:r w:rsidR="008E019F" w:rsidRPr="0061359C">
        <w:rPr>
          <w:rFonts w:ascii="Arial" w:hAnsi="Arial" w:cs="Arial"/>
          <w:bCs/>
          <w:color w:val="000000"/>
          <w:sz w:val="20"/>
          <w:szCs w:val="20"/>
        </w:rPr>
        <w:t>n-committed</w:t>
      </w:r>
      <w:r w:rsidR="008E019F" w:rsidRPr="0061359C">
        <w:rPr>
          <w:rFonts w:ascii="Arial" w:hAnsi="Arial" w:cs="Arial"/>
          <w:bCs/>
          <w:color w:val="000000"/>
          <w:spacing w:val="-2"/>
          <w:sz w:val="20"/>
          <w:szCs w:val="20"/>
        </w:rPr>
        <w:t xml:space="preserve"> </w:t>
      </w:r>
      <w:r w:rsidR="008E019F" w:rsidRPr="0061359C">
        <w:rPr>
          <w:rFonts w:ascii="Arial" w:hAnsi="Arial" w:cs="Arial"/>
          <w:bCs/>
          <w:color w:val="000000"/>
          <w:sz w:val="20"/>
          <w:szCs w:val="20"/>
        </w:rPr>
        <w:t>end-user custom</w:t>
      </w:r>
      <w:r w:rsidR="008E019F" w:rsidRPr="0061359C">
        <w:rPr>
          <w:rFonts w:ascii="Arial" w:hAnsi="Arial" w:cs="Arial"/>
          <w:bCs/>
          <w:color w:val="000000"/>
          <w:spacing w:val="-2"/>
          <w:sz w:val="20"/>
          <w:szCs w:val="20"/>
        </w:rPr>
        <w:t>e</w:t>
      </w:r>
      <w:r w:rsidR="008E019F" w:rsidRPr="0061359C">
        <w:rPr>
          <w:rFonts w:ascii="Arial" w:hAnsi="Arial" w:cs="Arial"/>
          <w:bCs/>
          <w:color w:val="000000"/>
          <w:spacing w:val="1"/>
          <w:sz w:val="20"/>
          <w:szCs w:val="20"/>
        </w:rPr>
        <w:t>r</w:t>
      </w:r>
      <w:r w:rsidR="008E019F" w:rsidRPr="0061359C">
        <w:rPr>
          <w:rFonts w:ascii="Arial" w:hAnsi="Arial" w:cs="Arial"/>
          <w:bCs/>
          <w:color w:val="000000"/>
          <w:sz w:val="20"/>
          <w:szCs w:val="20"/>
        </w:rPr>
        <w:t>s</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i</w:t>
      </w:r>
      <w:r w:rsidR="008E019F" w:rsidRPr="0061359C">
        <w:rPr>
          <w:rFonts w:ascii="Arial" w:hAnsi="Arial" w:cs="Arial"/>
          <w:bCs/>
          <w:color w:val="000000"/>
          <w:spacing w:val="-2"/>
          <w:sz w:val="20"/>
          <w:szCs w:val="20"/>
        </w:rPr>
        <w:t>m</w:t>
      </w:r>
      <w:r w:rsidR="008E019F" w:rsidRPr="0061359C">
        <w:rPr>
          <w:rFonts w:ascii="Arial" w:hAnsi="Arial" w:cs="Arial"/>
          <w:bCs/>
          <w:color w:val="000000"/>
          <w:sz w:val="20"/>
          <w:szCs w:val="20"/>
        </w:rPr>
        <w:t>plement mo</w:t>
      </w:r>
      <w:r w:rsidR="008E019F" w:rsidRPr="0061359C">
        <w:rPr>
          <w:rFonts w:ascii="Arial" w:hAnsi="Arial" w:cs="Arial"/>
          <w:bCs/>
          <w:color w:val="000000"/>
          <w:spacing w:val="1"/>
          <w:sz w:val="20"/>
          <w:szCs w:val="20"/>
        </w:rPr>
        <w:t>r</w:t>
      </w:r>
      <w:r w:rsidR="008E019F" w:rsidRPr="0061359C">
        <w:rPr>
          <w:rFonts w:ascii="Arial" w:hAnsi="Arial" w:cs="Arial"/>
          <w:bCs/>
          <w:color w:val="000000"/>
          <w:sz w:val="20"/>
          <w:szCs w:val="20"/>
        </w:rPr>
        <w:t>e</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effec</w:t>
      </w:r>
      <w:r w:rsidR="008E019F" w:rsidRPr="0061359C">
        <w:rPr>
          <w:rFonts w:ascii="Arial" w:hAnsi="Arial" w:cs="Arial"/>
          <w:bCs/>
          <w:color w:val="000000"/>
          <w:spacing w:val="-2"/>
          <w:sz w:val="20"/>
          <w:szCs w:val="20"/>
        </w:rPr>
        <w:t>t</w:t>
      </w:r>
      <w:r w:rsidR="008E019F" w:rsidRPr="0061359C">
        <w:rPr>
          <w:rFonts w:ascii="Arial" w:hAnsi="Arial" w:cs="Arial"/>
          <w:bCs/>
          <w:color w:val="000000"/>
          <w:sz w:val="20"/>
          <w:szCs w:val="20"/>
        </w:rPr>
        <w:t>ive g</w:t>
      </w:r>
      <w:r w:rsidR="008E019F" w:rsidRPr="0061359C">
        <w:rPr>
          <w:rFonts w:ascii="Arial" w:hAnsi="Arial" w:cs="Arial"/>
          <w:bCs/>
          <w:color w:val="000000"/>
          <w:spacing w:val="1"/>
          <w:sz w:val="20"/>
          <w:szCs w:val="20"/>
        </w:rPr>
        <w:t>r</w:t>
      </w:r>
      <w:r w:rsidR="008E019F" w:rsidRPr="0061359C">
        <w:rPr>
          <w:rFonts w:ascii="Arial" w:hAnsi="Arial" w:cs="Arial"/>
          <w:bCs/>
          <w:color w:val="000000"/>
          <w:sz w:val="20"/>
          <w:szCs w:val="20"/>
        </w:rPr>
        <w:t>e</w:t>
      </w:r>
      <w:r w:rsidR="008E019F" w:rsidRPr="0061359C">
        <w:rPr>
          <w:rFonts w:ascii="Arial" w:hAnsi="Arial" w:cs="Arial"/>
          <w:bCs/>
          <w:color w:val="000000"/>
          <w:spacing w:val="-2"/>
          <w:sz w:val="20"/>
          <w:szCs w:val="20"/>
        </w:rPr>
        <w:t>e</w:t>
      </w:r>
      <w:r w:rsidR="008E019F" w:rsidRPr="0061359C">
        <w:rPr>
          <w:rFonts w:ascii="Arial" w:hAnsi="Arial" w:cs="Arial"/>
          <w:bCs/>
          <w:color w:val="000000"/>
          <w:sz w:val="20"/>
          <w:szCs w:val="20"/>
        </w:rPr>
        <w:t>n cleaning</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prog</w:t>
      </w:r>
      <w:r w:rsidR="008E019F" w:rsidRPr="0061359C">
        <w:rPr>
          <w:rFonts w:ascii="Arial" w:hAnsi="Arial" w:cs="Arial"/>
          <w:bCs/>
          <w:color w:val="000000"/>
          <w:spacing w:val="1"/>
          <w:sz w:val="20"/>
          <w:szCs w:val="20"/>
        </w:rPr>
        <w:t>r</w:t>
      </w:r>
      <w:r w:rsidR="008E019F" w:rsidRPr="0061359C">
        <w:rPr>
          <w:rFonts w:ascii="Arial" w:hAnsi="Arial" w:cs="Arial"/>
          <w:bCs/>
          <w:color w:val="000000"/>
          <w:sz w:val="20"/>
          <w:szCs w:val="20"/>
        </w:rPr>
        <w:t>ams</w:t>
      </w:r>
    </w:p>
    <w:p w:rsidR="008E019F" w:rsidRPr="0061359C" w:rsidRDefault="000C419D" w:rsidP="00AF47B4">
      <w:pPr>
        <w:pStyle w:val="ListParagraph"/>
        <w:widowControl w:val="0"/>
        <w:numPr>
          <w:ilvl w:val="0"/>
          <w:numId w:val="14"/>
        </w:numPr>
        <w:tabs>
          <w:tab w:val="left" w:pos="840"/>
        </w:tabs>
        <w:autoSpaceDE w:val="0"/>
        <w:autoSpaceDN w:val="0"/>
        <w:adjustRightInd w:val="0"/>
        <w:spacing w:after="0" w:line="203" w:lineRule="exact"/>
        <w:ind w:right="-20"/>
        <w:jc w:val="both"/>
        <w:rPr>
          <w:rFonts w:ascii="Arial" w:hAnsi="Arial" w:cs="Arial"/>
          <w:color w:val="000000"/>
          <w:sz w:val="20"/>
          <w:szCs w:val="20"/>
        </w:rPr>
      </w:pPr>
      <w:r w:rsidRPr="0061359C">
        <w:rPr>
          <w:rFonts w:ascii="Arial" w:hAnsi="Arial" w:cs="Arial"/>
          <w:bCs/>
          <w:color w:val="000000"/>
          <w:sz w:val="20"/>
          <w:szCs w:val="20"/>
        </w:rPr>
        <w:t>WAXIE</w:t>
      </w:r>
      <w:r w:rsidR="008E019F" w:rsidRPr="0061359C">
        <w:rPr>
          <w:rFonts w:ascii="Arial" w:hAnsi="Arial" w:cs="Arial"/>
          <w:bCs/>
          <w:color w:val="000000"/>
          <w:sz w:val="20"/>
          <w:szCs w:val="20"/>
        </w:rPr>
        <w:t xml:space="preserve"> was</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on Technical</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 xml:space="preserve">Committees </w:t>
      </w:r>
      <w:r w:rsidR="008E019F" w:rsidRPr="0061359C">
        <w:rPr>
          <w:rFonts w:ascii="Arial" w:hAnsi="Arial" w:cs="Arial"/>
          <w:bCs/>
          <w:color w:val="000000"/>
          <w:spacing w:val="-2"/>
          <w:sz w:val="20"/>
          <w:szCs w:val="20"/>
        </w:rPr>
        <w:t>f</w:t>
      </w:r>
      <w:r w:rsidR="008E019F" w:rsidRPr="0061359C">
        <w:rPr>
          <w:rFonts w:ascii="Arial" w:hAnsi="Arial" w:cs="Arial"/>
          <w:bCs/>
          <w:color w:val="000000"/>
          <w:sz w:val="20"/>
          <w:szCs w:val="20"/>
        </w:rPr>
        <w:t>or development</w:t>
      </w:r>
      <w:r w:rsidR="008E019F" w:rsidRPr="0061359C">
        <w:rPr>
          <w:rFonts w:ascii="Arial" w:hAnsi="Arial" w:cs="Arial"/>
          <w:bCs/>
          <w:color w:val="000000"/>
          <w:spacing w:val="-2"/>
          <w:sz w:val="20"/>
          <w:szCs w:val="20"/>
        </w:rPr>
        <w:t xml:space="preserve"> </w:t>
      </w:r>
      <w:r w:rsidR="008E019F" w:rsidRPr="0061359C">
        <w:rPr>
          <w:rFonts w:ascii="Arial" w:hAnsi="Arial" w:cs="Arial"/>
          <w:bCs/>
          <w:color w:val="000000"/>
          <w:sz w:val="20"/>
          <w:szCs w:val="20"/>
        </w:rPr>
        <w:t>of</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ISSA</w:t>
      </w:r>
      <w:r w:rsidR="008E019F" w:rsidRPr="0061359C">
        <w:rPr>
          <w:rFonts w:ascii="Arial" w:hAnsi="Arial" w:cs="Arial"/>
          <w:bCs/>
          <w:color w:val="000000"/>
          <w:spacing w:val="-2"/>
          <w:sz w:val="20"/>
          <w:szCs w:val="20"/>
        </w:rPr>
        <w:t xml:space="preserve"> </w:t>
      </w:r>
      <w:r w:rsidR="008E019F" w:rsidRPr="0061359C">
        <w:rPr>
          <w:rFonts w:ascii="Arial" w:hAnsi="Arial" w:cs="Arial"/>
          <w:bCs/>
          <w:color w:val="000000"/>
          <w:sz w:val="20"/>
          <w:szCs w:val="20"/>
        </w:rPr>
        <w:t>Cle</w:t>
      </w:r>
      <w:r w:rsidR="008E019F" w:rsidRPr="0061359C">
        <w:rPr>
          <w:rFonts w:ascii="Arial" w:hAnsi="Arial" w:cs="Arial"/>
          <w:bCs/>
          <w:color w:val="000000"/>
          <w:spacing w:val="-1"/>
          <w:sz w:val="20"/>
          <w:szCs w:val="20"/>
        </w:rPr>
        <w:t>a</w:t>
      </w:r>
      <w:r w:rsidR="008E019F" w:rsidRPr="0061359C">
        <w:rPr>
          <w:rFonts w:ascii="Arial" w:hAnsi="Arial" w:cs="Arial"/>
          <w:bCs/>
          <w:color w:val="000000"/>
          <w:sz w:val="20"/>
          <w:szCs w:val="20"/>
        </w:rPr>
        <w:t>n</w:t>
      </w:r>
      <w:r w:rsidR="008E019F" w:rsidRPr="0061359C">
        <w:rPr>
          <w:rFonts w:ascii="Arial" w:hAnsi="Arial" w:cs="Arial"/>
          <w:bCs/>
          <w:color w:val="000000"/>
          <w:spacing w:val="-1"/>
          <w:sz w:val="20"/>
          <w:szCs w:val="20"/>
        </w:rPr>
        <w:t>i</w:t>
      </w:r>
      <w:r w:rsidR="008E019F" w:rsidRPr="0061359C">
        <w:rPr>
          <w:rFonts w:ascii="Arial" w:hAnsi="Arial" w:cs="Arial"/>
          <w:bCs/>
          <w:color w:val="000000"/>
          <w:sz w:val="20"/>
          <w:szCs w:val="20"/>
        </w:rPr>
        <w:t>ng</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In</w:t>
      </w:r>
      <w:r w:rsidR="008E019F" w:rsidRPr="0061359C">
        <w:rPr>
          <w:rFonts w:ascii="Arial" w:hAnsi="Arial" w:cs="Arial"/>
          <w:bCs/>
          <w:color w:val="000000"/>
          <w:spacing w:val="-2"/>
          <w:sz w:val="20"/>
          <w:szCs w:val="20"/>
        </w:rPr>
        <w:t>d</w:t>
      </w:r>
      <w:r w:rsidR="008E019F" w:rsidRPr="0061359C">
        <w:rPr>
          <w:rFonts w:ascii="Arial" w:hAnsi="Arial" w:cs="Arial"/>
          <w:bCs/>
          <w:color w:val="000000"/>
          <w:sz w:val="20"/>
          <w:szCs w:val="20"/>
        </w:rPr>
        <w:t>ustry</w:t>
      </w:r>
      <w:r w:rsidR="00573BBC" w:rsidRPr="0061359C">
        <w:rPr>
          <w:rFonts w:ascii="Arial" w:hAnsi="Arial" w:cs="Arial"/>
          <w:color w:val="000000"/>
          <w:sz w:val="20"/>
          <w:szCs w:val="20"/>
        </w:rPr>
        <w:br/>
      </w:r>
      <w:r w:rsidR="008E019F" w:rsidRPr="0061359C">
        <w:rPr>
          <w:rFonts w:ascii="Arial" w:hAnsi="Arial" w:cs="Arial"/>
          <w:bCs/>
          <w:color w:val="000000"/>
          <w:position w:val="-1"/>
          <w:sz w:val="20"/>
          <w:szCs w:val="20"/>
        </w:rPr>
        <w:t>Management</w:t>
      </w:r>
      <w:r w:rsidR="008E019F" w:rsidRPr="0061359C">
        <w:rPr>
          <w:rFonts w:ascii="Arial" w:hAnsi="Arial" w:cs="Arial"/>
          <w:bCs/>
          <w:color w:val="000000"/>
          <w:spacing w:val="-1"/>
          <w:position w:val="-1"/>
          <w:sz w:val="20"/>
          <w:szCs w:val="20"/>
        </w:rPr>
        <w:t xml:space="preserve"> </w:t>
      </w:r>
      <w:r w:rsidR="008E019F" w:rsidRPr="0061359C">
        <w:rPr>
          <w:rFonts w:ascii="Arial" w:hAnsi="Arial" w:cs="Arial"/>
          <w:bCs/>
          <w:color w:val="000000"/>
          <w:position w:val="-1"/>
          <w:sz w:val="20"/>
          <w:szCs w:val="20"/>
        </w:rPr>
        <w:t>Standa</w:t>
      </w:r>
      <w:r w:rsidR="008E019F" w:rsidRPr="0061359C">
        <w:rPr>
          <w:rFonts w:ascii="Arial" w:hAnsi="Arial" w:cs="Arial"/>
          <w:bCs/>
          <w:color w:val="000000"/>
          <w:spacing w:val="1"/>
          <w:position w:val="-1"/>
          <w:sz w:val="20"/>
          <w:szCs w:val="20"/>
        </w:rPr>
        <w:t>r</w:t>
      </w:r>
      <w:r w:rsidR="008E019F" w:rsidRPr="0061359C">
        <w:rPr>
          <w:rFonts w:ascii="Arial" w:hAnsi="Arial" w:cs="Arial"/>
          <w:bCs/>
          <w:color w:val="000000"/>
          <w:position w:val="-1"/>
          <w:sz w:val="20"/>
          <w:szCs w:val="20"/>
        </w:rPr>
        <w:t>d (CIMS and</w:t>
      </w:r>
      <w:r w:rsidR="008E019F" w:rsidRPr="0061359C">
        <w:rPr>
          <w:rFonts w:ascii="Arial" w:hAnsi="Arial" w:cs="Arial"/>
          <w:bCs/>
          <w:color w:val="000000"/>
          <w:spacing w:val="-1"/>
          <w:position w:val="-1"/>
          <w:sz w:val="20"/>
          <w:szCs w:val="20"/>
        </w:rPr>
        <w:t xml:space="preserve"> </w:t>
      </w:r>
      <w:r w:rsidR="008E019F" w:rsidRPr="0061359C">
        <w:rPr>
          <w:rFonts w:ascii="Arial" w:hAnsi="Arial" w:cs="Arial"/>
          <w:bCs/>
          <w:color w:val="000000"/>
          <w:position w:val="-1"/>
          <w:sz w:val="20"/>
          <w:szCs w:val="20"/>
        </w:rPr>
        <w:t>CIMS</w:t>
      </w:r>
      <w:r w:rsidR="008E019F" w:rsidRPr="0061359C">
        <w:rPr>
          <w:rFonts w:ascii="Arial" w:hAnsi="Arial" w:cs="Arial"/>
          <w:bCs/>
          <w:color w:val="000000"/>
          <w:spacing w:val="-1"/>
          <w:position w:val="-1"/>
          <w:sz w:val="20"/>
          <w:szCs w:val="20"/>
        </w:rPr>
        <w:t>-</w:t>
      </w:r>
      <w:r w:rsidR="008E019F" w:rsidRPr="0061359C">
        <w:rPr>
          <w:rFonts w:ascii="Arial" w:hAnsi="Arial" w:cs="Arial"/>
          <w:bCs/>
          <w:color w:val="000000"/>
          <w:position w:val="-1"/>
          <w:sz w:val="20"/>
          <w:szCs w:val="20"/>
        </w:rPr>
        <w:t>GB),</w:t>
      </w:r>
      <w:r w:rsidR="008E019F" w:rsidRPr="0061359C">
        <w:rPr>
          <w:rFonts w:ascii="Arial" w:hAnsi="Arial" w:cs="Arial"/>
          <w:bCs/>
          <w:color w:val="000000"/>
          <w:spacing w:val="1"/>
          <w:position w:val="-1"/>
          <w:sz w:val="20"/>
          <w:szCs w:val="20"/>
        </w:rPr>
        <w:t xml:space="preserve"> </w:t>
      </w:r>
      <w:r w:rsidR="008E019F" w:rsidRPr="0061359C">
        <w:rPr>
          <w:rFonts w:ascii="Arial" w:hAnsi="Arial" w:cs="Arial"/>
          <w:bCs/>
          <w:color w:val="000000"/>
          <w:position w:val="-1"/>
          <w:sz w:val="20"/>
          <w:szCs w:val="20"/>
        </w:rPr>
        <w:t>and</w:t>
      </w:r>
      <w:r w:rsidR="008E019F" w:rsidRPr="0061359C">
        <w:rPr>
          <w:rFonts w:ascii="Arial" w:hAnsi="Arial" w:cs="Arial"/>
          <w:bCs/>
          <w:color w:val="000000"/>
          <w:spacing w:val="1"/>
          <w:position w:val="-1"/>
          <w:sz w:val="20"/>
          <w:szCs w:val="20"/>
        </w:rPr>
        <w:t xml:space="preserve"> </w:t>
      </w:r>
      <w:r w:rsidR="008E019F" w:rsidRPr="0061359C">
        <w:rPr>
          <w:rFonts w:ascii="Arial" w:hAnsi="Arial" w:cs="Arial"/>
          <w:bCs/>
          <w:color w:val="000000"/>
          <w:position w:val="-1"/>
          <w:sz w:val="20"/>
          <w:szCs w:val="20"/>
        </w:rPr>
        <w:t>a</w:t>
      </w:r>
      <w:r w:rsidR="008E019F" w:rsidRPr="0061359C">
        <w:rPr>
          <w:rFonts w:ascii="Arial" w:hAnsi="Arial" w:cs="Arial"/>
          <w:bCs/>
          <w:color w:val="000000"/>
          <w:spacing w:val="-1"/>
          <w:position w:val="-1"/>
          <w:sz w:val="20"/>
          <w:szCs w:val="20"/>
        </w:rPr>
        <w:t xml:space="preserve"> </w:t>
      </w:r>
      <w:r w:rsidR="008E019F" w:rsidRPr="0061359C">
        <w:rPr>
          <w:rFonts w:ascii="Arial" w:hAnsi="Arial" w:cs="Arial"/>
          <w:bCs/>
          <w:color w:val="000000"/>
          <w:position w:val="-1"/>
          <w:sz w:val="20"/>
          <w:szCs w:val="20"/>
        </w:rPr>
        <w:t>participat</w:t>
      </w:r>
      <w:r w:rsidR="008E019F" w:rsidRPr="0061359C">
        <w:rPr>
          <w:rFonts w:ascii="Arial" w:hAnsi="Arial" w:cs="Arial"/>
          <w:bCs/>
          <w:color w:val="000000"/>
          <w:spacing w:val="-1"/>
          <w:position w:val="-1"/>
          <w:sz w:val="20"/>
          <w:szCs w:val="20"/>
        </w:rPr>
        <w:t>i</w:t>
      </w:r>
      <w:r w:rsidR="008E019F" w:rsidRPr="0061359C">
        <w:rPr>
          <w:rFonts w:ascii="Arial" w:hAnsi="Arial" w:cs="Arial"/>
          <w:bCs/>
          <w:color w:val="000000"/>
          <w:position w:val="-1"/>
          <w:sz w:val="20"/>
          <w:szCs w:val="20"/>
        </w:rPr>
        <w:t>ng</w:t>
      </w:r>
      <w:r w:rsidR="008E019F" w:rsidRPr="0061359C">
        <w:rPr>
          <w:rFonts w:ascii="Arial" w:hAnsi="Arial" w:cs="Arial"/>
          <w:bCs/>
          <w:color w:val="000000"/>
          <w:spacing w:val="1"/>
          <w:position w:val="-1"/>
          <w:sz w:val="20"/>
          <w:szCs w:val="20"/>
        </w:rPr>
        <w:t xml:space="preserve"> </w:t>
      </w:r>
      <w:r w:rsidR="008E019F" w:rsidRPr="0061359C">
        <w:rPr>
          <w:rFonts w:ascii="Arial" w:hAnsi="Arial" w:cs="Arial"/>
          <w:bCs/>
          <w:color w:val="000000"/>
          <w:position w:val="-1"/>
          <w:sz w:val="20"/>
          <w:szCs w:val="20"/>
        </w:rPr>
        <w:t>st</w:t>
      </w:r>
      <w:r w:rsidR="008E019F" w:rsidRPr="0061359C">
        <w:rPr>
          <w:rFonts w:ascii="Arial" w:hAnsi="Arial" w:cs="Arial"/>
          <w:bCs/>
          <w:color w:val="000000"/>
          <w:spacing w:val="-1"/>
          <w:position w:val="-1"/>
          <w:sz w:val="20"/>
          <w:szCs w:val="20"/>
        </w:rPr>
        <w:t>ak</w:t>
      </w:r>
      <w:r w:rsidR="008E019F" w:rsidRPr="0061359C">
        <w:rPr>
          <w:rFonts w:ascii="Arial" w:hAnsi="Arial" w:cs="Arial"/>
          <w:bCs/>
          <w:color w:val="000000"/>
          <w:position w:val="-1"/>
          <w:sz w:val="20"/>
          <w:szCs w:val="20"/>
        </w:rPr>
        <w:t>eholder</w:t>
      </w:r>
      <w:r w:rsidR="008E019F" w:rsidRPr="0061359C">
        <w:rPr>
          <w:rFonts w:ascii="Arial" w:hAnsi="Arial" w:cs="Arial"/>
          <w:bCs/>
          <w:color w:val="000000"/>
          <w:spacing w:val="1"/>
          <w:position w:val="-1"/>
          <w:sz w:val="20"/>
          <w:szCs w:val="20"/>
        </w:rPr>
        <w:t xml:space="preserve"> </w:t>
      </w:r>
      <w:r w:rsidR="008E019F" w:rsidRPr="0061359C">
        <w:rPr>
          <w:rFonts w:ascii="Arial" w:hAnsi="Arial" w:cs="Arial"/>
          <w:bCs/>
          <w:color w:val="000000"/>
          <w:position w:val="-1"/>
          <w:sz w:val="20"/>
          <w:szCs w:val="20"/>
        </w:rPr>
        <w:t>in the</w:t>
      </w:r>
      <w:r w:rsidR="00573BBC" w:rsidRPr="0061359C">
        <w:rPr>
          <w:rFonts w:ascii="Arial" w:hAnsi="Arial" w:cs="Arial"/>
          <w:color w:val="000000"/>
          <w:sz w:val="20"/>
          <w:szCs w:val="20"/>
        </w:rPr>
        <w:br/>
      </w:r>
      <w:r w:rsidR="008E019F" w:rsidRPr="0061359C">
        <w:rPr>
          <w:rFonts w:ascii="Arial" w:hAnsi="Arial" w:cs="Arial"/>
          <w:bCs/>
          <w:color w:val="000000"/>
          <w:sz w:val="20"/>
          <w:szCs w:val="20"/>
        </w:rPr>
        <w:t>Stand</w:t>
      </w:r>
      <w:r w:rsidR="008E019F" w:rsidRPr="0061359C">
        <w:rPr>
          <w:rFonts w:ascii="Arial" w:hAnsi="Arial" w:cs="Arial"/>
          <w:bCs/>
          <w:color w:val="000000"/>
          <w:spacing w:val="-1"/>
          <w:sz w:val="20"/>
          <w:szCs w:val="20"/>
        </w:rPr>
        <w:t>a</w:t>
      </w:r>
      <w:r w:rsidR="008E019F" w:rsidRPr="0061359C">
        <w:rPr>
          <w:rFonts w:ascii="Arial" w:hAnsi="Arial" w:cs="Arial"/>
          <w:bCs/>
          <w:color w:val="000000"/>
          <w:sz w:val="20"/>
          <w:szCs w:val="20"/>
        </w:rPr>
        <w:t>rd</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De</w:t>
      </w:r>
      <w:r w:rsidR="008E019F" w:rsidRPr="0061359C">
        <w:rPr>
          <w:rFonts w:ascii="Arial" w:hAnsi="Arial" w:cs="Arial"/>
          <w:bCs/>
          <w:color w:val="000000"/>
          <w:spacing w:val="-1"/>
          <w:sz w:val="20"/>
          <w:szCs w:val="20"/>
        </w:rPr>
        <w:t>v</w:t>
      </w:r>
      <w:r w:rsidR="008E019F" w:rsidRPr="0061359C">
        <w:rPr>
          <w:rFonts w:ascii="Arial" w:hAnsi="Arial" w:cs="Arial"/>
          <w:bCs/>
          <w:color w:val="000000"/>
          <w:sz w:val="20"/>
          <w:szCs w:val="20"/>
        </w:rPr>
        <w:t>elopment</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Te</w:t>
      </w:r>
      <w:r w:rsidR="008E019F" w:rsidRPr="0061359C">
        <w:rPr>
          <w:rFonts w:ascii="Arial" w:hAnsi="Arial" w:cs="Arial"/>
          <w:bCs/>
          <w:color w:val="000000"/>
          <w:spacing w:val="-1"/>
          <w:sz w:val="20"/>
          <w:szCs w:val="20"/>
        </w:rPr>
        <w:t>a</w:t>
      </w:r>
      <w:r w:rsidR="008E019F" w:rsidRPr="0061359C">
        <w:rPr>
          <w:rFonts w:ascii="Arial" w:hAnsi="Arial" w:cs="Arial"/>
          <w:bCs/>
          <w:color w:val="000000"/>
          <w:sz w:val="20"/>
          <w:szCs w:val="20"/>
        </w:rPr>
        <w:t>m for</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the</w:t>
      </w:r>
      <w:r w:rsidR="008E019F" w:rsidRPr="0061359C">
        <w:rPr>
          <w:rFonts w:ascii="Arial" w:hAnsi="Arial" w:cs="Arial"/>
          <w:bCs/>
          <w:color w:val="000000"/>
          <w:spacing w:val="-1"/>
          <w:sz w:val="20"/>
          <w:szCs w:val="20"/>
        </w:rPr>
        <w:t xml:space="preserve"> G</w:t>
      </w:r>
      <w:r w:rsidR="008E019F" w:rsidRPr="0061359C">
        <w:rPr>
          <w:rFonts w:ascii="Arial" w:hAnsi="Arial" w:cs="Arial"/>
          <w:bCs/>
          <w:color w:val="000000"/>
          <w:spacing w:val="1"/>
          <w:sz w:val="20"/>
          <w:szCs w:val="20"/>
        </w:rPr>
        <w:t>r</w:t>
      </w:r>
      <w:r w:rsidR="008E019F" w:rsidRPr="0061359C">
        <w:rPr>
          <w:rFonts w:ascii="Arial" w:hAnsi="Arial" w:cs="Arial"/>
          <w:bCs/>
          <w:color w:val="000000"/>
          <w:spacing w:val="-2"/>
          <w:sz w:val="20"/>
          <w:szCs w:val="20"/>
        </w:rPr>
        <w:t>e</w:t>
      </w:r>
      <w:r w:rsidR="008E019F" w:rsidRPr="0061359C">
        <w:rPr>
          <w:rFonts w:ascii="Arial" w:hAnsi="Arial" w:cs="Arial"/>
          <w:bCs/>
          <w:color w:val="000000"/>
          <w:sz w:val="20"/>
          <w:szCs w:val="20"/>
        </w:rPr>
        <w:t>en</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Seal</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“G</w:t>
      </w:r>
      <w:r w:rsidR="008E019F" w:rsidRPr="0061359C">
        <w:rPr>
          <w:rFonts w:ascii="Arial" w:hAnsi="Arial" w:cs="Arial"/>
          <w:bCs/>
          <w:color w:val="000000"/>
          <w:spacing w:val="1"/>
          <w:sz w:val="20"/>
          <w:szCs w:val="20"/>
        </w:rPr>
        <w:t>r</w:t>
      </w:r>
      <w:r w:rsidR="008E019F" w:rsidRPr="0061359C">
        <w:rPr>
          <w:rFonts w:ascii="Arial" w:hAnsi="Arial" w:cs="Arial"/>
          <w:bCs/>
          <w:color w:val="000000"/>
          <w:sz w:val="20"/>
          <w:szCs w:val="20"/>
        </w:rPr>
        <w:t>een Cleaning</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S</w:t>
      </w:r>
      <w:r w:rsidR="008E019F" w:rsidRPr="0061359C">
        <w:rPr>
          <w:rFonts w:ascii="Arial" w:hAnsi="Arial" w:cs="Arial"/>
          <w:bCs/>
          <w:color w:val="000000"/>
          <w:spacing w:val="-2"/>
          <w:sz w:val="20"/>
          <w:szCs w:val="20"/>
        </w:rPr>
        <w:t>e</w:t>
      </w:r>
      <w:r w:rsidR="008E019F" w:rsidRPr="0061359C">
        <w:rPr>
          <w:rFonts w:ascii="Arial" w:hAnsi="Arial" w:cs="Arial"/>
          <w:bCs/>
          <w:color w:val="000000"/>
          <w:spacing w:val="1"/>
          <w:sz w:val="20"/>
          <w:szCs w:val="20"/>
        </w:rPr>
        <w:t>r</w:t>
      </w:r>
      <w:r w:rsidR="008E019F" w:rsidRPr="0061359C">
        <w:rPr>
          <w:rFonts w:ascii="Arial" w:hAnsi="Arial" w:cs="Arial"/>
          <w:bCs/>
          <w:color w:val="000000"/>
          <w:sz w:val="20"/>
          <w:szCs w:val="20"/>
        </w:rPr>
        <w:t>vices</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Standard” (GS-42)</w:t>
      </w:r>
      <w:r w:rsidR="00573BBC" w:rsidRPr="0061359C">
        <w:rPr>
          <w:rFonts w:ascii="Arial" w:hAnsi="Arial" w:cs="Arial"/>
          <w:color w:val="000000"/>
          <w:sz w:val="20"/>
          <w:szCs w:val="20"/>
        </w:rPr>
        <w:br/>
      </w:r>
      <w:r w:rsidR="008E019F" w:rsidRPr="0061359C">
        <w:rPr>
          <w:rFonts w:ascii="Arial" w:hAnsi="Arial" w:cs="Arial"/>
          <w:bCs/>
          <w:color w:val="000000"/>
          <w:sz w:val="20"/>
          <w:szCs w:val="20"/>
        </w:rPr>
        <w:t>and</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re</w:t>
      </w:r>
      <w:r w:rsidR="008E019F" w:rsidRPr="0061359C">
        <w:rPr>
          <w:rFonts w:ascii="Arial" w:hAnsi="Arial" w:cs="Arial"/>
          <w:bCs/>
          <w:color w:val="000000"/>
          <w:spacing w:val="-1"/>
          <w:sz w:val="20"/>
          <w:szCs w:val="20"/>
        </w:rPr>
        <w:t>v</w:t>
      </w:r>
      <w:r w:rsidR="008E019F" w:rsidRPr="0061359C">
        <w:rPr>
          <w:rFonts w:ascii="Arial" w:hAnsi="Arial" w:cs="Arial"/>
          <w:bCs/>
          <w:color w:val="000000"/>
          <w:sz w:val="20"/>
          <w:szCs w:val="20"/>
        </w:rPr>
        <w:t>is</w:t>
      </w:r>
      <w:r w:rsidR="008E019F" w:rsidRPr="0061359C">
        <w:rPr>
          <w:rFonts w:ascii="Arial" w:hAnsi="Arial" w:cs="Arial"/>
          <w:bCs/>
          <w:color w:val="000000"/>
          <w:spacing w:val="-1"/>
          <w:sz w:val="20"/>
          <w:szCs w:val="20"/>
        </w:rPr>
        <w:t>i</w:t>
      </w:r>
      <w:r w:rsidR="008E019F" w:rsidRPr="0061359C">
        <w:rPr>
          <w:rFonts w:ascii="Arial" w:hAnsi="Arial" w:cs="Arial"/>
          <w:bCs/>
          <w:color w:val="000000"/>
          <w:sz w:val="20"/>
          <w:szCs w:val="20"/>
        </w:rPr>
        <w:t>on</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of</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Indu</w:t>
      </w:r>
      <w:r w:rsidR="008E019F" w:rsidRPr="0061359C">
        <w:rPr>
          <w:rFonts w:ascii="Arial" w:hAnsi="Arial" w:cs="Arial"/>
          <w:bCs/>
          <w:color w:val="000000"/>
          <w:spacing w:val="-1"/>
          <w:sz w:val="20"/>
          <w:szCs w:val="20"/>
        </w:rPr>
        <w:t>s</w:t>
      </w:r>
      <w:r w:rsidR="008E019F" w:rsidRPr="0061359C">
        <w:rPr>
          <w:rFonts w:ascii="Arial" w:hAnsi="Arial" w:cs="Arial"/>
          <w:bCs/>
          <w:color w:val="000000"/>
          <w:sz w:val="20"/>
          <w:szCs w:val="20"/>
        </w:rPr>
        <w:t>tr</w:t>
      </w:r>
      <w:r w:rsidR="008E019F" w:rsidRPr="0061359C">
        <w:rPr>
          <w:rFonts w:ascii="Arial" w:hAnsi="Arial" w:cs="Arial"/>
          <w:bCs/>
          <w:color w:val="000000"/>
          <w:spacing w:val="-1"/>
          <w:sz w:val="20"/>
          <w:szCs w:val="20"/>
        </w:rPr>
        <w:t>i</w:t>
      </w:r>
      <w:r w:rsidR="008E019F" w:rsidRPr="0061359C">
        <w:rPr>
          <w:rFonts w:ascii="Arial" w:hAnsi="Arial" w:cs="Arial"/>
          <w:bCs/>
          <w:color w:val="000000"/>
          <w:sz w:val="20"/>
          <w:szCs w:val="20"/>
        </w:rPr>
        <w:t>al</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a</w:t>
      </w:r>
      <w:r w:rsidR="008E019F" w:rsidRPr="0061359C">
        <w:rPr>
          <w:rFonts w:ascii="Arial" w:hAnsi="Arial" w:cs="Arial"/>
          <w:bCs/>
          <w:color w:val="000000"/>
          <w:spacing w:val="-1"/>
          <w:sz w:val="20"/>
          <w:szCs w:val="20"/>
        </w:rPr>
        <w:t>n</w:t>
      </w:r>
      <w:r w:rsidR="008E019F" w:rsidRPr="0061359C">
        <w:rPr>
          <w:rFonts w:ascii="Arial" w:hAnsi="Arial" w:cs="Arial"/>
          <w:bCs/>
          <w:color w:val="000000"/>
          <w:sz w:val="20"/>
          <w:szCs w:val="20"/>
        </w:rPr>
        <w:t>d</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Ins</w:t>
      </w:r>
      <w:r w:rsidR="008E019F" w:rsidRPr="0061359C">
        <w:rPr>
          <w:rFonts w:ascii="Arial" w:hAnsi="Arial" w:cs="Arial"/>
          <w:bCs/>
          <w:color w:val="000000"/>
          <w:spacing w:val="-1"/>
          <w:sz w:val="20"/>
          <w:szCs w:val="20"/>
        </w:rPr>
        <w:t>t</w:t>
      </w:r>
      <w:r w:rsidR="008E019F" w:rsidRPr="0061359C">
        <w:rPr>
          <w:rFonts w:ascii="Arial" w:hAnsi="Arial" w:cs="Arial"/>
          <w:bCs/>
          <w:color w:val="000000"/>
          <w:sz w:val="20"/>
          <w:szCs w:val="20"/>
        </w:rPr>
        <w:t>itu</w:t>
      </w:r>
      <w:r w:rsidR="008E019F" w:rsidRPr="0061359C">
        <w:rPr>
          <w:rFonts w:ascii="Arial" w:hAnsi="Arial" w:cs="Arial"/>
          <w:bCs/>
          <w:color w:val="000000"/>
          <w:spacing w:val="-1"/>
          <w:sz w:val="20"/>
          <w:szCs w:val="20"/>
        </w:rPr>
        <w:t>t</w:t>
      </w:r>
      <w:r w:rsidR="008E019F" w:rsidRPr="0061359C">
        <w:rPr>
          <w:rFonts w:ascii="Arial" w:hAnsi="Arial" w:cs="Arial"/>
          <w:bCs/>
          <w:color w:val="000000"/>
          <w:sz w:val="20"/>
          <w:szCs w:val="20"/>
        </w:rPr>
        <w:t>io</w:t>
      </w:r>
      <w:r w:rsidR="008E019F" w:rsidRPr="0061359C">
        <w:rPr>
          <w:rFonts w:ascii="Arial" w:hAnsi="Arial" w:cs="Arial"/>
          <w:bCs/>
          <w:color w:val="000000"/>
          <w:spacing w:val="-1"/>
          <w:sz w:val="20"/>
          <w:szCs w:val="20"/>
        </w:rPr>
        <w:t>n</w:t>
      </w:r>
      <w:r w:rsidR="008E019F" w:rsidRPr="0061359C">
        <w:rPr>
          <w:rFonts w:ascii="Arial" w:hAnsi="Arial" w:cs="Arial"/>
          <w:bCs/>
          <w:color w:val="000000"/>
          <w:sz w:val="20"/>
          <w:szCs w:val="20"/>
        </w:rPr>
        <w:t>al Cle</w:t>
      </w:r>
      <w:r w:rsidR="008E019F" w:rsidRPr="0061359C">
        <w:rPr>
          <w:rFonts w:ascii="Arial" w:hAnsi="Arial" w:cs="Arial"/>
          <w:bCs/>
          <w:color w:val="000000"/>
          <w:spacing w:val="-1"/>
          <w:sz w:val="20"/>
          <w:szCs w:val="20"/>
        </w:rPr>
        <w:t>a</w:t>
      </w:r>
      <w:r w:rsidR="008E019F" w:rsidRPr="0061359C">
        <w:rPr>
          <w:rFonts w:ascii="Arial" w:hAnsi="Arial" w:cs="Arial"/>
          <w:bCs/>
          <w:color w:val="000000"/>
          <w:sz w:val="20"/>
          <w:szCs w:val="20"/>
        </w:rPr>
        <w:t>ners</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(GS</w:t>
      </w:r>
      <w:r w:rsidR="008E019F" w:rsidRPr="0061359C">
        <w:rPr>
          <w:rFonts w:ascii="Arial" w:hAnsi="Arial" w:cs="Arial"/>
          <w:bCs/>
          <w:color w:val="000000"/>
          <w:spacing w:val="-1"/>
          <w:sz w:val="20"/>
          <w:szCs w:val="20"/>
        </w:rPr>
        <w:t>-</w:t>
      </w:r>
      <w:r w:rsidR="008E019F" w:rsidRPr="0061359C">
        <w:rPr>
          <w:rFonts w:ascii="Arial" w:hAnsi="Arial" w:cs="Arial"/>
          <w:bCs/>
          <w:color w:val="000000"/>
          <w:sz w:val="20"/>
          <w:szCs w:val="20"/>
        </w:rPr>
        <w:t>37)</w:t>
      </w:r>
    </w:p>
    <w:p w:rsidR="008E019F" w:rsidRPr="0061359C" w:rsidRDefault="000C419D" w:rsidP="00734AB1">
      <w:pPr>
        <w:pStyle w:val="ListParagraph"/>
        <w:widowControl w:val="0"/>
        <w:numPr>
          <w:ilvl w:val="0"/>
          <w:numId w:val="14"/>
        </w:numPr>
        <w:tabs>
          <w:tab w:val="left" w:pos="840"/>
        </w:tabs>
        <w:autoSpaceDE w:val="0"/>
        <w:autoSpaceDN w:val="0"/>
        <w:adjustRightInd w:val="0"/>
        <w:spacing w:before="6" w:after="0" w:line="206" w:lineRule="exact"/>
        <w:ind w:right="393"/>
        <w:rPr>
          <w:rFonts w:ascii="Arial" w:hAnsi="Arial" w:cs="Arial"/>
          <w:color w:val="000000"/>
          <w:sz w:val="20"/>
          <w:szCs w:val="20"/>
        </w:rPr>
      </w:pPr>
      <w:r w:rsidRPr="0061359C">
        <w:rPr>
          <w:rFonts w:ascii="Arial" w:hAnsi="Arial" w:cs="Arial"/>
          <w:bCs/>
          <w:color w:val="000000"/>
          <w:sz w:val="20"/>
          <w:szCs w:val="20"/>
        </w:rPr>
        <w:t>WAXIE</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has</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c</w:t>
      </w:r>
      <w:r w:rsidR="008E019F" w:rsidRPr="0061359C">
        <w:rPr>
          <w:rFonts w:ascii="Arial" w:hAnsi="Arial" w:cs="Arial"/>
          <w:bCs/>
          <w:color w:val="000000"/>
          <w:spacing w:val="-1"/>
          <w:sz w:val="20"/>
          <w:szCs w:val="20"/>
        </w:rPr>
        <w:t>o</w:t>
      </w:r>
      <w:r w:rsidR="008E019F" w:rsidRPr="0061359C">
        <w:rPr>
          <w:rFonts w:ascii="Arial" w:hAnsi="Arial" w:cs="Arial"/>
          <w:bCs/>
          <w:color w:val="000000"/>
          <w:sz w:val="20"/>
          <w:szCs w:val="20"/>
        </w:rPr>
        <w:t>nducted</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pacing w:val="-1"/>
          <w:sz w:val="20"/>
          <w:szCs w:val="20"/>
        </w:rPr>
        <w:t>n</w:t>
      </w:r>
      <w:r w:rsidR="008E019F" w:rsidRPr="0061359C">
        <w:rPr>
          <w:rFonts w:ascii="Arial" w:hAnsi="Arial" w:cs="Arial"/>
          <w:bCs/>
          <w:color w:val="000000"/>
          <w:sz w:val="20"/>
          <w:szCs w:val="20"/>
        </w:rPr>
        <w:t>um</w:t>
      </w:r>
      <w:r w:rsidR="008E019F" w:rsidRPr="0061359C">
        <w:rPr>
          <w:rFonts w:ascii="Arial" w:hAnsi="Arial" w:cs="Arial"/>
          <w:bCs/>
          <w:color w:val="000000"/>
          <w:spacing w:val="-2"/>
          <w:sz w:val="20"/>
          <w:szCs w:val="20"/>
        </w:rPr>
        <w:t>e</w:t>
      </w:r>
      <w:r w:rsidR="008E019F" w:rsidRPr="0061359C">
        <w:rPr>
          <w:rFonts w:ascii="Arial" w:hAnsi="Arial" w:cs="Arial"/>
          <w:bCs/>
          <w:color w:val="000000"/>
          <w:sz w:val="20"/>
          <w:szCs w:val="20"/>
        </w:rPr>
        <w:t>ro</w:t>
      </w:r>
      <w:r w:rsidR="008E019F" w:rsidRPr="0061359C">
        <w:rPr>
          <w:rFonts w:ascii="Arial" w:hAnsi="Arial" w:cs="Arial"/>
          <w:bCs/>
          <w:color w:val="000000"/>
          <w:spacing w:val="-1"/>
          <w:sz w:val="20"/>
          <w:szCs w:val="20"/>
        </w:rPr>
        <w:t>u</w:t>
      </w:r>
      <w:r w:rsidR="008E019F" w:rsidRPr="0061359C">
        <w:rPr>
          <w:rFonts w:ascii="Arial" w:hAnsi="Arial" w:cs="Arial"/>
          <w:bCs/>
          <w:color w:val="000000"/>
          <w:sz w:val="20"/>
          <w:szCs w:val="20"/>
        </w:rPr>
        <w:t>s “</w:t>
      </w:r>
      <w:r w:rsidR="008E019F" w:rsidRPr="0061359C">
        <w:rPr>
          <w:rFonts w:ascii="Arial" w:hAnsi="Arial" w:cs="Arial"/>
          <w:bCs/>
          <w:color w:val="000000"/>
          <w:spacing w:val="-1"/>
          <w:sz w:val="20"/>
          <w:szCs w:val="20"/>
        </w:rPr>
        <w:t>G</w:t>
      </w:r>
      <w:r w:rsidR="008E019F" w:rsidRPr="0061359C">
        <w:rPr>
          <w:rFonts w:ascii="Arial" w:hAnsi="Arial" w:cs="Arial"/>
          <w:bCs/>
          <w:color w:val="000000"/>
          <w:sz w:val="20"/>
          <w:szCs w:val="20"/>
        </w:rPr>
        <w:t>reen</w:t>
      </w:r>
      <w:r w:rsidR="008E019F" w:rsidRPr="0061359C">
        <w:rPr>
          <w:rFonts w:ascii="Arial" w:hAnsi="Arial" w:cs="Arial"/>
          <w:bCs/>
          <w:color w:val="000000"/>
          <w:spacing w:val="-1"/>
          <w:sz w:val="20"/>
          <w:szCs w:val="20"/>
        </w:rPr>
        <w:t xml:space="preserve"> C</w:t>
      </w:r>
      <w:r w:rsidR="008E019F" w:rsidRPr="0061359C">
        <w:rPr>
          <w:rFonts w:ascii="Arial" w:hAnsi="Arial" w:cs="Arial"/>
          <w:bCs/>
          <w:color w:val="000000"/>
          <w:sz w:val="20"/>
          <w:szCs w:val="20"/>
        </w:rPr>
        <w:t>leaning</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Semi</w:t>
      </w:r>
      <w:r w:rsidR="008E019F" w:rsidRPr="0061359C">
        <w:rPr>
          <w:rFonts w:ascii="Arial" w:hAnsi="Arial" w:cs="Arial"/>
          <w:bCs/>
          <w:color w:val="000000"/>
          <w:spacing w:val="-1"/>
          <w:sz w:val="20"/>
          <w:szCs w:val="20"/>
        </w:rPr>
        <w:t>n</w:t>
      </w:r>
      <w:r w:rsidR="008E019F" w:rsidRPr="0061359C">
        <w:rPr>
          <w:rFonts w:ascii="Arial" w:hAnsi="Arial" w:cs="Arial"/>
          <w:bCs/>
          <w:color w:val="000000"/>
          <w:sz w:val="20"/>
          <w:szCs w:val="20"/>
        </w:rPr>
        <w:t>ars”</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at</w:t>
      </w:r>
      <w:r w:rsidR="008E019F" w:rsidRPr="0061359C">
        <w:rPr>
          <w:rFonts w:ascii="Arial" w:hAnsi="Arial" w:cs="Arial"/>
          <w:bCs/>
          <w:color w:val="000000"/>
          <w:spacing w:val="-1"/>
          <w:sz w:val="20"/>
          <w:szCs w:val="20"/>
        </w:rPr>
        <w:t xml:space="preserve"> </w:t>
      </w:r>
      <w:r w:rsidRPr="0061359C">
        <w:rPr>
          <w:rFonts w:ascii="Arial" w:hAnsi="Arial" w:cs="Arial"/>
          <w:bCs/>
          <w:color w:val="000000"/>
          <w:sz w:val="20"/>
          <w:szCs w:val="20"/>
        </w:rPr>
        <w:t>WAXIE</w:t>
      </w:r>
      <w:r w:rsidR="008E019F" w:rsidRPr="0061359C">
        <w:rPr>
          <w:rFonts w:ascii="Arial" w:hAnsi="Arial" w:cs="Arial"/>
          <w:bCs/>
          <w:color w:val="000000"/>
          <w:spacing w:val="-1"/>
          <w:sz w:val="20"/>
          <w:szCs w:val="20"/>
        </w:rPr>
        <w:t xml:space="preserve"> b</w:t>
      </w:r>
      <w:r w:rsidR="008E019F" w:rsidRPr="0061359C">
        <w:rPr>
          <w:rFonts w:ascii="Arial" w:hAnsi="Arial" w:cs="Arial"/>
          <w:bCs/>
          <w:color w:val="000000"/>
          <w:spacing w:val="1"/>
          <w:sz w:val="20"/>
          <w:szCs w:val="20"/>
        </w:rPr>
        <w:t>r</w:t>
      </w:r>
      <w:r w:rsidR="008E019F" w:rsidRPr="0061359C">
        <w:rPr>
          <w:rFonts w:ascii="Arial" w:hAnsi="Arial" w:cs="Arial"/>
          <w:bCs/>
          <w:color w:val="000000"/>
          <w:sz w:val="20"/>
          <w:szCs w:val="20"/>
        </w:rPr>
        <w:t>an</w:t>
      </w:r>
      <w:r w:rsidR="008E019F" w:rsidRPr="0061359C">
        <w:rPr>
          <w:rFonts w:ascii="Arial" w:hAnsi="Arial" w:cs="Arial"/>
          <w:bCs/>
          <w:color w:val="000000"/>
          <w:spacing w:val="-1"/>
          <w:sz w:val="20"/>
          <w:szCs w:val="20"/>
        </w:rPr>
        <w:t>c</w:t>
      </w:r>
      <w:r w:rsidR="008E019F" w:rsidRPr="0061359C">
        <w:rPr>
          <w:rFonts w:ascii="Arial" w:hAnsi="Arial" w:cs="Arial"/>
          <w:bCs/>
          <w:color w:val="000000"/>
          <w:sz w:val="20"/>
          <w:szCs w:val="20"/>
        </w:rPr>
        <w:t>hes</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pacing w:val="-1"/>
          <w:sz w:val="20"/>
          <w:szCs w:val="20"/>
        </w:rPr>
        <w:t>i</w:t>
      </w:r>
      <w:r w:rsidR="008E019F" w:rsidRPr="0061359C">
        <w:rPr>
          <w:rFonts w:ascii="Arial" w:hAnsi="Arial" w:cs="Arial"/>
          <w:bCs/>
          <w:color w:val="000000"/>
          <w:sz w:val="20"/>
          <w:szCs w:val="20"/>
        </w:rPr>
        <w:t xml:space="preserve">n </w:t>
      </w:r>
      <w:r w:rsidR="008E019F" w:rsidRPr="0061359C">
        <w:rPr>
          <w:rFonts w:ascii="Arial" w:hAnsi="Arial" w:cs="Arial"/>
          <w:bCs/>
          <w:color w:val="000000"/>
          <w:spacing w:val="-1"/>
          <w:sz w:val="20"/>
          <w:szCs w:val="20"/>
        </w:rPr>
        <w:t>S</w:t>
      </w:r>
      <w:r w:rsidR="008E019F" w:rsidRPr="0061359C">
        <w:rPr>
          <w:rFonts w:ascii="Arial" w:hAnsi="Arial" w:cs="Arial"/>
          <w:bCs/>
          <w:color w:val="000000"/>
          <w:sz w:val="20"/>
          <w:szCs w:val="20"/>
        </w:rPr>
        <w:t>an Diego,</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San</w:t>
      </w:r>
      <w:r w:rsidR="008E019F" w:rsidRPr="0061359C">
        <w:rPr>
          <w:rFonts w:ascii="Arial" w:hAnsi="Arial" w:cs="Arial"/>
          <w:bCs/>
          <w:color w:val="000000"/>
          <w:spacing w:val="-1"/>
          <w:sz w:val="20"/>
          <w:szCs w:val="20"/>
        </w:rPr>
        <w:t>t</w:t>
      </w:r>
      <w:r w:rsidR="008E019F" w:rsidRPr="0061359C">
        <w:rPr>
          <w:rFonts w:ascii="Arial" w:hAnsi="Arial" w:cs="Arial"/>
          <w:bCs/>
          <w:color w:val="000000"/>
          <w:sz w:val="20"/>
          <w:szCs w:val="20"/>
        </w:rPr>
        <w:t>a</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Ana,</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Ont</w:t>
      </w:r>
      <w:r w:rsidR="008E019F" w:rsidRPr="0061359C">
        <w:rPr>
          <w:rFonts w:ascii="Arial" w:hAnsi="Arial" w:cs="Arial"/>
          <w:bCs/>
          <w:color w:val="000000"/>
          <w:spacing w:val="-1"/>
          <w:sz w:val="20"/>
          <w:szCs w:val="20"/>
        </w:rPr>
        <w:t>a</w:t>
      </w:r>
      <w:r w:rsidR="008E019F" w:rsidRPr="0061359C">
        <w:rPr>
          <w:rFonts w:ascii="Arial" w:hAnsi="Arial" w:cs="Arial"/>
          <w:bCs/>
          <w:color w:val="000000"/>
          <w:sz w:val="20"/>
          <w:szCs w:val="20"/>
        </w:rPr>
        <w:t>r</w:t>
      </w:r>
      <w:r w:rsidR="008E019F" w:rsidRPr="0061359C">
        <w:rPr>
          <w:rFonts w:ascii="Arial" w:hAnsi="Arial" w:cs="Arial"/>
          <w:bCs/>
          <w:color w:val="000000"/>
          <w:spacing w:val="-1"/>
          <w:sz w:val="20"/>
          <w:szCs w:val="20"/>
        </w:rPr>
        <w:t>i</w:t>
      </w:r>
      <w:r w:rsidR="008E019F" w:rsidRPr="0061359C">
        <w:rPr>
          <w:rFonts w:ascii="Arial" w:hAnsi="Arial" w:cs="Arial"/>
          <w:bCs/>
          <w:color w:val="000000"/>
          <w:sz w:val="20"/>
          <w:szCs w:val="20"/>
        </w:rPr>
        <w:t>o,</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Los</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Angeles,</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pacing w:val="-2"/>
          <w:sz w:val="20"/>
          <w:szCs w:val="20"/>
        </w:rPr>
        <w:t>P</w:t>
      </w:r>
      <w:r w:rsidR="008E019F" w:rsidRPr="0061359C">
        <w:rPr>
          <w:rFonts w:ascii="Arial" w:hAnsi="Arial" w:cs="Arial"/>
          <w:bCs/>
          <w:color w:val="000000"/>
          <w:sz w:val="20"/>
          <w:szCs w:val="20"/>
        </w:rPr>
        <w:t>alm</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S</w:t>
      </w:r>
      <w:r w:rsidR="008E019F" w:rsidRPr="0061359C">
        <w:rPr>
          <w:rFonts w:ascii="Arial" w:hAnsi="Arial" w:cs="Arial"/>
          <w:bCs/>
          <w:color w:val="000000"/>
          <w:spacing w:val="-2"/>
          <w:sz w:val="20"/>
          <w:szCs w:val="20"/>
        </w:rPr>
        <w:t>p</w:t>
      </w:r>
      <w:r w:rsidR="008E019F" w:rsidRPr="0061359C">
        <w:rPr>
          <w:rFonts w:ascii="Arial" w:hAnsi="Arial" w:cs="Arial"/>
          <w:bCs/>
          <w:color w:val="000000"/>
          <w:sz w:val="20"/>
          <w:szCs w:val="20"/>
        </w:rPr>
        <w:t>rings,</w:t>
      </w:r>
      <w:r w:rsidR="008E019F" w:rsidRPr="0061359C">
        <w:rPr>
          <w:rFonts w:ascii="Arial" w:hAnsi="Arial" w:cs="Arial"/>
          <w:bCs/>
          <w:color w:val="000000"/>
          <w:spacing w:val="-1"/>
          <w:sz w:val="20"/>
          <w:szCs w:val="20"/>
        </w:rPr>
        <w:t xml:space="preserve"> S</w:t>
      </w:r>
      <w:r w:rsidR="008E019F" w:rsidRPr="0061359C">
        <w:rPr>
          <w:rFonts w:ascii="Arial" w:hAnsi="Arial" w:cs="Arial"/>
          <w:bCs/>
          <w:color w:val="000000"/>
          <w:sz w:val="20"/>
          <w:szCs w:val="20"/>
        </w:rPr>
        <w:t>an</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Fr</w:t>
      </w:r>
      <w:r w:rsidR="008E019F" w:rsidRPr="0061359C">
        <w:rPr>
          <w:rFonts w:ascii="Arial" w:hAnsi="Arial" w:cs="Arial"/>
          <w:bCs/>
          <w:color w:val="000000"/>
          <w:spacing w:val="-1"/>
          <w:sz w:val="20"/>
          <w:szCs w:val="20"/>
        </w:rPr>
        <w:t>a</w:t>
      </w:r>
      <w:r w:rsidR="008E019F" w:rsidRPr="0061359C">
        <w:rPr>
          <w:rFonts w:ascii="Arial" w:hAnsi="Arial" w:cs="Arial"/>
          <w:bCs/>
          <w:color w:val="000000"/>
          <w:sz w:val="20"/>
          <w:szCs w:val="20"/>
        </w:rPr>
        <w:t>nci</w:t>
      </w:r>
      <w:r w:rsidR="008E019F" w:rsidRPr="0061359C">
        <w:rPr>
          <w:rFonts w:ascii="Arial" w:hAnsi="Arial" w:cs="Arial"/>
          <w:bCs/>
          <w:color w:val="000000"/>
          <w:spacing w:val="-1"/>
          <w:sz w:val="20"/>
          <w:szCs w:val="20"/>
        </w:rPr>
        <w:t>s</w:t>
      </w:r>
      <w:r w:rsidR="008E019F" w:rsidRPr="0061359C">
        <w:rPr>
          <w:rFonts w:ascii="Arial" w:hAnsi="Arial" w:cs="Arial"/>
          <w:bCs/>
          <w:color w:val="000000"/>
          <w:sz w:val="20"/>
          <w:szCs w:val="20"/>
        </w:rPr>
        <w:t>co,</w:t>
      </w:r>
      <w:r w:rsidR="008E019F" w:rsidRPr="0061359C">
        <w:rPr>
          <w:rFonts w:ascii="Arial" w:hAnsi="Arial" w:cs="Arial"/>
          <w:bCs/>
          <w:color w:val="000000"/>
          <w:spacing w:val="-2"/>
          <w:sz w:val="20"/>
          <w:szCs w:val="20"/>
        </w:rPr>
        <w:t xml:space="preserve"> </w:t>
      </w:r>
      <w:r w:rsidR="008E019F" w:rsidRPr="0061359C">
        <w:rPr>
          <w:rFonts w:ascii="Arial" w:hAnsi="Arial" w:cs="Arial"/>
          <w:bCs/>
          <w:color w:val="000000"/>
          <w:sz w:val="20"/>
          <w:szCs w:val="20"/>
        </w:rPr>
        <w:t>Tempe,</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Tuc</w:t>
      </w:r>
      <w:r w:rsidR="008E019F" w:rsidRPr="0061359C">
        <w:rPr>
          <w:rFonts w:ascii="Arial" w:hAnsi="Arial" w:cs="Arial"/>
          <w:bCs/>
          <w:color w:val="000000"/>
          <w:spacing w:val="-1"/>
          <w:sz w:val="20"/>
          <w:szCs w:val="20"/>
        </w:rPr>
        <w:t>so</w:t>
      </w:r>
      <w:r w:rsidR="008E019F" w:rsidRPr="0061359C">
        <w:rPr>
          <w:rFonts w:ascii="Arial" w:hAnsi="Arial" w:cs="Arial"/>
          <w:bCs/>
          <w:color w:val="000000"/>
          <w:sz w:val="20"/>
          <w:szCs w:val="20"/>
        </w:rPr>
        <w:t>n,</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Las Vegas,</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Sa</w:t>
      </w:r>
      <w:r w:rsidR="008E019F" w:rsidRPr="0061359C">
        <w:rPr>
          <w:rFonts w:ascii="Arial" w:hAnsi="Arial" w:cs="Arial"/>
          <w:bCs/>
          <w:color w:val="000000"/>
          <w:spacing w:val="-1"/>
          <w:sz w:val="20"/>
          <w:szCs w:val="20"/>
        </w:rPr>
        <w:t>l</w:t>
      </w:r>
      <w:r w:rsidR="008E019F" w:rsidRPr="0061359C">
        <w:rPr>
          <w:rFonts w:ascii="Arial" w:hAnsi="Arial" w:cs="Arial"/>
          <w:bCs/>
          <w:color w:val="000000"/>
          <w:sz w:val="20"/>
          <w:szCs w:val="20"/>
        </w:rPr>
        <w:t>t</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L</w:t>
      </w:r>
      <w:r w:rsidR="008E019F" w:rsidRPr="0061359C">
        <w:rPr>
          <w:rFonts w:ascii="Arial" w:hAnsi="Arial" w:cs="Arial"/>
          <w:bCs/>
          <w:color w:val="000000"/>
          <w:spacing w:val="-1"/>
          <w:sz w:val="20"/>
          <w:szCs w:val="20"/>
        </w:rPr>
        <w:t>a</w:t>
      </w:r>
      <w:r w:rsidR="008E019F" w:rsidRPr="0061359C">
        <w:rPr>
          <w:rFonts w:ascii="Arial" w:hAnsi="Arial" w:cs="Arial"/>
          <w:bCs/>
          <w:color w:val="000000"/>
          <w:sz w:val="20"/>
          <w:szCs w:val="20"/>
        </w:rPr>
        <w:t>ke</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pacing w:val="-1"/>
          <w:sz w:val="20"/>
          <w:szCs w:val="20"/>
        </w:rPr>
        <w:t>C</w:t>
      </w:r>
      <w:r w:rsidR="008E019F" w:rsidRPr="0061359C">
        <w:rPr>
          <w:rFonts w:ascii="Arial" w:hAnsi="Arial" w:cs="Arial"/>
          <w:bCs/>
          <w:color w:val="000000"/>
          <w:sz w:val="20"/>
          <w:szCs w:val="20"/>
        </w:rPr>
        <w:t>ity,</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Portl</w:t>
      </w:r>
      <w:r w:rsidR="008E019F" w:rsidRPr="0061359C">
        <w:rPr>
          <w:rFonts w:ascii="Arial" w:hAnsi="Arial" w:cs="Arial"/>
          <w:bCs/>
          <w:color w:val="000000"/>
          <w:spacing w:val="-1"/>
          <w:sz w:val="20"/>
          <w:szCs w:val="20"/>
        </w:rPr>
        <w:t>a</w:t>
      </w:r>
      <w:r w:rsidR="008E019F" w:rsidRPr="0061359C">
        <w:rPr>
          <w:rFonts w:ascii="Arial" w:hAnsi="Arial" w:cs="Arial"/>
          <w:bCs/>
          <w:color w:val="000000"/>
          <w:sz w:val="20"/>
          <w:szCs w:val="20"/>
        </w:rPr>
        <w:t>nd,</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S</w:t>
      </w:r>
      <w:r w:rsidR="008E019F" w:rsidRPr="0061359C">
        <w:rPr>
          <w:rFonts w:ascii="Arial" w:hAnsi="Arial" w:cs="Arial"/>
          <w:bCs/>
          <w:color w:val="000000"/>
          <w:spacing w:val="-3"/>
          <w:sz w:val="20"/>
          <w:szCs w:val="20"/>
        </w:rPr>
        <w:t>e</w:t>
      </w:r>
      <w:r w:rsidR="008E019F" w:rsidRPr="0061359C">
        <w:rPr>
          <w:rFonts w:ascii="Arial" w:hAnsi="Arial" w:cs="Arial"/>
          <w:bCs/>
          <w:color w:val="000000"/>
          <w:sz w:val="20"/>
          <w:szCs w:val="20"/>
        </w:rPr>
        <w:t>attle,</w:t>
      </w:r>
      <w:r w:rsidR="008E019F" w:rsidRPr="0061359C">
        <w:rPr>
          <w:rFonts w:ascii="Arial" w:hAnsi="Arial" w:cs="Arial"/>
          <w:bCs/>
          <w:color w:val="000000"/>
          <w:spacing w:val="-1"/>
          <w:sz w:val="20"/>
          <w:szCs w:val="20"/>
        </w:rPr>
        <w:t xml:space="preserve"> C</w:t>
      </w:r>
      <w:r w:rsidR="008E019F" w:rsidRPr="0061359C">
        <w:rPr>
          <w:rFonts w:ascii="Arial" w:hAnsi="Arial" w:cs="Arial"/>
          <w:bCs/>
          <w:color w:val="000000"/>
          <w:sz w:val="20"/>
          <w:szCs w:val="20"/>
        </w:rPr>
        <w:t>olora</w:t>
      </w:r>
      <w:r w:rsidR="008E019F" w:rsidRPr="0061359C">
        <w:rPr>
          <w:rFonts w:ascii="Arial" w:hAnsi="Arial" w:cs="Arial"/>
          <w:bCs/>
          <w:color w:val="000000"/>
          <w:spacing w:val="-2"/>
          <w:sz w:val="20"/>
          <w:szCs w:val="20"/>
        </w:rPr>
        <w:t>d</w:t>
      </w:r>
      <w:r w:rsidR="008E019F" w:rsidRPr="0061359C">
        <w:rPr>
          <w:rFonts w:ascii="Arial" w:hAnsi="Arial" w:cs="Arial"/>
          <w:bCs/>
          <w:color w:val="000000"/>
          <w:sz w:val="20"/>
          <w:szCs w:val="20"/>
        </w:rPr>
        <w:t>o</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S</w:t>
      </w:r>
      <w:r w:rsidR="008E019F" w:rsidRPr="0061359C">
        <w:rPr>
          <w:rFonts w:ascii="Arial" w:hAnsi="Arial" w:cs="Arial"/>
          <w:bCs/>
          <w:color w:val="000000"/>
          <w:spacing w:val="-2"/>
          <w:sz w:val="20"/>
          <w:szCs w:val="20"/>
        </w:rPr>
        <w:t>p</w:t>
      </w:r>
      <w:r w:rsidR="008E019F" w:rsidRPr="0061359C">
        <w:rPr>
          <w:rFonts w:ascii="Arial" w:hAnsi="Arial" w:cs="Arial"/>
          <w:bCs/>
          <w:color w:val="000000"/>
          <w:sz w:val="20"/>
          <w:szCs w:val="20"/>
        </w:rPr>
        <w:t>ri</w:t>
      </w:r>
      <w:r w:rsidR="008E019F" w:rsidRPr="0061359C">
        <w:rPr>
          <w:rFonts w:ascii="Arial" w:hAnsi="Arial" w:cs="Arial"/>
          <w:bCs/>
          <w:color w:val="000000"/>
          <w:spacing w:val="-1"/>
          <w:sz w:val="20"/>
          <w:szCs w:val="20"/>
        </w:rPr>
        <w:t>n</w:t>
      </w:r>
      <w:r w:rsidR="008E019F" w:rsidRPr="0061359C">
        <w:rPr>
          <w:rFonts w:ascii="Arial" w:hAnsi="Arial" w:cs="Arial"/>
          <w:bCs/>
          <w:color w:val="000000"/>
          <w:sz w:val="20"/>
          <w:szCs w:val="20"/>
        </w:rPr>
        <w:t>gs</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and</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Denv</w:t>
      </w:r>
      <w:r w:rsidR="008E019F" w:rsidRPr="0061359C">
        <w:rPr>
          <w:rFonts w:ascii="Arial" w:hAnsi="Arial" w:cs="Arial"/>
          <w:bCs/>
          <w:color w:val="000000"/>
          <w:spacing w:val="-2"/>
          <w:sz w:val="20"/>
          <w:szCs w:val="20"/>
        </w:rPr>
        <w:t>e</w:t>
      </w:r>
      <w:r w:rsidR="008E019F" w:rsidRPr="0061359C">
        <w:rPr>
          <w:rFonts w:ascii="Arial" w:hAnsi="Arial" w:cs="Arial"/>
          <w:bCs/>
          <w:color w:val="000000"/>
          <w:sz w:val="20"/>
          <w:szCs w:val="20"/>
        </w:rPr>
        <w:t>r</w:t>
      </w:r>
    </w:p>
    <w:p w:rsidR="008E019F" w:rsidRPr="0061359C" w:rsidRDefault="000C419D" w:rsidP="00734AB1">
      <w:pPr>
        <w:pStyle w:val="ListParagraph"/>
        <w:widowControl w:val="0"/>
        <w:numPr>
          <w:ilvl w:val="0"/>
          <w:numId w:val="14"/>
        </w:numPr>
        <w:tabs>
          <w:tab w:val="left" w:pos="840"/>
        </w:tabs>
        <w:autoSpaceDE w:val="0"/>
        <w:autoSpaceDN w:val="0"/>
        <w:adjustRightInd w:val="0"/>
        <w:spacing w:after="0" w:line="206" w:lineRule="exact"/>
        <w:ind w:right="153"/>
        <w:rPr>
          <w:rFonts w:ascii="Arial" w:hAnsi="Arial" w:cs="Arial"/>
          <w:color w:val="000000"/>
          <w:sz w:val="20"/>
          <w:szCs w:val="20"/>
        </w:rPr>
      </w:pPr>
      <w:r w:rsidRPr="0061359C">
        <w:rPr>
          <w:rFonts w:ascii="Arial" w:hAnsi="Arial" w:cs="Arial"/>
          <w:bCs/>
          <w:color w:val="000000"/>
          <w:sz w:val="20"/>
          <w:szCs w:val="20"/>
        </w:rPr>
        <w:t>WAXIE</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repre</w:t>
      </w:r>
      <w:r w:rsidR="008E019F" w:rsidRPr="0061359C">
        <w:rPr>
          <w:rFonts w:ascii="Arial" w:hAnsi="Arial" w:cs="Arial"/>
          <w:bCs/>
          <w:color w:val="000000"/>
          <w:spacing w:val="-1"/>
          <w:sz w:val="20"/>
          <w:szCs w:val="20"/>
        </w:rPr>
        <w:t>s</w:t>
      </w:r>
      <w:r w:rsidR="008E019F" w:rsidRPr="0061359C">
        <w:rPr>
          <w:rFonts w:ascii="Arial" w:hAnsi="Arial" w:cs="Arial"/>
          <w:bCs/>
          <w:color w:val="000000"/>
          <w:sz w:val="20"/>
          <w:szCs w:val="20"/>
        </w:rPr>
        <w:t>entatives</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ha</w:t>
      </w:r>
      <w:r w:rsidR="008E019F" w:rsidRPr="0061359C">
        <w:rPr>
          <w:rFonts w:ascii="Arial" w:hAnsi="Arial" w:cs="Arial"/>
          <w:bCs/>
          <w:color w:val="000000"/>
          <w:spacing w:val="-1"/>
          <w:sz w:val="20"/>
          <w:szCs w:val="20"/>
        </w:rPr>
        <w:t>v</w:t>
      </w:r>
      <w:r w:rsidR="008E019F" w:rsidRPr="0061359C">
        <w:rPr>
          <w:rFonts w:ascii="Arial" w:hAnsi="Arial" w:cs="Arial"/>
          <w:bCs/>
          <w:color w:val="000000"/>
          <w:sz w:val="20"/>
          <w:szCs w:val="20"/>
        </w:rPr>
        <w:t>e been</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asked</w:t>
      </w:r>
      <w:r w:rsidR="008E019F" w:rsidRPr="0061359C">
        <w:rPr>
          <w:rFonts w:ascii="Arial" w:hAnsi="Arial" w:cs="Arial"/>
          <w:bCs/>
          <w:color w:val="000000"/>
          <w:spacing w:val="-2"/>
          <w:sz w:val="20"/>
          <w:szCs w:val="20"/>
        </w:rPr>
        <w:t xml:space="preserve"> </w:t>
      </w:r>
      <w:r w:rsidR="008E019F" w:rsidRPr="0061359C">
        <w:rPr>
          <w:rFonts w:ascii="Arial" w:hAnsi="Arial" w:cs="Arial"/>
          <w:bCs/>
          <w:color w:val="000000"/>
          <w:sz w:val="20"/>
          <w:szCs w:val="20"/>
        </w:rPr>
        <w:t>to</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s</w:t>
      </w:r>
      <w:r w:rsidR="008E019F" w:rsidRPr="0061359C">
        <w:rPr>
          <w:rFonts w:ascii="Arial" w:hAnsi="Arial" w:cs="Arial"/>
          <w:bCs/>
          <w:color w:val="000000"/>
          <w:spacing w:val="-1"/>
          <w:sz w:val="20"/>
          <w:szCs w:val="20"/>
        </w:rPr>
        <w:t>p</w:t>
      </w:r>
      <w:r w:rsidR="008E019F" w:rsidRPr="0061359C">
        <w:rPr>
          <w:rFonts w:ascii="Arial" w:hAnsi="Arial" w:cs="Arial"/>
          <w:bCs/>
          <w:color w:val="000000"/>
          <w:sz w:val="20"/>
          <w:szCs w:val="20"/>
        </w:rPr>
        <w:t>e</w:t>
      </w:r>
      <w:r w:rsidR="008E019F" w:rsidRPr="0061359C">
        <w:rPr>
          <w:rFonts w:ascii="Arial" w:hAnsi="Arial" w:cs="Arial"/>
          <w:bCs/>
          <w:color w:val="000000"/>
          <w:spacing w:val="-1"/>
          <w:sz w:val="20"/>
          <w:szCs w:val="20"/>
        </w:rPr>
        <w:t>a</w:t>
      </w:r>
      <w:r w:rsidR="008E019F" w:rsidRPr="0061359C">
        <w:rPr>
          <w:rFonts w:ascii="Arial" w:hAnsi="Arial" w:cs="Arial"/>
          <w:bCs/>
          <w:color w:val="000000"/>
          <w:sz w:val="20"/>
          <w:szCs w:val="20"/>
        </w:rPr>
        <w:t>k</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at</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f</w:t>
      </w:r>
      <w:r w:rsidR="008E019F" w:rsidRPr="0061359C">
        <w:rPr>
          <w:rFonts w:ascii="Arial" w:hAnsi="Arial" w:cs="Arial"/>
          <w:bCs/>
          <w:color w:val="000000"/>
          <w:spacing w:val="-1"/>
          <w:sz w:val="20"/>
          <w:szCs w:val="20"/>
        </w:rPr>
        <w:t>u</w:t>
      </w:r>
      <w:r w:rsidR="008E019F" w:rsidRPr="0061359C">
        <w:rPr>
          <w:rFonts w:ascii="Arial" w:hAnsi="Arial" w:cs="Arial"/>
          <w:bCs/>
          <w:color w:val="000000"/>
          <w:sz w:val="20"/>
          <w:szCs w:val="20"/>
        </w:rPr>
        <w:t>nct</w:t>
      </w:r>
      <w:r w:rsidR="008E019F" w:rsidRPr="0061359C">
        <w:rPr>
          <w:rFonts w:ascii="Arial" w:hAnsi="Arial" w:cs="Arial"/>
          <w:bCs/>
          <w:color w:val="000000"/>
          <w:spacing w:val="-1"/>
          <w:sz w:val="20"/>
          <w:szCs w:val="20"/>
        </w:rPr>
        <w:t>i</w:t>
      </w:r>
      <w:r w:rsidR="008E019F" w:rsidRPr="0061359C">
        <w:rPr>
          <w:rFonts w:ascii="Arial" w:hAnsi="Arial" w:cs="Arial"/>
          <w:bCs/>
          <w:color w:val="000000"/>
          <w:sz w:val="20"/>
          <w:szCs w:val="20"/>
        </w:rPr>
        <w:t>ons</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pacing w:val="-2"/>
          <w:sz w:val="20"/>
          <w:szCs w:val="20"/>
        </w:rPr>
        <w:t>f</w:t>
      </w:r>
      <w:r w:rsidR="008E019F" w:rsidRPr="0061359C">
        <w:rPr>
          <w:rFonts w:ascii="Arial" w:hAnsi="Arial" w:cs="Arial"/>
          <w:bCs/>
          <w:color w:val="000000"/>
          <w:sz w:val="20"/>
          <w:szCs w:val="20"/>
        </w:rPr>
        <w:t>or</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organiza</w:t>
      </w:r>
      <w:r w:rsidR="008E019F" w:rsidRPr="0061359C">
        <w:rPr>
          <w:rFonts w:ascii="Arial" w:hAnsi="Arial" w:cs="Arial"/>
          <w:bCs/>
          <w:color w:val="000000"/>
          <w:spacing w:val="-1"/>
          <w:sz w:val="20"/>
          <w:szCs w:val="20"/>
        </w:rPr>
        <w:t>t</w:t>
      </w:r>
      <w:r w:rsidR="008E019F" w:rsidRPr="0061359C">
        <w:rPr>
          <w:rFonts w:ascii="Arial" w:hAnsi="Arial" w:cs="Arial"/>
          <w:bCs/>
          <w:color w:val="000000"/>
          <w:sz w:val="20"/>
          <w:szCs w:val="20"/>
        </w:rPr>
        <w:t>ions</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pacing w:val="-1"/>
          <w:sz w:val="20"/>
          <w:szCs w:val="20"/>
        </w:rPr>
        <w:t>s</w:t>
      </w:r>
      <w:r w:rsidR="008E019F" w:rsidRPr="0061359C">
        <w:rPr>
          <w:rFonts w:ascii="Arial" w:hAnsi="Arial" w:cs="Arial"/>
          <w:bCs/>
          <w:color w:val="000000"/>
          <w:sz w:val="20"/>
          <w:szCs w:val="20"/>
        </w:rPr>
        <w:t>uch</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as USGBC,</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BOM</w:t>
      </w:r>
      <w:r w:rsidR="008E019F" w:rsidRPr="0061359C">
        <w:rPr>
          <w:rFonts w:ascii="Arial" w:hAnsi="Arial" w:cs="Arial"/>
          <w:bCs/>
          <w:color w:val="000000"/>
          <w:spacing w:val="-1"/>
          <w:sz w:val="20"/>
          <w:szCs w:val="20"/>
        </w:rPr>
        <w:t>A</w:t>
      </w:r>
      <w:r w:rsidR="008E019F" w:rsidRPr="0061359C">
        <w:rPr>
          <w:rFonts w:ascii="Arial" w:hAnsi="Arial" w:cs="Arial"/>
          <w:bCs/>
          <w:color w:val="000000"/>
          <w:sz w:val="20"/>
          <w:szCs w:val="20"/>
        </w:rPr>
        <w:t>, I</w:t>
      </w:r>
      <w:r w:rsidR="008E019F" w:rsidRPr="0061359C">
        <w:rPr>
          <w:rFonts w:ascii="Arial" w:hAnsi="Arial" w:cs="Arial"/>
          <w:bCs/>
          <w:color w:val="000000"/>
          <w:spacing w:val="-1"/>
          <w:sz w:val="20"/>
          <w:szCs w:val="20"/>
        </w:rPr>
        <w:t>F</w:t>
      </w:r>
      <w:r w:rsidR="008E019F" w:rsidRPr="0061359C">
        <w:rPr>
          <w:rFonts w:ascii="Arial" w:hAnsi="Arial" w:cs="Arial"/>
          <w:bCs/>
          <w:color w:val="000000"/>
          <w:sz w:val="20"/>
          <w:szCs w:val="20"/>
        </w:rPr>
        <w:t>MA, PABSCO, ISSA,</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SCSSA, S</w:t>
      </w:r>
      <w:r w:rsidR="008E019F" w:rsidRPr="0061359C">
        <w:rPr>
          <w:rFonts w:ascii="Arial" w:hAnsi="Arial" w:cs="Arial"/>
          <w:bCs/>
          <w:color w:val="000000"/>
          <w:spacing w:val="1"/>
          <w:sz w:val="20"/>
          <w:szCs w:val="20"/>
        </w:rPr>
        <w:t>D</w:t>
      </w:r>
      <w:r w:rsidR="008E019F" w:rsidRPr="0061359C">
        <w:rPr>
          <w:rFonts w:ascii="Arial" w:hAnsi="Arial" w:cs="Arial"/>
          <w:bCs/>
          <w:color w:val="000000"/>
          <w:sz w:val="20"/>
          <w:szCs w:val="20"/>
        </w:rPr>
        <w:t>E</w:t>
      </w:r>
      <w:r w:rsidR="008E019F" w:rsidRPr="0061359C">
        <w:rPr>
          <w:rFonts w:ascii="Arial" w:hAnsi="Arial" w:cs="Arial"/>
          <w:bCs/>
          <w:color w:val="000000"/>
          <w:spacing w:val="-1"/>
          <w:sz w:val="20"/>
          <w:szCs w:val="20"/>
        </w:rPr>
        <w:t>P</w:t>
      </w:r>
      <w:r w:rsidR="008E019F" w:rsidRPr="0061359C">
        <w:rPr>
          <w:rFonts w:ascii="Arial" w:hAnsi="Arial" w:cs="Arial"/>
          <w:bCs/>
          <w:color w:val="000000"/>
          <w:sz w:val="20"/>
          <w:szCs w:val="20"/>
        </w:rPr>
        <w:t>,</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HP</w:t>
      </w:r>
      <w:r w:rsidR="008E019F" w:rsidRPr="0061359C">
        <w:rPr>
          <w:rFonts w:ascii="Arial" w:hAnsi="Arial" w:cs="Arial"/>
          <w:bCs/>
          <w:color w:val="000000"/>
          <w:spacing w:val="-1"/>
          <w:sz w:val="20"/>
          <w:szCs w:val="20"/>
        </w:rPr>
        <w:t>S</w:t>
      </w:r>
      <w:r w:rsidR="008E019F" w:rsidRPr="0061359C">
        <w:rPr>
          <w:rFonts w:ascii="Arial" w:hAnsi="Arial" w:cs="Arial"/>
          <w:bCs/>
          <w:color w:val="000000"/>
          <w:sz w:val="20"/>
          <w:szCs w:val="20"/>
        </w:rPr>
        <w:t>I and</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CURB</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on</w:t>
      </w:r>
      <w:r w:rsidR="008E019F" w:rsidRPr="0061359C">
        <w:rPr>
          <w:rFonts w:ascii="Arial" w:hAnsi="Arial" w:cs="Arial"/>
          <w:bCs/>
          <w:color w:val="000000"/>
          <w:spacing w:val="-2"/>
          <w:sz w:val="20"/>
          <w:szCs w:val="20"/>
        </w:rPr>
        <w:t xml:space="preserve"> </w:t>
      </w:r>
      <w:r w:rsidR="008E019F" w:rsidRPr="0061359C">
        <w:rPr>
          <w:rFonts w:ascii="Arial" w:hAnsi="Arial" w:cs="Arial"/>
          <w:bCs/>
          <w:color w:val="000000"/>
          <w:sz w:val="20"/>
          <w:szCs w:val="20"/>
        </w:rPr>
        <w:t>the</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s</w:t>
      </w:r>
      <w:r w:rsidR="008E019F" w:rsidRPr="0061359C">
        <w:rPr>
          <w:rFonts w:ascii="Arial" w:hAnsi="Arial" w:cs="Arial"/>
          <w:bCs/>
          <w:color w:val="000000"/>
          <w:spacing w:val="-1"/>
          <w:sz w:val="20"/>
          <w:szCs w:val="20"/>
        </w:rPr>
        <w:t>u</w:t>
      </w:r>
      <w:r w:rsidR="008E019F" w:rsidRPr="0061359C">
        <w:rPr>
          <w:rFonts w:ascii="Arial" w:hAnsi="Arial" w:cs="Arial"/>
          <w:bCs/>
          <w:color w:val="000000"/>
          <w:sz w:val="20"/>
          <w:szCs w:val="20"/>
        </w:rPr>
        <w:t>bj</w:t>
      </w:r>
      <w:r w:rsidR="008E019F" w:rsidRPr="0061359C">
        <w:rPr>
          <w:rFonts w:ascii="Arial" w:hAnsi="Arial" w:cs="Arial"/>
          <w:bCs/>
          <w:color w:val="000000"/>
          <w:spacing w:val="-2"/>
          <w:sz w:val="20"/>
          <w:szCs w:val="20"/>
        </w:rPr>
        <w:t>e</w:t>
      </w:r>
      <w:r w:rsidR="008E019F" w:rsidRPr="0061359C">
        <w:rPr>
          <w:rFonts w:ascii="Arial" w:hAnsi="Arial" w:cs="Arial"/>
          <w:bCs/>
          <w:color w:val="000000"/>
          <w:sz w:val="20"/>
          <w:szCs w:val="20"/>
        </w:rPr>
        <w:t>cts</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of</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green clean</w:t>
      </w:r>
      <w:r w:rsidR="008E019F" w:rsidRPr="0061359C">
        <w:rPr>
          <w:rFonts w:ascii="Arial" w:hAnsi="Arial" w:cs="Arial"/>
          <w:bCs/>
          <w:color w:val="000000"/>
          <w:spacing w:val="-1"/>
          <w:sz w:val="20"/>
          <w:szCs w:val="20"/>
        </w:rPr>
        <w:t>i</w:t>
      </w:r>
      <w:r w:rsidR="008E019F" w:rsidRPr="0061359C">
        <w:rPr>
          <w:rFonts w:ascii="Arial" w:hAnsi="Arial" w:cs="Arial"/>
          <w:bCs/>
          <w:color w:val="000000"/>
          <w:sz w:val="20"/>
          <w:szCs w:val="20"/>
        </w:rPr>
        <w:t>ng,</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LEED</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or sus</w:t>
      </w:r>
      <w:r w:rsidR="008E019F" w:rsidRPr="0061359C">
        <w:rPr>
          <w:rFonts w:ascii="Arial" w:hAnsi="Arial" w:cs="Arial"/>
          <w:bCs/>
          <w:color w:val="000000"/>
          <w:spacing w:val="-1"/>
          <w:sz w:val="20"/>
          <w:szCs w:val="20"/>
        </w:rPr>
        <w:t>t</w:t>
      </w:r>
      <w:r w:rsidR="008E019F" w:rsidRPr="0061359C">
        <w:rPr>
          <w:rFonts w:ascii="Arial" w:hAnsi="Arial" w:cs="Arial"/>
          <w:bCs/>
          <w:color w:val="000000"/>
          <w:sz w:val="20"/>
          <w:szCs w:val="20"/>
        </w:rPr>
        <w:t>ain</w:t>
      </w:r>
      <w:r w:rsidR="008E019F" w:rsidRPr="0061359C">
        <w:rPr>
          <w:rFonts w:ascii="Arial" w:hAnsi="Arial" w:cs="Arial"/>
          <w:bCs/>
          <w:color w:val="000000"/>
          <w:spacing w:val="-1"/>
          <w:sz w:val="20"/>
          <w:szCs w:val="20"/>
        </w:rPr>
        <w:t>a</w:t>
      </w:r>
      <w:r w:rsidR="008E019F" w:rsidRPr="0061359C">
        <w:rPr>
          <w:rFonts w:ascii="Arial" w:hAnsi="Arial" w:cs="Arial"/>
          <w:bCs/>
          <w:color w:val="000000"/>
          <w:sz w:val="20"/>
          <w:szCs w:val="20"/>
        </w:rPr>
        <w:t>bili</w:t>
      </w:r>
      <w:r w:rsidR="008E019F" w:rsidRPr="0061359C">
        <w:rPr>
          <w:rFonts w:ascii="Arial" w:hAnsi="Arial" w:cs="Arial"/>
          <w:bCs/>
          <w:color w:val="000000"/>
          <w:spacing w:val="-1"/>
          <w:sz w:val="20"/>
          <w:szCs w:val="20"/>
        </w:rPr>
        <w:t>t</w:t>
      </w:r>
      <w:r w:rsidR="008E019F" w:rsidRPr="0061359C">
        <w:rPr>
          <w:rFonts w:ascii="Arial" w:hAnsi="Arial" w:cs="Arial"/>
          <w:bCs/>
          <w:color w:val="000000"/>
          <w:sz w:val="20"/>
          <w:szCs w:val="20"/>
        </w:rPr>
        <w:t>y</w:t>
      </w:r>
    </w:p>
    <w:p w:rsidR="008E019F" w:rsidRPr="0061359C" w:rsidRDefault="000C419D" w:rsidP="00734AB1">
      <w:pPr>
        <w:pStyle w:val="ListParagraph"/>
        <w:widowControl w:val="0"/>
        <w:numPr>
          <w:ilvl w:val="0"/>
          <w:numId w:val="14"/>
        </w:numPr>
        <w:tabs>
          <w:tab w:val="left" w:pos="840"/>
        </w:tabs>
        <w:autoSpaceDE w:val="0"/>
        <w:autoSpaceDN w:val="0"/>
        <w:adjustRightInd w:val="0"/>
        <w:spacing w:after="0" w:line="203" w:lineRule="exact"/>
        <w:ind w:right="-20"/>
        <w:rPr>
          <w:rFonts w:ascii="Arial" w:hAnsi="Arial" w:cs="Arial"/>
          <w:color w:val="000000"/>
          <w:sz w:val="20"/>
          <w:szCs w:val="20"/>
        </w:rPr>
      </w:pPr>
      <w:r w:rsidRPr="0061359C">
        <w:rPr>
          <w:rFonts w:ascii="Arial" w:hAnsi="Arial" w:cs="Arial"/>
          <w:bCs/>
          <w:color w:val="000000"/>
          <w:sz w:val="20"/>
          <w:szCs w:val="20"/>
        </w:rPr>
        <w:t>WAXIE</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co</w:t>
      </w:r>
      <w:r w:rsidR="008E019F" w:rsidRPr="0061359C">
        <w:rPr>
          <w:rFonts w:ascii="Arial" w:hAnsi="Arial" w:cs="Arial"/>
          <w:bCs/>
          <w:color w:val="000000"/>
          <w:spacing w:val="-1"/>
          <w:sz w:val="20"/>
          <w:szCs w:val="20"/>
        </w:rPr>
        <w:t>n</w:t>
      </w:r>
      <w:r w:rsidR="008E019F" w:rsidRPr="0061359C">
        <w:rPr>
          <w:rFonts w:ascii="Arial" w:hAnsi="Arial" w:cs="Arial"/>
          <w:bCs/>
          <w:color w:val="000000"/>
          <w:sz w:val="20"/>
          <w:szCs w:val="20"/>
        </w:rPr>
        <w:t>su</w:t>
      </w:r>
      <w:r w:rsidR="008E019F" w:rsidRPr="0061359C">
        <w:rPr>
          <w:rFonts w:ascii="Arial" w:hAnsi="Arial" w:cs="Arial"/>
          <w:bCs/>
          <w:color w:val="000000"/>
          <w:spacing w:val="-1"/>
          <w:sz w:val="20"/>
          <w:szCs w:val="20"/>
        </w:rPr>
        <w:t>l</w:t>
      </w:r>
      <w:r w:rsidR="008E019F" w:rsidRPr="0061359C">
        <w:rPr>
          <w:rFonts w:ascii="Arial" w:hAnsi="Arial" w:cs="Arial"/>
          <w:bCs/>
          <w:color w:val="000000"/>
          <w:sz w:val="20"/>
          <w:szCs w:val="20"/>
        </w:rPr>
        <w:t>tants</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have</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as</w:t>
      </w:r>
      <w:r w:rsidR="008E019F" w:rsidRPr="0061359C">
        <w:rPr>
          <w:rFonts w:ascii="Arial" w:hAnsi="Arial" w:cs="Arial"/>
          <w:bCs/>
          <w:color w:val="000000"/>
          <w:spacing w:val="-1"/>
          <w:sz w:val="20"/>
          <w:szCs w:val="20"/>
        </w:rPr>
        <w:t>s</w:t>
      </w:r>
      <w:r w:rsidR="008E019F" w:rsidRPr="0061359C">
        <w:rPr>
          <w:rFonts w:ascii="Arial" w:hAnsi="Arial" w:cs="Arial"/>
          <w:bCs/>
          <w:color w:val="000000"/>
          <w:sz w:val="20"/>
          <w:szCs w:val="20"/>
        </w:rPr>
        <w:t>isted</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with gr</w:t>
      </w:r>
      <w:r w:rsidR="008E019F" w:rsidRPr="0061359C">
        <w:rPr>
          <w:rFonts w:ascii="Arial" w:hAnsi="Arial" w:cs="Arial"/>
          <w:bCs/>
          <w:color w:val="000000"/>
          <w:spacing w:val="-2"/>
          <w:sz w:val="20"/>
          <w:szCs w:val="20"/>
        </w:rPr>
        <w:t>e</w:t>
      </w:r>
      <w:r w:rsidR="008E019F" w:rsidRPr="0061359C">
        <w:rPr>
          <w:rFonts w:ascii="Arial" w:hAnsi="Arial" w:cs="Arial"/>
          <w:bCs/>
          <w:color w:val="000000"/>
          <w:sz w:val="20"/>
          <w:szCs w:val="20"/>
        </w:rPr>
        <w:t>en cleaning</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needs of s</w:t>
      </w:r>
      <w:r w:rsidR="008E019F" w:rsidRPr="0061359C">
        <w:rPr>
          <w:rFonts w:ascii="Arial" w:hAnsi="Arial" w:cs="Arial"/>
          <w:bCs/>
          <w:color w:val="000000"/>
          <w:spacing w:val="-2"/>
          <w:sz w:val="20"/>
          <w:szCs w:val="20"/>
        </w:rPr>
        <w:t>e</w:t>
      </w:r>
      <w:r w:rsidR="008E019F" w:rsidRPr="0061359C">
        <w:rPr>
          <w:rFonts w:ascii="Arial" w:hAnsi="Arial" w:cs="Arial"/>
          <w:bCs/>
          <w:color w:val="000000"/>
          <w:sz w:val="20"/>
          <w:szCs w:val="20"/>
        </w:rPr>
        <w:t>v</w:t>
      </w:r>
      <w:r w:rsidR="008E019F" w:rsidRPr="0061359C">
        <w:rPr>
          <w:rFonts w:ascii="Arial" w:hAnsi="Arial" w:cs="Arial"/>
          <w:bCs/>
          <w:color w:val="000000"/>
          <w:spacing w:val="-2"/>
          <w:sz w:val="20"/>
          <w:szCs w:val="20"/>
        </w:rPr>
        <w:t>e</w:t>
      </w:r>
      <w:r w:rsidR="008E019F" w:rsidRPr="0061359C">
        <w:rPr>
          <w:rFonts w:ascii="Arial" w:hAnsi="Arial" w:cs="Arial"/>
          <w:bCs/>
          <w:color w:val="000000"/>
          <w:sz w:val="20"/>
          <w:szCs w:val="20"/>
        </w:rPr>
        <w:t>ral LEED pro</w:t>
      </w:r>
      <w:r w:rsidR="008E019F" w:rsidRPr="0061359C">
        <w:rPr>
          <w:rFonts w:ascii="Arial" w:hAnsi="Arial" w:cs="Arial"/>
          <w:bCs/>
          <w:color w:val="000000"/>
          <w:spacing w:val="1"/>
          <w:sz w:val="20"/>
          <w:szCs w:val="20"/>
        </w:rPr>
        <w:t>j</w:t>
      </w:r>
      <w:r w:rsidR="008E019F" w:rsidRPr="0061359C">
        <w:rPr>
          <w:rFonts w:ascii="Arial" w:hAnsi="Arial" w:cs="Arial"/>
          <w:bCs/>
          <w:color w:val="000000"/>
          <w:spacing w:val="-2"/>
          <w:sz w:val="20"/>
          <w:szCs w:val="20"/>
        </w:rPr>
        <w:t>e</w:t>
      </w:r>
      <w:r w:rsidR="008E019F" w:rsidRPr="0061359C">
        <w:rPr>
          <w:rFonts w:ascii="Arial" w:hAnsi="Arial" w:cs="Arial"/>
          <w:bCs/>
          <w:color w:val="000000"/>
          <w:spacing w:val="-1"/>
          <w:sz w:val="20"/>
          <w:szCs w:val="20"/>
        </w:rPr>
        <w:t>c</w:t>
      </w:r>
      <w:r w:rsidR="008E019F" w:rsidRPr="0061359C">
        <w:rPr>
          <w:rFonts w:ascii="Arial" w:hAnsi="Arial" w:cs="Arial"/>
          <w:bCs/>
          <w:color w:val="000000"/>
          <w:sz w:val="20"/>
          <w:szCs w:val="20"/>
        </w:rPr>
        <w:t>ts</w:t>
      </w:r>
    </w:p>
    <w:p w:rsidR="008E019F" w:rsidRPr="0061359C" w:rsidRDefault="000C419D" w:rsidP="00734AB1">
      <w:pPr>
        <w:pStyle w:val="ListParagraph"/>
        <w:widowControl w:val="0"/>
        <w:numPr>
          <w:ilvl w:val="0"/>
          <w:numId w:val="14"/>
        </w:numPr>
        <w:tabs>
          <w:tab w:val="left" w:pos="840"/>
        </w:tabs>
        <w:autoSpaceDE w:val="0"/>
        <w:autoSpaceDN w:val="0"/>
        <w:adjustRightInd w:val="0"/>
        <w:spacing w:before="3" w:after="0" w:line="206" w:lineRule="exact"/>
        <w:ind w:right="608"/>
        <w:jc w:val="both"/>
        <w:rPr>
          <w:rFonts w:ascii="Arial" w:hAnsi="Arial" w:cs="Arial"/>
          <w:color w:val="000000"/>
          <w:sz w:val="20"/>
          <w:szCs w:val="20"/>
        </w:rPr>
      </w:pPr>
      <w:r w:rsidRPr="0061359C">
        <w:rPr>
          <w:rFonts w:ascii="Arial" w:hAnsi="Arial" w:cs="Arial"/>
          <w:bCs/>
          <w:color w:val="000000"/>
          <w:sz w:val="20"/>
          <w:szCs w:val="20"/>
        </w:rPr>
        <w:t>WAXIE</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De</w:t>
      </w:r>
      <w:r w:rsidR="008E019F" w:rsidRPr="0061359C">
        <w:rPr>
          <w:rFonts w:ascii="Arial" w:hAnsi="Arial" w:cs="Arial"/>
          <w:bCs/>
          <w:color w:val="000000"/>
          <w:spacing w:val="-1"/>
          <w:sz w:val="20"/>
          <w:szCs w:val="20"/>
        </w:rPr>
        <w:t>s</w:t>
      </w:r>
      <w:r w:rsidR="008E019F" w:rsidRPr="0061359C">
        <w:rPr>
          <w:rFonts w:ascii="Arial" w:hAnsi="Arial" w:cs="Arial"/>
          <w:bCs/>
          <w:color w:val="000000"/>
          <w:sz w:val="20"/>
          <w:szCs w:val="20"/>
        </w:rPr>
        <w:t xml:space="preserve">k </w:t>
      </w:r>
      <w:r w:rsidR="008E019F" w:rsidRPr="0061359C">
        <w:rPr>
          <w:rFonts w:ascii="Arial" w:hAnsi="Arial" w:cs="Arial"/>
          <w:bCs/>
          <w:color w:val="000000"/>
          <w:spacing w:val="-1"/>
          <w:sz w:val="20"/>
          <w:szCs w:val="20"/>
        </w:rPr>
        <w:t>C</w:t>
      </w:r>
      <w:r w:rsidR="008E019F" w:rsidRPr="0061359C">
        <w:rPr>
          <w:rFonts w:ascii="Arial" w:hAnsi="Arial" w:cs="Arial"/>
          <w:bCs/>
          <w:color w:val="000000"/>
          <w:sz w:val="20"/>
          <w:szCs w:val="20"/>
        </w:rPr>
        <w:t>alendars</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and</w:t>
      </w:r>
      <w:r w:rsidR="008E019F" w:rsidRPr="0061359C">
        <w:rPr>
          <w:rFonts w:ascii="Arial" w:hAnsi="Arial" w:cs="Arial"/>
          <w:bCs/>
          <w:color w:val="000000"/>
          <w:spacing w:val="-2"/>
          <w:sz w:val="20"/>
          <w:szCs w:val="20"/>
        </w:rPr>
        <w:t xml:space="preserve"> </w:t>
      </w:r>
      <w:r w:rsidR="008E019F" w:rsidRPr="0061359C">
        <w:rPr>
          <w:rFonts w:ascii="Arial" w:hAnsi="Arial" w:cs="Arial"/>
          <w:bCs/>
          <w:color w:val="000000"/>
          <w:sz w:val="20"/>
          <w:szCs w:val="20"/>
        </w:rPr>
        <w:t>Produ</w:t>
      </w:r>
      <w:r w:rsidR="008E019F" w:rsidRPr="0061359C">
        <w:rPr>
          <w:rFonts w:ascii="Arial" w:hAnsi="Arial" w:cs="Arial"/>
          <w:bCs/>
          <w:color w:val="000000"/>
          <w:spacing w:val="-1"/>
          <w:sz w:val="20"/>
          <w:szCs w:val="20"/>
        </w:rPr>
        <w:t>c</w:t>
      </w:r>
      <w:r w:rsidR="008E019F" w:rsidRPr="0061359C">
        <w:rPr>
          <w:rFonts w:ascii="Arial" w:hAnsi="Arial" w:cs="Arial"/>
          <w:bCs/>
          <w:color w:val="000000"/>
          <w:sz w:val="20"/>
          <w:szCs w:val="20"/>
        </w:rPr>
        <w:t>t</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Cata</w:t>
      </w:r>
      <w:r w:rsidR="008E019F" w:rsidRPr="0061359C">
        <w:rPr>
          <w:rFonts w:ascii="Arial" w:hAnsi="Arial" w:cs="Arial"/>
          <w:bCs/>
          <w:color w:val="000000"/>
          <w:spacing w:val="-1"/>
          <w:sz w:val="20"/>
          <w:szCs w:val="20"/>
        </w:rPr>
        <w:t>l</w:t>
      </w:r>
      <w:r w:rsidR="008E019F" w:rsidRPr="0061359C">
        <w:rPr>
          <w:rFonts w:ascii="Arial" w:hAnsi="Arial" w:cs="Arial"/>
          <w:bCs/>
          <w:color w:val="000000"/>
          <w:sz w:val="20"/>
          <w:szCs w:val="20"/>
        </w:rPr>
        <w:t>ogs</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pacing w:val="-1"/>
          <w:sz w:val="20"/>
          <w:szCs w:val="20"/>
        </w:rPr>
        <w:t>a</w:t>
      </w:r>
      <w:r w:rsidR="008E019F" w:rsidRPr="0061359C">
        <w:rPr>
          <w:rFonts w:ascii="Arial" w:hAnsi="Arial" w:cs="Arial"/>
          <w:bCs/>
          <w:color w:val="000000"/>
          <w:spacing w:val="1"/>
          <w:sz w:val="20"/>
          <w:szCs w:val="20"/>
        </w:rPr>
        <w:t>n</w:t>
      </w:r>
      <w:r w:rsidR="008E019F" w:rsidRPr="0061359C">
        <w:rPr>
          <w:rFonts w:ascii="Arial" w:hAnsi="Arial" w:cs="Arial"/>
          <w:bCs/>
          <w:color w:val="000000"/>
          <w:sz w:val="20"/>
          <w:szCs w:val="20"/>
        </w:rPr>
        <w:t>d</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prod</w:t>
      </w:r>
      <w:r w:rsidR="008E019F" w:rsidRPr="0061359C">
        <w:rPr>
          <w:rFonts w:ascii="Arial" w:hAnsi="Arial" w:cs="Arial"/>
          <w:bCs/>
          <w:color w:val="000000"/>
          <w:spacing w:val="-1"/>
          <w:sz w:val="20"/>
          <w:szCs w:val="20"/>
        </w:rPr>
        <w:t>u</w:t>
      </w:r>
      <w:r w:rsidR="008E019F" w:rsidRPr="0061359C">
        <w:rPr>
          <w:rFonts w:ascii="Arial" w:hAnsi="Arial" w:cs="Arial"/>
          <w:bCs/>
          <w:color w:val="000000"/>
          <w:sz w:val="20"/>
          <w:szCs w:val="20"/>
        </w:rPr>
        <w:t>ct</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l</w:t>
      </w:r>
      <w:r w:rsidR="008E019F" w:rsidRPr="0061359C">
        <w:rPr>
          <w:rFonts w:ascii="Arial" w:hAnsi="Arial" w:cs="Arial"/>
          <w:bCs/>
          <w:color w:val="000000"/>
          <w:spacing w:val="-1"/>
          <w:sz w:val="20"/>
          <w:szCs w:val="20"/>
        </w:rPr>
        <w:t>i</w:t>
      </w:r>
      <w:r w:rsidR="008E019F" w:rsidRPr="0061359C">
        <w:rPr>
          <w:rFonts w:ascii="Arial" w:hAnsi="Arial" w:cs="Arial"/>
          <w:bCs/>
          <w:color w:val="000000"/>
          <w:sz w:val="20"/>
          <w:szCs w:val="20"/>
        </w:rPr>
        <w:t>tera</w:t>
      </w:r>
      <w:r w:rsidR="008E019F" w:rsidRPr="0061359C">
        <w:rPr>
          <w:rFonts w:ascii="Arial" w:hAnsi="Arial" w:cs="Arial"/>
          <w:bCs/>
          <w:color w:val="000000"/>
          <w:spacing w:val="-1"/>
          <w:sz w:val="20"/>
          <w:szCs w:val="20"/>
        </w:rPr>
        <w:t>t</w:t>
      </w:r>
      <w:r w:rsidR="008E019F" w:rsidRPr="0061359C">
        <w:rPr>
          <w:rFonts w:ascii="Arial" w:hAnsi="Arial" w:cs="Arial"/>
          <w:bCs/>
          <w:color w:val="000000"/>
          <w:sz w:val="20"/>
          <w:szCs w:val="20"/>
        </w:rPr>
        <w:t>ure</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printed</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with post- con</w:t>
      </w:r>
      <w:r w:rsidR="008E019F" w:rsidRPr="0061359C">
        <w:rPr>
          <w:rFonts w:ascii="Arial" w:hAnsi="Arial" w:cs="Arial"/>
          <w:bCs/>
          <w:color w:val="000000"/>
          <w:spacing w:val="-1"/>
          <w:sz w:val="20"/>
          <w:szCs w:val="20"/>
        </w:rPr>
        <w:t>s</w:t>
      </w:r>
      <w:r w:rsidR="008E019F" w:rsidRPr="0061359C">
        <w:rPr>
          <w:rFonts w:ascii="Arial" w:hAnsi="Arial" w:cs="Arial"/>
          <w:bCs/>
          <w:color w:val="000000"/>
          <w:sz w:val="20"/>
          <w:szCs w:val="20"/>
        </w:rPr>
        <w:t>umer</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re</w:t>
      </w:r>
      <w:r w:rsidR="008E019F" w:rsidRPr="0061359C">
        <w:rPr>
          <w:rFonts w:ascii="Arial" w:hAnsi="Arial" w:cs="Arial"/>
          <w:bCs/>
          <w:color w:val="000000"/>
          <w:spacing w:val="-1"/>
          <w:sz w:val="20"/>
          <w:szCs w:val="20"/>
        </w:rPr>
        <w:t>c</w:t>
      </w:r>
      <w:r w:rsidR="008E019F" w:rsidRPr="0061359C">
        <w:rPr>
          <w:rFonts w:ascii="Arial" w:hAnsi="Arial" w:cs="Arial"/>
          <w:bCs/>
          <w:color w:val="000000"/>
          <w:sz w:val="20"/>
          <w:szCs w:val="20"/>
        </w:rPr>
        <w:t>ycled</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co</w:t>
      </w:r>
      <w:r w:rsidR="008E019F" w:rsidRPr="0061359C">
        <w:rPr>
          <w:rFonts w:ascii="Arial" w:hAnsi="Arial" w:cs="Arial"/>
          <w:bCs/>
          <w:color w:val="000000"/>
          <w:spacing w:val="-1"/>
          <w:sz w:val="20"/>
          <w:szCs w:val="20"/>
        </w:rPr>
        <w:t>n</w:t>
      </w:r>
      <w:r w:rsidR="008E019F" w:rsidRPr="0061359C">
        <w:rPr>
          <w:rFonts w:ascii="Arial" w:hAnsi="Arial" w:cs="Arial"/>
          <w:bCs/>
          <w:color w:val="000000"/>
          <w:sz w:val="20"/>
          <w:szCs w:val="20"/>
        </w:rPr>
        <w:t>tent</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using</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pacing w:val="-1"/>
          <w:sz w:val="20"/>
          <w:szCs w:val="20"/>
        </w:rPr>
        <w:t>s</w:t>
      </w:r>
      <w:r w:rsidR="008E019F" w:rsidRPr="0061359C">
        <w:rPr>
          <w:rFonts w:ascii="Arial" w:hAnsi="Arial" w:cs="Arial"/>
          <w:bCs/>
          <w:color w:val="000000"/>
          <w:sz w:val="20"/>
          <w:szCs w:val="20"/>
        </w:rPr>
        <w:t xml:space="preserve">oy </w:t>
      </w:r>
      <w:r w:rsidR="008E019F" w:rsidRPr="0061359C">
        <w:rPr>
          <w:rFonts w:ascii="Arial" w:hAnsi="Arial" w:cs="Arial"/>
          <w:bCs/>
          <w:color w:val="000000"/>
          <w:spacing w:val="-1"/>
          <w:sz w:val="20"/>
          <w:szCs w:val="20"/>
        </w:rPr>
        <w:t>b</w:t>
      </w:r>
      <w:r w:rsidR="008E019F" w:rsidRPr="0061359C">
        <w:rPr>
          <w:rFonts w:ascii="Arial" w:hAnsi="Arial" w:cs="Arial"/>
          <w:bCs/>
          <w:color w:val="000000"/>
          <w:sz w:val="20"/>
          <w:szCs w:val="20"/>
        </w:rPr>
        <w:t>a</w:t>
      </w:r>
      <w:r w:rsidR="008E019F" w:rsidRPr="0061359C">
        <w:rPr>
          <w:rFonts w:ascii="Arial" w:hAnsi="Arial" w:cs="Arial"/>
          <w:bCs/>
          <w:color w:val="000000"/>
          <w:spacing w:val="-1"/>
          <w:sz w:val="20"/>
          <w:szCs w:val="20"/>
        </w:rPr>
        <w:t>s</w:t>
      </w:r>
      <w:r w:rsidR="008E019F" w:rsidRPr="0061359C">
        <w:rPr>
          <w:rFonts w:ascii="Arial" w:hAnsi="Arial" w:cs="Arial"/>
          <w:bCs/>
          <w:color w:val="000000"/>
          <w:sz w:val="20"/>
          <w:szCs w:val="20"/>
        </w:rPr>
        <w:t>ed</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inks;</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pacing w:val="-1"/>
          <w:sz w:val="20"/>
          <w:szCs w:val="20"/>
        </w:rPr>
        <w:t>G</w:t>
      </w:r>
      <w:r w:rsidR="008E019F" w:rsidRPr="0061359C">
        <w:rPr>
          <w:rFonts w:ascii="Arial" w:hAnsi="Arial" w:cs="Arial"/>
          <w:bCs/>
          <w:color w:val="000000"/>
          <w:spacing w:val="1"/>
          <w:sz w:val="20"/>
          <w:szCs w:val="20"/>
        </w:rPr>
        <w:t>r</w:t>
      </w:r>
      <w:r w:rsidR="008E019F" w:rsidRPr="0061359C">
        <w:rPr>
          <w:rFonts w:ascii="Arial" w:hAnsi="Arial" w:cs="Arial"/>
          <w:bCs/>
          <w:color w:val="000000"/>
          <w:sz w:val="20"/>
          <w:szCs w:val="20"/>
        </w:rPr>
        <w:t>een</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sect</w:t>
      </w:r>
      <w:r w:rsidR="008E019F" w:rsidRPr="0061359C">
        <w:rPr>
          <w:rFonts w:ascii="Arial" w:hAnsi="Arial" w:cs="Arial"/>
          <w:bCs/>
          <w:color w:val="000000"/>
          <w:spacing w:val="-1"/>
          <w:sz w:val="20"/>
          <w:szCs w:val="20"/>
        </w:rPr>
        <w:t>i</w:t>
      </w:r>
      <w:r w:rsidR="008E019F" w:rsidRPr="0061359C">
        <w:rPr>
          <w:rFonts w:ascii="Arial" w:hAnsi="Arial" w:cs="Arial"/>
          <w:bCs/>
          <w:color w:val="000000"/>
          <w:sz w:val="20"/>
          <w:szCs w:val="20"/>
        </w:rPr>
        <w:t>on of</w:t>
      </w:r>
      <w:r w:rsidR="008E019F" w:rsidRPr="0061359C">
        <w:rPr>
          <w:rFonts w:ascii="Arial" w:hAnsi="Arial" w:cs="Arial"/>
          <w:bCs/>
          <w:color w:val="000000"/>
          <w:spacing w:val="-1"/>
          <w:sz w:val="20"/>
          <w:szCs w:val="20"/>
        </w:rPr>
        <w:t xml:space="preserve"> c</w:t>
      </w:r>
      <w:r w:rsidR="008E019F" w:rsidRPr="0061359C">
        <w:rPr>
          <w:rFonts w:ascii="Arial" w:hAnsi="Arial" w:cs="Arial"/>
          <w:bCs/>
          <w:color w:val="000000"/>
          <w:sz w:val="20"/>
          <w:szCs w:val="20"/>
        </w:rPr>
        <w:t>atalog</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and</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website developed to</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p</w:t>
      </w:r>
      <w:r w:rsidR="008E019F" w:rsidRPr="0061359C">
        <w:rPr>
          <w:rFonts w:ascii="Arial" w:hAnsi="Arial" w:cs="Arial"/>
          <w:bCs/>
          <w:color w:val="000000"/>
          <w:spacing w:val="1"/>
          <w:sz w:val="20"/>
          <w:szCs w:val="20"/>
        </w:rPr>
        <w:t>r</w:t>
      </w:r>
      <w:r w:rsidR="008E019F" w:rsidRPr="0061359C">
        <w:rPr>
          <w:rFonts w:ascii="Arial" w:hAnsi="Arial" w:cs="Arial"/>
          <w:bCs/>
          <w:color w:val="000000"/>
          <w:sz w:val="20"/>
          <w:szCs w:val="20"/>
        </w:rPr>
        <w:t>ovide</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customer</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education and</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promo</w:t>
      </w:r>
      <w:r w:rsidR="008E019F" w:rsidRPr="0061359C">
        <w:rPr>
          <w:rFonts w:ascii="Arial" w:hAnsi="Arial" w:cs="Arial"/>
          <w:bCs/>
          <w:color w:val="000000"/>
          <w:spacing w:val="-1"/>
          <w:sz w:val="20"/>
          <w:szCs w:val="20"/>
        </w:rPr>
        <w:t>t</w:t>
      </w:r>
      <w:r w:rsidR="008E019F" w:rsidRPr="0061359C">
        <w:rPr>
          <w:rFonts w:ascii="Arial" w:hAnsi="Arial" w:cs="Arial"/>
          <w:bCs/>
          <w:color w:val="000000"/>
          <w:sz w:val="20"/>
          <w:szCs w:val="20"/>
        </w:rPr>
        <w:t>e g</w:t>
      </w:r>
      <w:r w:rsidR="008E019F" w:rsidRPr="0061359C">
        <w:rPr>
          <w:rFonts w:ascii="Arial" w:hAnsi="Arial" w:cs="Arial"/>
          <w:bCs/>
          <w:color w:val="000000"/>
          <w:spacing w:val="1"/>
          <w:sz w:val="20"/>
          <w:szCs w:val="20"/>
        </w:rPr>
        <w:t>r</w:t>
      </w:r>
      <w:r w:rsidR="008E019F" w:rsidRPr="0061359C">
        <w:rPr>
          <w:rFonts w:ascii="Arial" w:hAnsi="Arial" w:cs="Arial"/>
          <w:bCs/>
          <w:color w:val="000000"/>
          <w:sz w:val="20"/>
          <w:szCs w:val="20"/>
        </w:rPr>
        <w:t xml:space="preserve">een </w:t>
      </w:r>
      <w:r w:rsidR="008E019F" w:rsidRPr="0061359C">
        <w:rPr>
          <w:rFonts w:ascii="Arial" w:hAnsi="Arial" w:cs="Arial"/>
          <w:bCs/>
          <w:color w:val="000000"/>
          <w:spacing w:val="-2"/>
          <w:sz w:val="20"/>
          <w:szCs w:val="20"/>
        </w:rPr>
        <w:t>p</w:t>
      </w:r>
      <w:r w:rsidR="008E019F" w:rsidRPr="0061359C">
        <w:rPr>
          <w:rFonts w:ascii="Arial" w:hAnsi="Arial" w:cs="Arial"/>
          <w:bCs/>
          <w:color w:val="000000"/>
          <w:sz w:val="20"/>
          <w:szCs w:val="20"/>
        </w:rPr>
        <w:t>u</w:t>
      </w:r>
      <w:r w:rsidR="008E019F" w:rsidRPr="0061359C">
        <w:rPr>
          <w:rFonts w:ascii="Arial" w:hAnsi="Arial" w:cs="Arial"/>
          <w:bCs/>
          <w:color w:val="000000"/>
          <w:spacing w:val="1"/>
          <w:sz w:val="20"/>
          <w:szCs w:val="20"/>
        </w:rPr>
        <w:t>r</w:t>
      </w:r>
      <w:r w:rsidR="008E019F" w:rsidRPr="0061359C">
        <w:rPr>
          <w:rFonts w:ascii="Arial" w:hAnsi="Arial" w:cs="Arial"/>
          <w:bCs/>
          <w:color w:val="000000"/>
          <w:spacing w:val="-1"/>
          <w:sz w:val="20"/>
          <w:szCs w:val="20"/>
        </w:rPr>
        <w:t>c</w:t>
      </w:r>
      <w:r w:rsidR="008E019F" w:rsidRPr="0061359C">
        <w:rPr>
          <w:rFonts w:ascii="Arial" w:hAnsi="Arial" w:cs="Arial"/>
          <w:bCs/>
          <w:color w:val="000000"/>
          <w:sz w:val="20"/>
          <w:szCs w:val="20"/>
        </w:rPr>
        <w:t>hasing</w:t>
      </w:r>
    </w:p>
    <w:p w:rsidR="008E019F" w:rsidRPr="0061359C" w:rsidRDefault="008E019F" w:rsidP="00734AB1">
      <w:pPr>
        <w:pStyle w:val="ListParagraph"/>
        <w:widowControl w:val="0"/>
        <w:numPr>
          <w:ilvl w:val="0"/>
          <w:numId w:val="14"/>
        </w:numPr>
        <w:tabs>
          <w:tab w:val="left" w:pos="840"/>
        </w:tabs>
        <w:autoSpaceDE w:val="0"/>
        <w:autoSpaceDN w:val="0"/>
        <w:adjustRightInd w:val="0"/>
        <w:spacing w:after="0" w:line="203" w:lineRule="exact"/>
        <w:ind w:right="-20"/>
        <w:rPr>
          <w:rFonts w:ascii="Arial" w:hAnsi="Arial" w:cs="Arial"/>
          <w:color w:val="000000"/>
          <w:sz w:val="20"/>
          <w:szCs w:val="20"/>
        </w:rPr>
      </w:pPr>
      <w:r w:rsidRPr="0061359C">
        <w:rPr>
          <w:rFonts w:ascii="Arial" w:hAnsi="Arial" w:cs="Arial"/>
          <w:bCs/>
          <w:color w:val="000000"/>
          <w:spacing w:val="-1"/>
          <w:sz w:val="20"/>
          <w:szCs w:val="20"/>
        </w:rPr>
        <w:t>Sp</w:t>
      </w:r>
      <w:r w:rsidRPr="0061359C">
        <w:rPr>
          <w:rFonts w:ascii="Arial" w:hAnsi="Arial" w:cs="Arial"/>
          <w:bCs/>
          <w:color w:val="000000"/>
          <w:sz w:val="20"/>
          <w:szCs w:val="20"/>
        </w:rPr>
        <w:t>on</w:t>
      </w:r>
      <w:r w:rsidRPr="0061359C">
        <w:rPr>
          <w:rFonts w:ascii="Arial" w:hAnsi="Arial" w:cs="Arial"/>
          <w:bCs/>
          <w:color w:val="000000"/>
          <w:spacing w:val="-1"/>
          <w:sz w:val="20"/>
          <w:szCs w:val="20"/>
        </w:rPr>
        <w:t>s</w:t>
      </w:r>
      <w:r w:rsidRPr="0061359C">
        <w:rPr>
          <w:rFonts w:ascii="Arial" w:hAnsi="Arial" w:cs="Arial"/>
          <w:bCs/>
          <w:color w:val="000000"/>
          <w:sz w:val="20"/>
          <w:szCs w:val="20"/>
        </w:rPr>
        <w:t xml:space="preserve">or </w:t>
      </w:r>
      <w:r w:rsidRPr="0061359C">
        <w:rPr>
          <w:rFonts w:ascii="Arial" w:hAnsi="Arial" w:cs="Arial"/>
          <w:bCs/>
          <w:color w:val="000000"/>
          <w:spacing w:val="-1"/>
          <w:sz w:val="20"/>
          <w:szCs w:val="20"/>
        </w:rPr>
        <w:t>an</w:t>
      </w:r>
      <w:r w:rsidRPr="0061359C">
        <w:rPr>
          <w:rFonts w:ascii="Arial" w:hAnsi="Arial" w:cs="Arial"/>
          <w:bCs/>
          <w:color w:val="000000"/>
          <w:sz w:val="20"/>
          <w:szCs w:val="20"/>
        </w:rPr>
        <w:t>d</w:t>
      </w:r>
      <w:r w:rsidRPr="0061359C">
        <w:rPr>
          <w:rFonts w:ascii="Arial" w:hAnsi="Arial" w:cs="Arial"/>
          <w:bCs/>
          <w:color w:val="000000"/>
          <w:spacing w:val="-1"/>
          <w:sz w:val="20"/>
          <w:szCs w:val="20"/>
        </w:rPr>
        <w:t xml:space="preserve"> h</w:t>
      </w:r>
      <w:r w:rsidRPr="0061359C">
        <w:rPr>
          <w:rFonts w:ascii="Arial" w:hAnsi="Arial" w:cs="Arial"/>
          <w:bCs/>
          <w:color w:val="000000"/>
          <w:sz w:val="20"/>
          <w:szCs w:val="20"/>
        </w:rPr>
        <w:t>o</w:t>
      </w:r>
      <w:r w:rsidRPr="0061359C">
        <w:rPr>
          <w:rFonts w:ascii="Arial" w:hAnsi="Arial" w:cs="Arial"/>
          <w:bCs/>
          <w:color w:val="000000"/>
          <w:spacing w:val="-1"/>
          <w:sz w:val="20"/>
          <w:szCs w:val="20"/>
        </w:rPr>
        <w:t>s</w:t>
      </w:r>
      <w:r w:rsidRPr="0061359C">
        <w:rPr>
          <w:rFonts w:ascii="Arial" w:hAnsi="Arial" w:cs="Arial"/>
          <w:bCs/>
          <w:color w:val="000000"/>
          <w:sz w:val="20"/>
          <w:szCs w:val="20"/>
        </w:rPr>
        <w:t xml:space="preserve">t </w:t>
      </w:r>
      <w:r w:rsidRPr="0061359C">
        <w:rPr>
          <w:rFonts w:ascii="Arial" w:hAnsi="Arial" w:cs="Arial"/>
          <w:bCs/>
          <w:color w:val="000000"/>
          <w:spacing w:val="-2"/>
          <w:sz w:val="20"/>
          <w:szCs w:val="20"/>
        </w:rPr>
        <w:t>f</w:t>
      </w:r>
      <w:r w:rsidRPr="0061359C">
        <w:rPr>
          <w:rFonts w:ascii="Arial" w:hAnsi="Arial" w:cs="Arial"/>
          <w:bCs/>
          <w:color w:val="000000"/>
          <w:sz w:val="20"/>
          <w:szCs w:val="20"/>
        </w:rPr>
        <w:t xml:space="preserve">or </w:t>
      </w:r>
      <w:r w:rsidRPr="0061359C">
        <w:rPr>
          <w:rFonts w:ascii="Arial" w:hAnsi="Arial" w:cs="Arial"/>
          <w:bCs/>
          <w:color w:val="000000"/>
          <w:spacing w:val="-1"/>
          <w:sz w:val="20"/>
          <w:szCs w:val="20"/>
        </w:rPr>
        <w:t>LEE</w:t>
      </w:r>
      <w:r w:rsidRPr="0061359C">
        <w:rPr>
          <w:rFonts w:ascii="Arial" w:hAnsi="Arial" w:cs="Arial"/>
          <w:bCs/>
          <w:color w:val="000000"/>
          <w:sz w:val="20"/>
          <w:szCs w:val="20"/>
        </w:rPr>
        <w:t xml:space="preserve">D </w:t>
      </w:r>
      <w:r w:rsidRPr="0061359C">
        <w:rPr>
          <w:rFonts w:ascii="Arial" w:hAnsi="Arial" w:cs="Arial"/>
          <w:bCs/>
          <w:color w:val="000000"/>
          <w:spacing w:val="-1"/>
          <w:sz w:val="20"/>
          <w:szCs w:val="20"/>
        </w:rPr>
        <w:t>f</w:t>
      </w:r>
      <w:r w:rsidRPr="0061359C">
        <w:rPr>
          <w:rFonts w:ascii="Arial" w:hAnsi="Arial" w:cs="Arial"/>
          <w:bCs/>
          <w:color w:val="000000"/>
          <w:sz w:val="20"/>
          <w:szCs w:val="20"/>
        </w:rPr>
        <w:t xml:space="preserve">or </w:t>
      </w:r>
      <w:r w:rsidRPr="0061359C">
        <w:rPr>
          <w:rFonts w:ascii="Arial" w:hAnsi="Arial" w:cs="Arial"/>
          <w:bCs/>
          <w:color w:val="000000"/>
          <w:spacing w:val="-1"/>
          <w:sz w:val="20"/>
          <w:szCs w:val="20"/>
        </w:rPr>
        <w:t>E</w:t>
      </w:r>
      <w:r w:rsidRPr="0061359C">
        <w:rPr>
          <w:rFonts w:ascii="Arial" w:hAnsi="Arial" w:cs="Arial"/>
          <w:bCs/>
          <w:color w:val="000000"/>
          <w:sz w:val="20"/>
          <w:szCs w:val="20"/>
        </w:rPr>
        <w:t>xis</w:t>
      </w:r>
      <w:r w:rsidRPr="0061359C">
        <w:rPr>
          <w:rFonts w:ascii="Arial" w:hAnsi="Arial" w:cs="Arial"/>
          <w:bCs/>
          <w:color w:val="000000"/>
          <w:spacing w:val="-1"/>
          <w:sz w:val="20"/>
          <w:szCs w:val="20"/>
        </w:rPr>
        <w:t>t</w:t>
      </w:r>
      <w:r w:rsidRPr="0061359C">
        <w:rPr>
          <w:rFonts w:ascii="Arial" w:hAnsi="Arial" w:cs="Arial"/>
          <w:bCs/>
          <w:color w:val="000000"/>
          <w:sz w:val="20"/>
          <w:szCs w:val="20"/>
        </w:rPr>
        <w:t>i</w:t>
      </w:r>
      <w:r w:rsidRPr="0061359C">
        <w:rPr>
          <w:rFonts w:ascii="Arial" w:hAnsi="Arial" w:cs="Arial"/>
          <w:bCs/>
          <w:color w:val="000000"/>
          <w:spacing w:val="-1"/>
          <w:sz w:val="20"/>
          <w:szCs w:val="20"/>
        </w:rPr>
        <w:t>n</w:t>
      </w:r>
      <w:r w:rsidRPr="0061359C">
        <w:rPr>
          <w:rFonts w:ascii="Arial" w:hAnsi="Arial" w:cs="Arial"/>
          <w:bCs/>
          <w:color w:val="000000"/>
          <w:sz w:val="20"/>
          <w:szCs w:val="20"/>
        </w:rPr>
        <w:t xml:space="preserve">g </w:t>
      </w:r>
      <w:r w:rsidRPr="0061359C">
        <w:rPr>
          <w:rFonts w:ascii="Arial" w:hAnsi="Arial" w:cs="Arial"/>
          <w:bCs/>
          <w:color w:val="000000"/>
          <w:spacing w:val="-1"/>
          <w:sz w:val="20"/>
          <w:szCs w:val="20"/>
        </w:rPr>
        <w:t>Bu</w:t>
      </w:r>
      <w:r w:rsidRPr="0061359C">
        <w:rPr>
          <w:rFonts w:ascii="Arial" w:hAnsi="Arial" w:cs="Arial"/>
          <w:bCs/>
          <w:color w:val="000000"/>
          <w:sz w:val="20"/>
          <w:szCs w:val="20"/>
        </w:rPr>
        <w:t>il</w:t>
      </w:r>
      <w:r w:rsidRPr="0061359C">
        <w:rPr>
          <w:rFonts w:ascii="Arial" w:hAnsi="Arial" w:cs="Arial"/>
          <w:bCs/>
          <w:color w:val="000000"/>
          <w:spacing w:val="2"/>
          <w:sz w:val="20"/>
          <w:szCs w:val="20"/>
        </w:rPr>
        <w:t>d</w:t>
      </w:r>
      <w:r w:rsidRPr="0061359C">
        <w:rPr>
          <w:rFonts w:ascii="Arial" w:hAnsi="Arial" w:cs="Arial"/>
          <w:bCs/>
          <w:color w:val="000000"/>
          <w:sz w:val="20"/>
          <w:szCs w:val="20"/>
        </w:rPr>
        <w:t>ings</w:t>
      </w:r>
      <w:r w:rsidRPr="0061359C">
        <w:rPr>
          <w:rFonts w:ascii="Arial" w:hAnsi="Arial" w:cs="Arial"/>
          <w:bCs/>
          <w:color w:val="000000"/>
          <w:spacing w:val="-1"/>
          <w:sz w:val="20"/>
          <w:szCs w:val="20"/>
        </w:rPr>
        <w:t xml:space="preserve"> </w:t>
      </w:r>
      <w:r w:rsidRPr="0061359C">
        <w:rPr>
          <w:rFonts w:ascii="Arial" w:hAnsi="Arial" w:cs="Arial"/>
          <w:bCs/>
          <w:color w:val="000000"/>
          <w:sz w:val="20"/>
          <w:szCs w:val="20"/>
        </w:rPr>
        <w:t>Tech</w:t>
      </w:r>
      <w:r w:rsidRPr="0061359C">
        <w:rPr>
          <w:rFonts w:ascii="Arial" w:hAnsi="Arial" w:cs="Arial"/>
          <w:bCs/>
          <w:color w:val="000000"/>
          <w:spacing w:val="-1"/>
          <w:sz w:val="20"/>
          <w:szCs w:val="20"/>
        </w:rPr>
        <w:t>ni</w:t>
      </w:r>
      <w:r w:rsidRPr="0061359C">
        <w:rPr>
          <w:rFonts w:ascii="Arial" w:hAnsi="Arial" w:cs="Arial"/>
          <w:bCs/>
          <w:color w:val="000000"/>
          <w:sz w:val="20"/>
          <w:szCs w:val="20"/>
        </w:rPr>
        <w:t>cal Re</w:t>
      </w:r>
      <w:r w:rsidRPr="0061359C">
        <w:rPr>
          <w:rFonts w:ascii="Arial" w:hAnsi="Arial" w:cs="Arial"/>
          <w:bCs/>
          <w:color w:val="000000"/>
          <w:spacing w:val="-1"/>
          <w:sz w:val="20"/>
          <w:szCs w:val="20"/>
        </w:rPr>
        <w:t>v</w:t>
      </w:r>
      <w:r w:rsidRPr="0061359C">
        <w:rPr>
          <w:rFonts w:ascii="Arial" w:hAnsi="Arial" w:cs="Arial"/>
          <w:bCs/>
          <w:color w:val="000000"/>
          <w:sz w:val="20"/>
          <w:szCs w:val="20"/>
        </w:rPr>
        <w:t xml:space="preserve">iew </w:t>
      </w:r>
      <w:r w:rsidRPr="0061359C">
        <w:rPr>
          <w:rFonts w:ascii="Arial" w:hAnsi="Arial" w:cs="Arial"/>
          <w:bCs/>
          <w:color w:val="000000"/>
          <w:spacing w:val="-1"/>
          <w:sz w:val="20"/>
          <w:szCs w:val="20"/>
        </w:rPr>
        <w:t>W</w:t>
      </w:r>
      <w:r w:rsidRPr="0061359C">
        <w:rPr>
          <w:rFonts w:ascii="Arial" w:hAnsi="Arial" w:cs="Arial"/>
          <w:bCs/>
          <w:color w:val="000000"/>
          <w:sz w:val="20"/>
          <w:szCs w:val="20"/>
        </w:rPr>
        <w:t>orks</w:t>
      </w:r>
      <w:r w:rsidRPr="0061359C">
        <w:rPr>
          <w:rFonts w:ascii="Arial" w:hAnsi="Arial" w:cs="Arial"/>
          <w:bCs/>
          <w:color w:val="000000"/>
          <w:spacing w:val="-1"/>
          <w:sz w:val="20"/>
          <w:szCs w:val="20"/>
        </w:rPr>
        <w:t>h</w:t>
      </w:r>
      <w:r w:rsidRPr="0061359C">
        <w:rPr>
          <w:rFonts w:ascii="Arial" w:hAnsi="Arial" w:cs="Arial"/>
          <w:bCs/>
          <w:color w:val="000000"/>
          <w:sz w:val="20"/>
          <w:szCs w:val="20"/>
        </w:rPr>
        <w:t xml:space="preserve">ops </w:t>
      </w:r>
      <w:r w:rsidRPr="0061359C">
        <w:rPr>
          <w:rFonts w:ascii="Arial" w:hAnsi="Arial" w:cs="Arial"/>
          <w:bCs/>
          <w:color w:val="000000"/>
          <w:spacing w:val="-1"/>
          <w:sz w:val="20"/>
          <w:szCs w:val="20"/>
        </w:rPr>
        <w:t>a</w:t>
      </w:r>
      <w:r w:rsidRPr="0061359C">
        <w:rPr>
          <w:rFonts w:ascii="Arial" w:hAnsi="Arial" w:cs="Arial"/>
          <w:bCs/>
          <w:color w:val="000000"/>
          <w:sz w:val="20"/>
          <w:szCs w:val="20"/>
        </w:rPr>
        <w:t>nd</w:t>
      </w:r>
      <w:r w:rsidRPr="0061359C">
        <w:rPr>
          <w:rFonts w:ascii="Arial" w:hAnsi="Arial" w:cs="Arial"/>
          <w:bCs/>
          <w:color w:val="000000"/>
          <w:spacing w:val="-1"/>
          <w:sz w:val="20"/>
          <w:szCs w:val="20"/>
        </w:rPr>
        <w:t xml:space="preserve"> </w:t>
      </w:r>
      <w:r w:rsidRPr="0061359C">
        <w:rPr>
          <w:rFonts w:ascii="Arial" w:hAnsi="Arial" w:cs="Arial"/>
          <w:bCs/>
          <w:color w:val="000000"/>
          <w:sz w:val="20"/>
          <w:szCs w:val="20"/>
        </w:rPr>
        <w:t>other</w:t>
      </w:r>
      <w:r w:rsidR="00573BBC" w:rsidRPr="0061359C">
        <w:rPr>
          <w:rFonts w:ascii="Arial" w:hAnsi="Arial" w:cs="Arial"/>
          <w:color w:val="000000"/>
          <w:sz w:val="20"/>
          <w:szCs w:val="20"/>
        </w:rPr>
        <w:br/>
      </w:r>
      <w:r w:rsidRPr="0061359C">
        <w:rPr>
          <w:rFonts w:ascii="Arial" w:hAnsi="Arial" w:cs="Arial"/>
          <w:bCs/>
          <w:color w:val="000000"/>
          <w:position w:val="-1"/>
          <w:sz w:val="20"/>
          <w:szCs w:val="20"/>
        </w:rPr>
        <w:t>LEED</w:t>
      </w:r>
      <w:r w:rsidRPr="0061359C">
        <w:rPr>
          <w:rFonts w:ascii="Arial" w:hAnsi="Arial" w:cs="Arial"/>
          <w:bCs/>
          <w:color w:val="000000"/>
          <w:spacing w:val="1"/>
          <w:position w:val="-1"/>
          <w:sz w:val="20"/>
          <w:szCs w:val="20"/>
        </w:rPr>
        <w:t xml:space="preserve"> </w:t>
      </w:r>
      <w:r w:rsidRPr="0061359C">
        <w:rPr>
          <w:rFonts w:ascii="Arial" w:hAnsi="Arial" w:cs="Arial"/>
          <w:bCs/>
          <w:color w:val="000000"/>
          <w:position w:val="-1"/>
          <w:sz w:val="20"/>
          <w:szCs w:val="20"/>
        </w:rPr>
        <w:t xml:space="preserve">EBOM </w:t>
      </w:r>
      <w:r w:rsidRPr="0061359C">
        <w:rPr>
          <w:rFonts w:ascii="Arial" w:hAnsi="Arial" w:cs="Arial"/>
          <w:bCs/>
          <w:color w:val="000000"/>
          <w:spacing w:val="-2"/>
          <w:position w:val="-1"/>
          <w:sz w:val="20"/>
          <w:szCs w:val="20"/>
        </w:rPr>
        <w:t>E</w:t>
      </w:r>
      <w:r w:rsidRPr="0061359C">
        <w:rPr>
          <w:rFonts w:ascii="Arial" w:hAnsi="Arial" w:cs="Arial"/>
          <w:bCs/>
          <w:color w:val="000000"/>
          <w:position w:val="-1"/>
          <w:sz w:val="20"/>
          <w:szCs w:val="20"/>
        </w:rPr>
        <w:t>ducational S</w:t>
      </w:r>
      <w:r w:rsidRPr="0061359C">
        <w:rPr>
          <w:rFonts w:ascii="Arial" w:hAnsi="Arial" w:cs="Arial"/>
          <w:bCs/>
          <w:color w:val="000000"/>
          <w:spacing w:val="-2"/>
          <w:position w:val="-1"/>
          <w:sz w:val="20"/>
          <w:szCs w:val="20"/>
        </w:rPr>
        <w:t>e</w:t>
      </w:r>
      <w:r w:rsidRPr="0061359C">
        <w:rPr>
          <w:rFonts w:ascii="Arial" w:hAnsi="Arial" w:cs="Arial"/>
          <w:bCs/>
          <w:color w:val="000000"/>
          <w:position w:val="-1"/>
          <w:sz w:val="20"/>
          <w:szCs w:val="20"/>
        </w:rPr>
        <w:t>ries in</w:t>
      </w:r>
      <w:r w:rsidRPr="0061359C">
        <w:rPr>
          <w:rFonts w:ascii="Arial" w:hAnsi="Arial" w:cs="Arial"/>
          <w:bCs/>
          <w:color w:val="000000"/>
          <w:spacing w:val="-1"/>
          <w:position w:val="-1"/>
          <w:sz w:val="20"/>
          <w:szCs w:val="20"/>
        </w:rPr>
        <w:t xml:space="preserve"> </w:t>
      </w:r>
      <w:r w:rsidRPr="0061359C">
        <w:rPr>
          <w:rFonts w:ascii="Arial" w:hAnsi="Arial" w:cs="Arial"/>
          <w:bCs/>
          <w:color w:val="000000"/>
          <w:position w:val="-1"/>
          <w:sz w:val="20"/>
          <w:szCs w:val="20"/>
        </w:rPr>
        <w:t>partner</w:t>
      </w:r>
      <w:r w:rsidRPr="0061359C">
        <w:rPr>
          <w:rFonts w:ascii="Arial" w:hAnsi="Arial" w:cs="Arial"/>
          <w:bCs/>
          <w:color w:val="000000"/>
          <w:spacing w:val="-1"/>
          <w:position w:val="-1"/>
          <w:sz w:val="20"/>
          <w:szCs w:val="20"/>
        </w:rPr>
        <w:t>s</w:t>
      </w:r>
      <w:r w:rsidRPr="0061359C">
        <w:rPr>
          <w:rFonts w:ascii="Arial" w:hAnsi="Arial" w:cs="Arial"/>
          <w:bCs/>
          <w:color w:val="000000"/>
          <w:position w:val="-1"/>
          <w:sz w:val="20"/>
          <w:szCs w:val="20"/>
        </w:rPr>
        <w:t>hip</w:t>
      </w:r>
      <w:r w:rsidRPr="0061359C">
        <w:rPr>
          <w:rFonts w:ascii="Arial" w:hAnsi="Arial" w:cs="Arial"/>
          <w:bCs/>
          <w:color w:val="000000"/>
          <w:spacing w:val="1"/>
          <w:position w:val="-1"/>
          <w:sz w:val="20"/>
          <w:szCs w:val="20"/>
        </w:rPr>
        <w:t xml:space="preserve"> </w:t>
      </w:r>
      <w:r w:rsidRPr="0061359C">
        <w:rPr>
          <w:rFonts w:ascii="Arial" w:hAnsi="Arial" w:cs="Arial"/>
          <w:bCs/>
          <w:color w:val="000000"/>
          <w:position w:val="-1"/>
          <w:sz w:val="20"/>
          <w:szCs w:val="20"/>
        </w:rPr>
        <w:t>wi</w:t>
      </w:r>
      <w:r w:rsidRPr="0061359C">
        <w:rPr>
          <w:rFonts w:ascii="Arial" w:hAnsi="Arial" w:cs="Arial"/>
          <w:bCs/>
          <w:color w:val="000000"/>
          <w:spacing w:val="-1"/>
          <w:position w:val="-1"/>
          <w:sz w:val="20"/>
          <w:szCs w:val="20"/>
        </w:rPr>
        <w:t>t</w:t>
      </w:r>
      <w:r w:rsidRPr="0061359C">
        <w:rPr>
          <w:rFonts w:ascii="Arial" w:hAnsi="Arial" w:cs="Arial"/>
          <w:bCs/>
          <w:color w:val="000000"/>
          <w:position w:val="-1"/>
          <w:sz w:val="20"/>
          <w:szCs w:val="20"/>
        </w:rPr>
        <w:t>h</w:t>
      </w:r>
      <w:r w:rsidRPr="0061359C">
        <w:rPr>
          <w:rFonts w:ascii="Arial" w:hAnsi="Arial" w:cs="Arial"/>
          <w:bCs/>
          <w:color w:val="000000"/>
          <w:spacing w:val="1"/>
          <w:position w:val="-1"/>
          <w:sz w:val="20"/>
          <w:szCs w:val="20"/>
        </w:rPr>
        <w:t xml:space="preserve"> </w:t>
      </w:r>
      <w:r w:rsidRPr="0061359C">
        <w:rPr>
          <w:rFonts w:ascii="Arial" w:hAnsi="Arial" w:cs="Arial"/>
          <w:bCs/>
          <w:color w:val="000000"/>
          <w:spacing w:val="-1"/>
          <w:position w:val="-1"/>
          <w:sz w:val="20"/>
          <w:szCs w:val="20"/>
        </w:rPr>
        <w:t>U</w:t>
      </w:r>
      <w:r w:rsidRPr="0061359C">
        <w:rPr>
          <w:rFonts w:ascii="Arial" w:hAnsi="Arial" w:cs="Arial"/>
          <w:bCs/>
          <w:color w:val="000000"/>
          <w:position w:val="-1"/>
          <w:sz w:val="20"/>
          <w:szCs w:val="20"/>
        </w:rPr>
        <w:t>SG</w:t>
      </w:r>
      <w:r w:rsidRPr="0061359C">
        <w:rPr>
          <w:rFonts w:ascii="Arial" w:hAnsi="Arial" w:cs="Arial"/>
          <w:bCs/>
          <w:color w:val="000000"/>
          <w:spacing w:val="-2"/>
          <w:position w:val="-1"/>
          <w:sz w:val="20"/>
          <w:szCs w:val="20"/>
        </w:rPr>
        <w:t>B</w:t>
      </w:r>
      <w:r w:rsidRPr="0061359C">
        <w:rPr>
          <w:rFonts w:ascii="Arial" w:hAnsi="Arial" w:cs="Arial"/>
          <w:bCs/>
          <w:color w:val="000000"/>
          <w:position w:val="-1"/>
          <w:sz w:val="20"/>
          <w:szCs w:val="20"/>
        </w:rPr>
        <w:t>C</w:t>
      </w:r>
      <w:r w:rsidRPr="0061359C">
        <w:rPr>
          <w:rFonts w:ascii="Arial" w:hAnsi="Arial" w:cs="Arial"/>
          <w:bCs/>
          <w:color w:val="000000"/>
          <w:spacing w:val="1"/>
          <w:position w:val="-1"/>
          <w:sz w:val="20"/>
          <w:szCs w:val="20"/>
        </w:rPr>
        <w:t xml:space="preserve"> </w:t>
      </w:r>
      <w:r w:rsidRPr="0061359C">
        <w:rPr>
          <w:rFonts w:ascii="Arial" w:hAnsi="Arial" w:cs="Arial"/>
          <w:bCs/>
          <w:color w:val="000000"/>
          <w:spacing w:val="-1"/>
          <w:position w:val="-1"/>
          <w:sz w:val="20"/>
          <w:szCs w:val="20"/>
        </w:rPr>
        <w:t>c</w:t>
      </w:r>
      <w:r w:rsidRPr="0061359C">
        <w:rPr>
          <w:rFonts w:ascii="Arial" w:hAnsi="Arial" w:cs="Arial"/>
          <w:bCs/>
          <w:color w:val="000000"/>
          <w:position w:val="-1"/>
          <w:sz w:val="20"/>
          <w:szCs w:val="20"/>
        </w:rPr>
        <w:t>hapter</w:t>
      </w:r>
    </w:p>
    <w:p w:rsidR="008E019F" w:rsidRPr="0061359C" w:rsidRDefault="008E019F" w:rsidP="00734AB1">
      <w:pPr>
        <w:pStyle w:val="ListParagraph"/>
        <w:widowControl w:val="0"/>
        <w:numPr>
          <w:ilvl w:val="0"/>
          <w:numId w:val="14"/>
        </w:numPr>
        <w:tabs>
          <w:tab w:val="left" w:pos="840"/>
        </w:tabs>
        <w:autoSpaceDE w:val="0"/>
        <w:autoSpaceDN w:val="0"/>
        <w:adjustRightInd w:val="0"/>
        <w:spacing w:before="1" w:after="0" w:line="238" w:lineRule="auto"/>
        <w:ind w:right="289"/>
        <w:rPr>
          <w:rFonts w:ascii="Arial" w:hAnsi="Arial" w:cs="Arial"/>
          <w:color w:val="000000"/>
          <w:sz w:val="20"/>
          <w:szCs w:val="20"/>
        </w:rPr>
      </w:pPr>
      <w:r w:rsidRPr="0061359C">
        <w:rPr>
          <w:rFonts w:ascii="Arial" w:hAnsi="Arial" w:cs="Arial"/>
          <w:bCs/>
          <w:color w:val="000000"/>
          <w:sz w:val="20"/>
          <w:szCs w:val="20"/>
        </w:rPr>
        <w:t>Deliv</w:t>
      </w:r>
      <w:r w:rsidRPr="0061359C">
        <w:rPr>
          <w:rFonts w:ascii="Arial" w:hAnsi="Arial" w:cs="Arial"/>
          <w:bCs/>
          <w:color w:val="000000"/>
          <w:spacing w:val="-2"/>
          <w:sz w:val="20"/>
          <w:szCs w:val="20"/>
        </w:rPr>
        <w:t>e</w:t>
      </w:r>
      <w:r w:rsidRPr="0061359C">
        <w:rPr>
          <w:rFonts w:ascii="Arial" w:hAnsi="Arial" w:cs="Arial"/>
          <w:bCs/>
          <w:color w:val="000000"/>
          <w:spacing w:val="1"/>
          <w:sz w:val="20"/>
          <w:szCs w:val="20"/>
        </w:rPr>
        <w:t>r</w:t>
      </w:r>
      <w:r w:rsidRPr="0061359C">
        <w:rPr>
          <w:rFonts w:ascii="Arial" w:hAnsi="Arial" w:cs="Arial"/>
          <w:bCs/>
          <w:color w:val="000000"/>
          <w:sz w:val="20"/>
          <w:szCs w:val="20"/>
        </w:rPr>
        <w:t xml:space="preserve">y </w:t>
      </w:r>
      <w:r w:rsidRPr="0061359C">
        <w:rPr>
          <w:rFonts w:ascii="Arial" w:hAnsi="Arial" w:cs="Arial"/>
          <w:bCs/>
          <w:color w:val="000000"/>
          <w:spacing w:val="-1"/>
          <w:sz w:val="20"/>
          <w:szCs w:val="20"/>
        </w:rPr>
        <w:t>r</w:t>
      </w:r>
      <w:r w:rsidRPr="0061359C">
        <w:rPr>
          <w:rFonts w:ascii="Arial" w:hAnsi="Arial" w:cs="Arial"/>
          <w:bCs/>
          <w:color w:val="000000"/>
          <w:sz w:val="20"/>
          <w:szCs w:val="20"/>
        </w:rPr>
        <w:t>out</w:t>
      </w:r>
      <w:r w:rsidRPr="0061359C">
        <w:rPr>
          <w:rFonts w:ascii="Arial" w:hAnsi="Arial" w:cs="Arial"/>
          <w:bCs/>
          <w:color w:val="000000"/>
          <w:spacing w:val="-2"/>
          <w:sz w:val="20"/>
          <w:szCs w:val="20"/>
        </w:rPr>
        <w:t>e</w:t>
      </w:r>
      <w:r w:rsidRPr="0061359C">
        <w:rPr>
          <w:rFonts w:ascii="Arial" w:hAnsi="Arial" w:cs="Arial"/>
          <w:bCs/>
          <w:color w:val="000000"/>
          <w:sz w:val="20"/>
          <w:szCs w:val="20"/>
        </w:rPr>
        <w:t>s pla</w:t>
      </w:r>
      <w:r w:rsidRPr="0061359C">
        <w:rPr>
          <w:rFonts w:ascii="Arial" w:hAnsi="Arial" w:cs="Arial"/>
          <w:bCs/>
          <w:color w:val="000000"/>
          <w:spacing w:val="-1"/>
          <w:sz w:val="20"/>
          <w:szCs w:val="20"/>
        </w:rPr>
        <w:t>n</w:t>
      </w:r>
      <w:r w:rsidRPr="0061359C">
        <w:rPr>
          <w:rFonts w:ascii="Arial" w:hAnsi="Arial" w:cs="Arial"/>
          <w:bCs/>
          <w:color w:val="000000"/>
          <w:sz w:val="20"/>
          <w:szCs w:val="20"/>
        </w:rPr>
        <w:t>ned</w:t>
      </w:r>
      <w:r w:rsidRPr="0061359C">
        <w:rPr>
          <w:rFonts w:ascii="Arial" w:hAnsi="Arial" w:cs="Arial"/>
          <w:bCs/>
          <w:color w:val="000000"/>
          <w:spacing w:val="1"/>
          <w:sz w:val="20"/>
          <w:szCs w:val="20"/>
        </w:rPr>
        <w:t xml:space="preserve"> </w:t>
      </w:r>
      <w:r w:rsidRPr="0061359C">
        <w:rPr>
          <w:rFonts w:ascii="Arial" w:hAnsi="Arial" w:cs="Arial"/>
          <w:bCs/>
          <w:color w:val="000000"/>
          <w:sz w:val="20"/>
          <w:szCs w:val="20"/>
        </w:rPr>
        <w:t>wi</w:t>
      </w:r>
      <w:r w:rsidRPr="0061359C">
        <w:rPr>
          <w:rFonts w:ascii="Arial" w:hAnsi="Arial" w:cs="Arial"/>
          <w:bCs/>
          <w:color w:val="000000"/>
          <w:spacing w:val="-1"/>
          <w:sz w:val="20"/>
          <w:szCs w:val="20"/>
        </w:rPr>
        <w:t>t</w:t>
      </w:r>
      <w:r w:rsidRPr="0061359C">
        <w:rPr>
          <w:rFonts w:ascii="Arial" w:hAnsi="Arial" w:cs="Arial"/>
          <w:bCs/>
          <w:color w:val="000000"/>
          <w:sz w:val="20"/>
          <w:szCs w:val="20"/>
        </w:rPr>
        <w:t>h</w:t>
      </w:r>
      <w:r w:rsidRPr="0061359C">
        <w:rPr>
          <w:rFonts w:ascii="Arial" w:hAnsi="Arial" w:cs="Arial"/>
          <w:bCs/>
          <w:color w:val="000000"/>
          <w:spacing w:val="1"/>
          <w:sz w:val="20"/>
          <w:szCs w:val="20"/>
        </w:rPr>
        <w:t xml:space="preserve"> </w:t>
      </w:r>
      <w:r w:rsidRPr="0061359C">
        <w:rPr>
          <w:rFonts w:ascii="Arial" w:hAnsi="Arial" w:cs="Arial"/>
          <w:bCs/>
          <w:color w:val="000000"/>
          <w:spacing w:val="-1"/>
          <w:sz w:val="20"/>
          <w:szCs w:val="20"/>
        </w:rPr>
        <w:t>r</w:t>
      </w:r>
      <w:r w:rsidRPr="0061359C">
        <w:rPr>
          <w:rFonts w:ascii="Arial" w:hAnsi="Arial" w:cs="Arial"/>
          <w:bCs/>
          <w:color w:val="000000"/>
          <w:sz w:val="20"/>
          <w:szCs w:val="20"/>
        </w:rPr>
        <w:t>ou</w:t>
      </w:r>
      <w:r w:rsidRPr="0061359C">
        <w:rPr>
          <w:rFonts w:ascii="Arial" w:hAnsi="Arial" w:cs="Arial"/>
          <w:bCs/>
          <w:color w:val="000000"/>
          <w:spacing w:val="-1"/>
          <w:sz w:val="20"/>
          <w:szCs w:val="20"/>
        </w:rPr>
        <w:t>t</w:t>
      </w:r>
      <w:r w:rsidRPr="0061359C">
        <w:rPr>
          <w:rFonts w:ascii="Arial" w:hAnsi="Arial" w:cs="Arial"/>
          <w:bCs/>
          <w:color w:val="000000"/>
          <w:sz w:val="20"/>
          <w:szCs w:val="20"/>
        </w:rPr>
        <w:t>ing</w:t>
      </w:r>
      <w:r w:rsidRPr="0061359C">
        <w:rPr>
          <w:rFonts w:ascii="Arial" w:hAnsi="Arial" w:cs="Arial"/>
          <w:bCs/>
          <w:color w:val="000000"/>
          <w:spacing w:val="1"/>
          <w:sz w:val="20"/>
          <w:szCs w:val="20"/>
        </w:rPr>
        <w:t xml:space="preserve"> </w:t>
      </w:r>
      <w:r w:rsidRPr="0061359C">
        <w:rPr>
          <w:rFonts w:ascii="Arial" w:hAnsi="Arial" w:cs="Arial"/>
          <w:bCs/>
          <w:color w:val="000000"/>
          <w:spacing w:val="-1"/>
          <w:sz w:val="20"/>
          <w:szCs w:val="20"/>
        </w:rPr>
        <w:t>s</w:t>
      </w:r>
      <w:r w:rsidRPr="0061359C">
        <w:rPr>
          <w:rFonts w:ascii="Arial" w:hAnsi="Arial" w:cs="Arial"/>
          <w:bCs/>
          <w:color w:val="000000"/>
          <w:sz w:val="20"/>
          <w:szCs w:val="20"/>
        </w:rPr>
        <w:t>of</w:t>
      </w:r>
      <w:r w:rsidRPr="0061359C">
        <w:rPr>
          <w:rFonts w:ascii="Arial" w:hAnsi="Arial" w:cs="Arial"/>
          <w:bCs/>
          <w:color w:val="000000"/>
          <w:spacing w:val="-1"/>
          <w:sz w:val="20"/>
          <w:szCs w:val="20"/>
        </w:rPr>
        <w:t>t</w:t>
      </w:r>
      <w:r w:rsidRPr="0061359C">
        <w:rPr>
          <w:rFonts w:ascii="Arial" w:hAnsi="Arial" w:cs="Arial"/>
          <w:bCs/>
          <w:color w:val="000000"/>
          <w:sz w:val="20"/>
          <w:szCs w:val="20"/>
        </w:rPr>
        <w:t>ware</w:t>
      </w:r>
      <w:r w:rsidRPr="0061359C">
        <w:rPr>
          <w:rFonts w:ascii="Arial" w:hAnsi="Arial" w:cs="Arial"/>
          <w:bCs/>
          <w:color w:val="000000"/>
          <w:spacing w:val="1"/>
          <w:sz w:val="20"/>
          <w:szCs w:val="20"/>
        </w:rPr>
        <w:t xml:space="preserve"> </w:t>
      </w:r>
      <w:r w:rsidRPr="0061359C">
        <w:rPr>
          <w:rFonts w:ascii="Arial" w:hAnsi="Arial" w:cs="Arial"/>
          <w:bCs/>
          <w:color w:val="000000"/>
          <w:spacing w:val="-1"/>
          <w:sz w:val="20"/>
          <w:szCs w:val="20"/>
        </w:rPr>
        <w:t>t</w:t>
      </w:r>
      <w:r w:rsidRPr="0061359C">
        <w:rPr>
          <w:rFonts w:ascii="Arial" w:hAnsi="Arial" w:cs="Arial"/>
          <w:bCs/>
          <w:color w:val="000000"/>
          <w:sz w:val="20"/>
          <w:szCs w:val="20"/>
        </w:rPr>
        <w:t>hat</w:t>
      </w:r>
      <w:r w:rsidRPr="0061359C">
        <w:rPr>
          <w:rFonts w:ascii="Arial" w:hAnsi="Arial" w:cs="Arial"/>
          <w:bCs/>
          <w:color w:val="000000"/>
          <w:spacing w:val="1"/>
          <w:sz w:val="20"/>
          <w:szCs w:val="20"/>
        </w:rPr>
        <w:t xml:space="preserve"> </w:t>
      </w:r>
      <w:r w:rsidRPr="0061359C">
        <w:rPr>
          <w:rFonts w:ascii="Arial" w:hAnsi="Arial" w:cs="Arial"/>
          <w:bCs/>
          <w:color w:val="000000"/>
          <w:spacing w:val="-2"/>
          <w:sz w:val="20"/>
          <w:szCs w:val="20"/>
        </w:rPr>
        <w:t>m</w:t>
      </w:r>
      <w:r w:rsidRPr="0061359C">
        <w:rPr>
          <w:rFonts w:ascii="Arial" w:hAnsi="Arial" w:cs="Arial"/>
          <w:bCs/>
          <w:color w:val="000000"/>
          <w:sz w:val="20"/>
          <w:szCs w:val="20"/>
        </w:rPr>
        <w:t>i</w:t>
      </w:r>
      <w:r w:rsidRPr="0061359C">
        <w:rPr>
          <w:rFonts w:ascii="Arial" w:hAnsi="Arial" w:cs="Arial"/>
          <w:bCs/>
          <w:color w:val="000000"/>
          <w:spacing w:val="-1"/>
          <w:sz w:val="20"/>
          <w:szCs w:val="20"/>
        </w:rPr>
        <w:t>n</w:t>
      </w:r>
      <w:r w:rsidRPr="0061359C">
        <w:rPr>
          <w:rFonts w:ascii="Arial" w:hAnsi="Arial" w:cs="Arial"/>
          <w:bCs/>
          <w:color w:val="000000"/>
          <w:sz w:val="20"/>
          <w:szCs w:val="20"/>
        </w:rPr>
        <w:t>imizes</w:t>
      </w:r>
      <w:r w:rsidRPr="0061359C">
        <w:rPr>
          <w:rFonts w:ascii="Arial" w:hAnsi="Arial" w:cs="Arial"/>
          <w:bCs/>
          <w:color w:val="000000"/>
          <w:spacing w:val="-1"/>
          <w:sz w:val="20"/>
          <w:szCs w:val="20"/>
        </w:rPr>
        <w:t xml:space="preserve"> </w:t>
      </w:r>
      <w:r w:rsidRPr="0061359C">
        <w:rPr>
          <w:rFonts w:ascii="Arial" w:hAnsi="Arial" w:cs="Arial"/>
          <w:bCs/>
          <w:color w:val="000000"/>
          <w:sz w:val="20"/>
          <w:szCs w:val="20"/>
        </w:rPr>
        <w:t xml:space="preserve">travel </w:t>
      </w:r>
      <w:r w:rsidRPr="0061359C">
        <w:rPr>
          <w:rFonts w:ascii="Arial" w:hAnsi="Arial" w:cs="Arial"/>
          <w:bCs/>
          <w:color w:val="000000"/>
          <w:spacing w:val="-1"/>
          <w:sz w:val="20"/>
          <w:szCs w:val="20"/>
        </w:rPr>
        <w:t>t</w:t>
      </w:r>
      <w:r w:rsidRPr="0061359C">
        <w:rPr>
          <w:rFonts w:ascii="Arial" w:hAnsi="Arial" w:cs="Arial"/>
          <w:bCs/>
          <w:color w:val="000000"/>
          <w:sz w:val="20"/>
          <w:szCs w:val="20"/>
        </w:rPr>
        <w:t>ime,</w:t>
      </w:r>
      <w:r w:rsidRPr="0061359C">
        <w:rPr>
          <w:rFonts w:ascii="Arial" w:hAnsi="Arial" w:cs="Arial"/>
          <w:bCs/>
          <w:color w:val="000000"/>
          <w:spacing w:val="1"/>
          <w:sz w:val="20"/>
          <w:szCs w:val="20"/>
        </w:rPr>
        <w:t xml:space="preserve"> </w:t>
      </w:r>
      <w:r w:rsidRPr="0061359C">
        <w:rPr>
          <w:rFonts w:ascii="Arial" w:hAnsi="Arial" w:cs="Arial"/>
          <w:bCs/>
          <w:color w:val="000000"/>
          <w:sz w:val="20"/>
          <w:szCs w:val="20"/>
        </w:rPr>
        <w:t>resu</w:t>
      </w:r>
      <w:r w:rsidRPr="0061359C">
        <w:rPr>
          <w:rFonts w:ascii="Arial" w:hAnsi="Arial" w:cs="Arial"/>
          <w:bCs/>
          <w:color w:val="000000"/>
          <w:spacing w:val="-1"/>
          <w:sz w:val="20"/>
          <w:szCs w:val="20"/>
        </w:rPr>
        <w:t>l</w:t>
      </w:r>
      <w:r w:rsidRPr="0061359C">
        <w:rPr>
          <w:rFonts w:ascii="Arial" w:hAnsi="Arial" w:cs="Arial"/>
          <w:bCs/>
          <w:color w:val="000000"/>
          <w:sz w:val="20"/>
          <w:szCs w:val="20"/>
        </w:rPr>
        <w:t>ting</w:t>
      </w:r>
      <w:r w:rsidRPr="0061359C">
        <w:rPr>
          <w:rFonts w:ascii="Arial" w:hAnsi="Arial" w:cs="Arial"/>
          <w:bCs/>
          <w:color w:val="000000"/>
          <w:spacing w:val="-1"/>
          <w:sz w:val="20"/>
          <w:szCs w:val="20"/>
        </w:rPr>
        <w:t xml:space="preserve"> </w:t>
      </w:r>
      <w:r w:rsidRPr="0061359C">
        <w:rPr>
          <w:rFonts w:ascii="Arial" w:hAnsi="Arial" w:cs="Arial"/>
          <w:bCs/>
          <w:color w:val="000000"/>
          <w:sz w:val="20"/>
          <w:szCs w:val="20"/>
        </w:rPr>
        <w:t>in</w:t>
      </w:r>
      <w:r w:rsidRPr="0061359C">
        <w:rPr>
          <w:rFonts w:ascii="Arial" w:hAnsi="Arial" w:cs="Arial"/>
          <w:bCs/>
          <w:color w:val="000000"/>
          <w:spacing w:val="1"/>
          <w:sz w:val="20"/>
          <w:szCs w:val="20"/>
        </w:rPr>
        <w:t xml:space="preserve"> </w:t>
      </w:r>
      <w:r w:rsidRPr="0061359C">
        <w:rPr>
          <w:rFonts w:ascii="Arial" w:hAnsi="Arial" w:cs="Arial"/>
          <w:bCs/>
          <w:color w:val="000000"/>
          <w:sz w:val="20"/>
          <w:szCs w:val="20"/>
        </w:rPr>
        <w:t xml:space="preserve">less fuel </w:t>
      </w:r>
      <w:r w:rsidRPr="0061359C">
        <w:rPr>
          <w:rFonts w:ascii="Arial" w:hAnsi="Arial" w:cs="Arial"/>
          <w:bCs/>
          <w:color w:val="000000"/>
          <w:spacing w:val="-1"/>
          <w:sz w:val="20"/>
          <w:szCs w:val="20"/>
        </w:rPr>
        <w:t>c</w:t>
      </w:r>
      <w:r w:rsidRPr="0061359C">
        <w:rPr>
          <w:rFonts w:ascii="Arial" w:hAnsi="Arial" w:cs="Arial"/>
          <w:bCs/>
          <w:color w:val="000000"/>
          <w:sz w:val="20"/>
          <w:szCs w:val="20"/>
        </w:rPr>
        <w:t>onsump</w:t>
      </w:r>
      <w:r w:rsidRPr="0061359C">
        <w:rPr>
          <w:rFonts w:ascii="Arial" w:hAnsi="Arial" w:cs="Arial"/>
          <w:bCs/>
          <w:color w:val="000000"/>
          <w:spacing w:val="-1"/>
          <w:sz w:val="20"/>
          <w:szCs w:val="20"/>
        </w:rPr>
        <w:t>t</w:t>
      </w:r>
      <w:r w:rsidRPr="0061359C">
        <w:rPr>
          <w:rFonts w:ascii="Arial" w:hAnsi="Arial" w:cs="Arial"/>
          <w:bCs/>
          <w:color w:val="000000"/>
          <w:sz w:val="20"/>
          <w:szCs w:val="20"/>
        </w:rPr>
        <w:t>ion and</w:t>
      </w:r>
      <w:r w:rsidRPr="0061359C">
        <w:rPr>
          <w:rFonts w:ascii="Arial" w:hAnsi="Arial" w:cs="Arial"/>
          <w:bCs/>
          <w:color w:val="000000"/>
          <w:spacing w:val="-1"/>
          <w:sz w:val="20"/>
          <w:szCs w:val="20"/>
        </w:rPr>
        <w:t xml:space="preserve"> </w:t>
      </w:r>
      <w:r w:rsidRPr="0061359C">
        <w:rPr>
          <w:rFonts w:ascii="Arial" w:hAnsi="Arial" w:cs="Arial"/>
          <w:bCs/>
          <w:color w:val="000000"/>
          <w:sz w:val="20"/>
          <w:szCs w:val="20"/>
        </w:rPr>
        <w:t>vehi</w:t>
      </w:r>
      <w:r w:rsidRPr="0061359C">
        <w:rPr>
          <w:rFonts w:ascii="Arial" w:hAnsi="Arial" w:cs="Arial"/>
          <w:bCs/>
          <w:color w:val="000000"/>
          <w:spacing w:val="-1"/>
          <w:sz w:val="20"/>
          <w:szCs w:val="20"/>
        </w:rPr>
        <w:t>cl</w:t>
      </w:r>
      <w:r w:rsidRPr="0061359C">
        <w:rPr>
          <w:rFonts w:ascii="Arial" w:hAnsi="Arial" w:cs="Arial"/>
          <w:bCs/>
          <w:color w:val="000000"/>
          <w:sz w:val="20"/>
          <w:szCs w:val="20"/>
        </w:rPr>
        <w:t>e emissions –</w:t>
      </w:r>
      <w:r w:rsidRPr="0061359C">
        <w:rPr>
          <w:rFonts w:ascii="Arial" w:hAnsi="Arial" w:cs="Arial"/>
          <w:bCs/>
          <w:color w:val="000000"/>
          <w:spacing w:val="-2"/>
          <w:sz w:val="20"/>
          <w:szCs w:val="20"/>
        </w:rPr>
        <w:t xml:space="preserve"> </w:t>
      </w:r>
      <w:r w:rsidRPr="0061359C">
        <w:rPr>
          <w:rFonts w:ascii="Arial" w:hAnsi="Arial" w:cs="Arial"/>
          <w:bCs/>
          <w:color w:val="000000"/>
          <w:sz w:val="20"/>
          <w:szCs w:val="20"/>
        </w:rPr>
        <w:t>also</w:t>
      </w:r>
      <w:r w:rsidRPr="0061359C">
        <w:rPr>
          <w:rFonts w:ascii="Arial" w:hAnsi="Arial" w:cs="Arial"/>
          <w:bCs/>
          <w:color w:val="000000"/>
          <w:spacing w:val="-1"/>
          <w:sz w:val="20"/>
          <w:szCs w:val="20"/>
        </w:rPr>
        <w:t xml:space="preserve"> </w:t>
      </w:r>
      <w:r w:rsidRPr="0061359C">
        <w:rPr>
          <w:rFonts w:ascii="Arial" w:hAnsi="Arial" w:cs="Arial"/>
          <w:bCs/>
          <w:color w:val="000000"/>
          <w:sz w:val="20"/>
          <w:szCs w:val="20"/>
        </w:rPr>
        <w:t>pilot in place for CNG and hybrid delive</w:t>
      </w:r>
      <w:r w:rsidRPr="0061359C">
        <w:rPr>
          <w:rFonts w:ascii="Arial" w:hAnsi="Arial" w:cs="Arial"/>
          <w:bCs/>
          <w:color w:val="000000"/>
          <w:spacing w:val="1"/>
          <w:sz w:val="20"/>
          <w:szCs w:val="20"/>
        </w:rPr>
        <w:t>r</w:t>
      </w:r>
      <w:r w:rsidRPr="0061359C">
        <w:rPr>
          <w:rFonts w:ascii="Arial" w:hAnsi="Arial" w:cs="Arial"/>
          <w:bCs/>
          <w:color w:val="000000"/>
          <w:sz w:val="20"/>
          <w:szCs w:val="20"/>
        </w:rPr>
        <w:t>y tru</w:t>
      </w:r>
      <w:r w:rsidRPr="0061359C">
        <w:rPr>
          <w:rFonts w:ascii="Arial" w:hAnsi="Arial" w:cs="Arial"/>
          <w:bCs/>
          <w:color w:val="000000"/>
          <w:spacing w:val="-1"/>
          <w:sz w:val="20"/>
          <w:szCs w:val="20"/>
        </w:rPr>
        <w:t>c</w:t>
      </w:r>
      <w:r w:rsidRPr="0061359C">
        <w:rPr>
          <w:rFonts w:ascii="Arial" w:hAnsi="Arial" w:cs="Arial"/>
          <w:bCs/>
          <w:color w:val="000000"/>
          <w:sz w:val="20"/>
          <w:szCs w:val="20"/>
        </w:rPr>
        <w:t>ks</w:t>
      </w:r>
      <w:r w:rsidRPr="0061359C">
        <w:rPr>
          <w:rFonts w:ascii="Arial" w:hAnsi="Arial" w:cs="Arial"/>
          <w:bCs/>
          <w:color w:val="000000"/>
          <w:spacing w:val="-1"/>
          <w:sz w:val="20"/>
          <w:szCs w:val="20"/>
        </w:rPr>
        <w:t xml:space="preserve"> </w:t>
      </w:r>
      <w:r w:rsidRPr="0061359C">
        <w:rPr>
          <w:rFonts w:ascii="Arial" w:hAnsi="Arial" w:cs="Arial"/>
          <w:bCs/>
          <w:color w:val="000000"/>
          <w:sz w:val="20"/>
          <w:szCs w:val="20"/>
        </w:rPr>
        <w:t>f</w:t>
      </w:r>
      <w:r w:rsidRPr="0061359C">
        <w:rPr>
          <w:rFonts w:ascii="Arial" w:hAnsi="Arial" w:cs="Arial"/>
          <w:bCs/>
          <w:color w:val="000000"/>
          <w:spacing w:val="-1"/>
          <w:sz w:val="20"/>
          <w:szCs w:val="20"/>
        </w:rPr>
        <w:t>o</w:t>
      </w:r>
      <w:r w:rsidRPr="0061359C">
        <w:rPr>
          <w:rFonts w:ascii="Arial" w:hAnsi="Arial" w:cs="Arial"/>
          <w:bCs/>
          <w:color w:val="000000"/>
          <w:sz w:val="20"/>
          <w:szCs w:val="20"/>
        </w:rPr>
        <w:t>r</w:t>
      </w:r>
      <w:r w:rsidRPr="0061359C">
        <w:rPr>
          <w:rFonts w:ascii="Arial" w:hAnsi="Arial" w:cs="Arial"/>
          <w:bCs/>
          <w:color w:val="000000"/>
          <w:spacing w:val="1"/>
          <w:sz w:val="20"/>
          <w:szCs w:val="20"/>
        </w:rPr>
        <w:t xml:space="preserve"> </w:t>
      </w:r>
      <w:r w:rsidRPr="0061359C">
        <w:rPr>
          <w:rFonts w:ascii="Arial" w:hAnsi="Arial" w:cs="Arial"/>
          <w:bCs/>
          <w:color w:val="000000"/>
          <w:spacing w:val="-1"/>
          <w:sz w:val="20"/>
          <w:szCs w:val="20"/>
        </w:rPr>
        <w:t>so</w:t>
      </w:r>
      <w:r w:rsidRPr="0061359C">
        <w:rPr>
          <w:rFonts w:ascii="Arial" w:hAnsi="Arial" w:cs="Arial"/>
          <w:bCs/>
          <w:color w:val="000000"/>
          <w:sz w:val="20"/>
          <w:szCs w:val="20"/>
        </w:rPr>
        <w:t>me r</w:t>
      </w:r>
      <w:r w:rsidRPr="0061359C">
        <w:rPr>
          <w:rFonts w:ascii="Arial" w:hAnsi="Arial" w:cs="Arial"/>
          <w:bCs/>
          <w:color w:val="000000"/>
          <w:spacing w:val="-1"/>
          <w:sz w:val="20"/>
          <w:szCs w:val="20"/>
        </w:rPr>
        <w:t>o</w:t>
      </w:r>
      <w:r w:rsidRPr="0061359C">
        <w:rPr>
          <w:rFonts w:ascii="Arial" w:hAnsi="Arial" w:cs="Arial"/>
          <w:bCs/>
          <w:color w:val="000000"/>
          <w:sz w:val="20"/>
          <w:szCs w:val="20"/>
        </w:rPr>
        <w:t>utes</w:t>
      </w:r>
      <w:r w:rsidRPr="0061359C">
        <w:rPr>
          <w:rFonts w:ascii="Arial" w:hAnsi="Arial" w:cs="Arial"/>
          <w:bCs/>
          <w:color w:val="000000"/>
          <w:spacing w:val="-1"/>
          <w:sz w:val="20"/>
          <w:szCs w:val="20"/>
        </w:rPr>
        <w:t xml:space="preserve"> </w:t>
      </w:r>
      <w:r w:rsidRPr="0061359C">
        <w:rPr>
          <w:rFonts w:ascii="Arial" w:hAnsi="Arial" w:cs="Arial"/>
          <w:bCs/>
          <w:color w:val="000000"/>
          <w:sz w:val="20"/>
          <w:szCs w:val="20"/>
        </w:rPr>
        <w:t>to furth</w:t>
      </w:r>
      <w:r w:rsidRPr="0061359C">
        <w:rPr>
          <w:rFonts w:ascii="Arial" w:hAnsi="Arial" w:cs="Arial"/>
          <w:bCs/>
          <w:color w:val="000000"/>
          <w:spacing w:val="-2"/>
          <w:sz w:val="20"/>
          <w:szCs w:val="20"/>
        </w:rPr>
        <w:t>e</w:t>
      </w:r>
      <w:r w:rsidRPr="0061359C">
        <w:rPr>
          <w:rFonts w:ascii="Arial" w:hAnsi="Arial" w:cs="Arial"/>
          <w:bCs/>
          <w:color w:val="000000"/>
          <w:sz w:val="20"/>
          <w:szCs w:val="20"/>
        </w:rPr>
        <w:t>r</w:t>
      </w:r>
      <w:r w:rsidRPr="0061359C">
        <w:rPr>
          <w:rFonts w:ascii="Arial" w:hAnsi="Arial" w:cs="Arial"/>
          <w:bCs/>
          <w:color w:val="000000"/>
          <w:spacing w:val="1"/>
          <w:sz w:val="20"/>
          <w:szCs w:val="20"/>
        </w:rPr>
        <w:t xml:space="preserve"> </w:t>
      </w:r>
      <w:r w:rsidRPr="0061359C">
        <w:rPr>
          <w:rFonts w:ascii="Arial" w:hAnsi="Arial" w:cs="Arial"/>
          <w:bCs/>
          <w:color w:val="000000"/>
          <w:sz w:val="20"/>
          <w:szCs w:val="20"/>
        </w:rPr>
        <w:t>de</w:t>
      </w:r>
      <w:r w:rsidRPr="0061359C">
        <w:rPr>
          <w:rFonts w:ascii="Arial" w:hAnsi="Arial" w:cs="Arial"/>
          <w:bCs/>
          <w:color w:val="000000"/>
          <w:spacing w:val="-1"/>
          <w:sz w:val="20"/>
          <w:szCs w:val="20"/>
        </w:rPr>
        <w:t>c</w:t>
      </w:r>
      <w:r w:rsidRPr="0061359C">
        <w:rPr>
          <w:rFonts w:ascii="Arial" w:hAnsi="Arial" w:cs="Arial"/>
          <w:bCs/>
          <w:color w:val="000000"/>
          <w:spacing w:val="1"/>
          <w:sz w:val="20"/>
          <w:szCs w:val="20"/>
        </w:rPr>
        <w:t>r</w:t>
      </w:r>
      <w:r w:rsidRPr="0061359C">
        <w:rPr>
          <w:rFonts w:ascii="Arial" w:hAnsi="Arial" w:cs="Arial"/>
          <w:bCs/>
          <w:color w:val="000000"/>
          <w:sz w:val="20"/>
          <w:szCs w:val="20"/>
        </w:rPr>
        <w:t>e</w:t>
      </w:r>
      <w:r w:rsidRPr="0061359C">
        <w:rPr>
          <w:rFonts w:ascii="Arial" w:hAnsi="Arial" w:cs="Arial"/>
          <w:bCs/>
          <w:color w:val="000000"/>
          <w:spacing w:val="-1"/>
          <w:sz w:val="20"/>
          <w:szCs w:val="20"/>
        </w:rPr>
        <w:t>a</w:t>
      </w:r>
      <w:r w:rsidRPr="0061359C">
        <w:rPr>
          <w:rFonts w:ascii="Arial" w:hAnsi="Arial" w:cs="Arial"/>
          <w:bCs/>
          <w:color w:val="000000"/>
          <w:sz w:val="20"/>
          <w:szCs w:val="20"/>
        </w:rPr>
        <w:t>se fuel co</w:t>
      </w:r>
      <w:r w:rsidRPr="0061359C">
        <w:rPr>
          <w:rFonts w:ascii="Arial" w:hAnsi="Arial" w:cs="Arial"/>
          <w:bCs/>
          <w:color w:val="000000"/>
          <w:spacing w:val="-1"/>
          <w:sz w:val="20"/>
          <w:szCs w:val="20"/>
        </w:rPr>
        <w:t>n</w:t>
      </w:r>
      <w:r w:rsidRPr="0061359C">
        <w:rPr>
          <w:rFonts w:ascii="Arial" w:hAnsi="Arial" w:cs="Arial"/>
          <w:bCs/>
          <w:color w:val="000000"/>
          <w:sz w:val="20"/>
          <w:szCs w:val="20"/>
        </w:rPr>
        <w:t>s</w:t>
      </w:r>
      <w:r w:rsidRPr="0061359C">
        <w:rPr>
          <w:rFonts w:ascii="Arial" w:hAnsi="Arial" w:cs="Arial"/>
          <w:bCs/>
          <w:color w:val="000000"/>
          <w:spacing w:val="-1"/>
          <w:sz w:val="20"/>
          <w:szCs w:val="20"/>
        </w:rPr>
        <w:t>u</w:t>
      </w:r>
      <w:r w:rsidRPr="0061359C">
        <w:rPr>
          <w:rFonts w:ascii="Arial" w:hAnsi="Arial" w:cs="Arial"/>
          <w:bCs/>
          <w:color w:val="000000"/>
          <w:sz w:val="20"/>
          <w:szCs w:val="20"/>
        </w:rPr>
        <w:t>mption and v</w:t>
      </w:r>
      <w:r w:rsidRPr="0061359C">
        <w:rPr>
          <w:rFonts w:ascii="Arial" w:hAnsi="Arial" w:cs="Arial"/>
          <w:bCs/>
          <w:color w:val="000000"/>
          <w:spacing w:val="-2"/>
          <w:sz w:val="20"/>
          <w:szCs w:val="20"/>
        </w:rPr>
        <w:t>e</w:t>
      </w:r>
      <w:r w:rsidRPr="0061359C">
        <w:rPr>
          <w:rFonts w:ascii="Arial" w:hAnsi="Arial" w:cs="Arial"/>
          <w:bCs/>
          <w:color w:val="000000"/>
          <w:sz w:val="20"/>
          <w:szCs w:val="20"/>
        </w:rPr>
        <w:t>hicle</w:t>
      </w:r>
      <w:r w:rsidRPr="0061359C">
        <w:rPr>
          <w:rFonts w:ascii="Arial" w:hAnsi="Arial" w:cs="Arial"/>
          <w:bCs/>
          <w:color w:val="000000"/>
          <w:spacing w:val="-1"/>
          <w:sz w:val="20"/>
          <w:szCs w:val="20"/>
        </w:rPr>
        <w:t xml:space="preserve"> </w:t>
      </w:r>
      <w:r w:rsidRPr="0061359C">
        <w:rPr>
          <w:rFonts w:ascii="Arial" w:hAnsi="Arial" w:cs="Arial"/>
          <w:bCs/>
          <w:color w:val="000000"/>
          <w:sz w:val="20"/>
          <w:szCs w:val="20"/>
        </w:rPr>
        <w:t>emiss</w:t>
      </w:r>
      <w:r w:rsidRPr="0061359C">
        <w:rPr>
          <w:rFonts w:ascii="Arial" w:hAnsi="Arial" w:cs="Arial"/>
          <w:bCs/>
          <w:color w:val="000000"/>
          <w:spacing w:val="-1"/>
          <w:sz w:val="20"/>
          <w:szCs w:val="20"/>
        </w:rPr>
        <w:t>i</w:t>
      </w:r>
      <w:r w:rsidRPr="0061359C">
        <w:rPr>
          <w:rFonts w:ascii="Arial" w:hAnsi="Arial" w:cs="Arial"/>
          <w:bCs/>
          <w:color w:val="000000"/>
          <w:sz w:val="20"/>
          <w:szCs w:val="20"/>
        </w:rPr>
        <w:t>o</w:t>
      </w:r>
      <w:r w:rsidRPr="0061359C">
        <w:rPr>
          <w:rFonts w:ascii="Arial" w:hAnsi="Arial" w:cs="Arial"/>
          <w:bCs/>
          <w:color w:val="000000"/>
          <w:spacing w:val="-1"/>
          <w:sz w:val="20"/>
          <w:szCs w:val="20"/>
        </w:rPr>
        <w:t>n</w:t>
      </w:r>
      <w:r w:rsidRPr="0061359C">
        <w:rPr>
          <w:rFonts w:ascii="Arial" w:hAnsi="Arial" w:cs="Arial"/>
          <w:bCs/>
          <w:color w:val="000000"/>
          <w:sz w:val="20"/>
          <w:szCs w:val="20"/>
        </w:rPr>
        <w:t>s</w:t>
      </w:r>
    </w:p>
    <w:p w:rsidR="008E019F" w:rsidRPr="0061359C" w:rsidRDefault="008E019F" w:rsidP="00734AB1">
      <w:pPr>
        <w:pStyle w:val="ListParagraph"/>
        <w:widowControl w:val="0"/>
        <w:numPr>
          <w:ilvl w:val="0"/>
          <w:numId w:val="14"/>
        </w:numPr>
        <w:tabs>
          <w:tab w:val="left" w:pos="840"/>
        </w:tabs>
        <w:autoSpaceDE w:val="0"/>
        <w:autoSpaceDN w:val="0"/>
        <w:adjustRightInd w:val="0"/>
        <w:spacing w:before="6" w:after="0" w:line="206" w:lineRule="exact"/>
        <w:ind w:right="300"/>
        <w:rPr>
          <w:rFonts w:ascii="Arial" w:hAnsi="Arial" w:cs="Arial"/>
          <w:color w:val="000000"/>
          <w:sz w:val="20"/>
          <w:szCs w:val="20"/>
        </w:rPr>
      </w:pPr>
      <w:r w:rsidRPr="0061359C">
        <w:rPr>
          <w:rFonts w:ascii="Arial" w:hAnsi="Arial" w:cs="Arial"/>
          <w:bCs/>
          <w:color w:val="000000"/>
          <w:sz w:val="20"/>
          <w:szCs w:val="20"/>
        </w:rPr>
        <w:t>Recyc</w:t>
      </w:r>
      <w:r w:rsidRPr="0061359C">
        <w:rPr>
          <w:rFonts w:ascii="Arial" w:hAnsi="Arial" w:cs="Arial"/>
          <w:bCs/>
          <w:color w:val="000000"/>
          <w:spacing w:val="-1"/>
          <w:sz w:val="20"/>
          <w:szCs w:val="20"/>
        </w:rPr>
        <w:t>l</w:t>
      </w:r>
      <w:r w:rsidRPr="0061359C">
        <w:rPr>
          <w:rFonts w:ascii="Arial" w:hAnsi="Arial" w:cs="Arial"/>
          <w:bCs/>
          <w:color w:val="000000"/>
          <w:sz w:val="20"/>
          <w:szCs w:val="20"/>
        </w:rPr>
        <w:t xml:space="preserve">ing </w:t>
      </w:r>
      <w:r w:rsidRPr="0061359C">
        <w:rPr>
          <w:rFonts w:ascii="Arial" w:hAnsi="Arial" w:cs="Arial"/>
          <w:bCs/>
          <w:color w:val="000000"/>
          <w:spacing w:val="-1"/>
          <w:sz w:val="20"/>
          <w:szCs w:val="20"/>
        </w:rPr>
        <w:t>a</w:t>
      </w:r>
      <w:r w:rsidRPr="0061359C">
        <w:rPr>
          <w:rFonts w:ascii="Arial" w:hAnsi="Arial" w:cs="Arial"/>
          <w:bCs/>
          <w:color w:val="000000"/>
          <w:sz w:val="20"/>
          <w:szCs w:val="20"/>
        </w:rPr>
        <w:t>nd</w:t>
      </w:r>
      <w:r w:rsidRPr="0061359C">
        <w:rPr>
          <w:rFonts w:ascii="Arial" w:hAnsi="Arial" w:cs="Arial"/>
          <w:bCs/>
          <w:color w:val="000000"/>
          <w:spacing w:val="-1"/>
          <w:sz w:val="20"/>
          <w:szCs w:val="20"/>
        </w:rPr>
        <w:t xml:space="preserve"> </w:t>
      </w:r>
      <w:r w:rsidRPr="0061359C">
        <w:rPr>
          <w:rFonts w:ascii="Arial" w:hAnsi="Arial" w:cs="Arial"/>
          <w:bCs/>
          <w:color w:val="000000"/>
          <w:sz w:val="20"/>
          <w:szCs w:val="20"/>
        </w:rPr>
        <w:t>waste div</w:t>
      </w:r>
      <w:r w:rsidRPr="0061359C">
        <w:rPr>
          <w:rFonts w:ascii="Arial" w:hAnsi="Arial" w:cs="Arial"/>
          <w:bCs/>
          <w:color w:val="000000"/>
          <w:spacing w:val="-2"/>
          <w:sz w:val="20"/>
          <w:szCs w:val="20"/>
        </w:rPr>
        <w:t>e</w:t>
      </w:r>
      <w:r w:rsidRPr="0061359C">
        <w:rPr>
          <w:rFonts w:ascii="Arial" w:hAnsi="Arial" w:cs="Arial"/>
          <w:bCs/>
          <w:color w:val="000000"/>
          <w:sz w:val="20"/>
          <w:szCs w:val="20"/>
        </w:rPr>
        <w:t>rs</w:t>
      </w:r>
      <w:r w:rsidRPr="0061359C">
        <w:rPr>
          <w:rFonts w:ascii="Arial" w:hAnsi="Arial" w:cs="Arial"/>
          <w:bCs/>
          <w:color w:val="000000"/>
          <w:spacing w:val="-1"/>
          <w:sz w:val="20"/>
          <w:szCs w:val="20"/>
        </w:rPr>
        <w:t>i</w:t>
      </w:r>
      <w:r w:rsidRPr="0061359C">
        <w:rPr>
          <w:rFonts w:ascii="Arial" w:hAnsi="Arial" w:cs="Arial"/>
          <w:bCs/>
          <w:color w:val="000000"/>
          <w:sz w:val="20"/>
          <w:szCs w:val="20"/>
        </w:rPr>
        <w:t>on</w:t>
      </w:r>
      <w:r w:rsidRPr="0061359C">
        <w:rPr>
          <w:rFonts w:ascii="Arial" w:hAnsi="Arial" w:cs="Arial"/>
          <w:bCs/>
          <w:color w:val="000000"/>
          <w:spacing w:val="1"/>
          <w:sz w:val="20"/>
          <w:szCs w:val="20"/>
        </w:rPr>
        <w:t xml:space="preserve"> </w:t>
      </w:r>
      <w:r w:rsidRPr="0061359C">
        <w:rPr>
          <w:rFonts w:ascii="Arial" w:hAnsi="Arial" w:cs="Arial"/>
          <w:bCs/>
          <w:color w:val="000000"/>
          <w:spacing w:val="-2"/>
          <w:sz w:val="20"/>
          <w:szCs w:val="20"/>
        </w:rPr>
        <w:t>p</w:t>
      </w:r>
      <w:r w:rsidRPr="0061359C">
        <w:rPr>
          <w:rFonts w:ascii="Arial" w:hAnsi="Arial" w:cs="Arial"/>
          <w:bCs/>
          <w:color w:val="000000"/>
          <w:spacing w:val="1"/>
          <w:sz w:val="20"/>
          <w:szCs w:val="20"/>
        </w:rPr>
        <w:t>r</w:t>
      </w:r>
      <w:r w:rsidRPr="0061359C">
        <w:rPr>
          <w:rFonts w:ascii="Arial" w:hAnsi="Arial" w:cs="Arial"/>
          <w:bCs/>
          <w:color w:val="000000"/>
          <w:sz w:val="20"/>
          <w:szCs w:val="20"/>
        </w:rPr>
        <w:t>o</w:t>
      </w:r>
      <w:r w:rsidRPr="0061359C">
        <w:rPr>
          <w:rFonts w:ascii="Arial" w:hAnsi="Arial" w:cs="Arial"/>
          <w:bCs/>
          <w:color w:val="000000"/>
          <w:spacing w:val="-2"/>
          <w:sz w:val="20"/>
          <w:szCs w:val="20"/>
        </w:rPr>
        <w:t>g</w:t>
      </w:r>
      <w:r w:rsidRPr="0061359C">
        <w:rPr>
          <w:rFonts w:ascii="Arial" w:hAnsi="Arial" w:cs="Arial"/>
          <w:bCs/>
          <w:color w:val="000000"/>
          <w:sz w:val="20"/>
          <w:szCs w:val="20"/>
        </w:rPr>
        <w:t xml:space="preserve">ram </w:t>
      </w:r>
      <w:r w:rsidRPr="0061359C">
        <w:rPr>
          <w:rFonts w:ascii="Arial" w:hAnsi="Arial" w:cs="Arial"/>
          <w:bCs/>
          <w:color w:val="000000"/>
          <w:spacing w:val="-2"/>
          <w:sz w:val="20"/>
          <w:szCs w:val="20"/>
        </w:rPr>
        <w:t>f</w:t>
      </w:r>
      <w:r w:rsidRPr="0061359C">
        <w:rPr>
          <w:rFonts w:ascii="Arial" w:hAnsi="Arial" w:cs="Arial"/>
          <w:bCs/>
          <w:color w:val="000000"/>
          <w:spacing w:val="-1"/>
          <w:sz w:val="20"/>
          <w:szCs w:val="20"/>
        </w:rPr>
        <w:t>o</w:t>
      </w:r>
      <w:r w:rsidRPr="0061359C">
        <w:rPr>
          <w:rFonts w:ascii="Arial" w:hAnsi="Arial" w:cs="Arial"/>
          <w:bCs/>
          <w:color w:val="000000"/>
          <w:sz w:val="20"/>
          <w:szCs w:val="20"/>
        </w:rPr>
        <w:t>r</w:t>
      </w:r>
      <w:r w:rsidRPr="0061359C">
        <w:rPr>
          <w:rFonts w:ascii="Arial" w:hAnsi="Arial" w:cs="Arial"/>
          <w:bCs/>
          <w:color w:val="000000"/>
          <w:spacing w:val="1"/>
          <w:sz w:val="20"/>
          <w:szCs w:val="20"/>
        </w:rPr>
        <w:t xml:space="preserve"> </w:t>
      </w:r>
      <w:r w:rsidRPr="0061359C">
        <w:rPr>
          <w:rFonts w:ascii="Arial" w:hAnsi="Arial" w:cs="Arial"/>
          <w:bCs/>
          <w:color w:val="000000"/>
          <w:spacing w:val="-1"/>
          <w:sz w:val="20"/>
          <w:szCs w:val="20"/>
        </w:rPr>
        <w:t>co</w:t>
      </w:r>
      <w:r w:rsidRPr="0061359C">
        <w:rPr>
          <w:rFonts w:ascii="Arial" w:hAnsi="Arial" w:cs="Arial"/>
          <w:bCs/>
          <w:color w:val="000000"/>
          <w:sz w:val="20"/>
          <w:szCs w:val="20"/>
        </w:rPr>
        <w:t>rrug</w:t>
      </w:r>
      <w:r w:rsidRPr="0061359C">
        <w:rPr>
          <w:rFonts w:ascii="Arial" w:hAnsi="Arial" w:cs="Arial"/>
          <w:bCs/>
          <w:color w:val="000000"/>
          <w:spacing w:val="-1"/>
          <w:sz w:val="20"/>
          <w:szCs w:val="20"/>
        </w:rPr>
        <w:t>a</w:t>
      </w:r>
      <w:r w:rsidRPr="0061359C">
        <w:rPr>
          <w:rFonts w:ascii="Arial" w:hAnsi="Arial" w:cs="Arial"/>
          <w:bCs/>
          <w:color w:val="000000"/>
          <w:sz w:val="20"/>
          <w:szCs w:val="20"/>
        </w:rPr>
        <w:t>ted,</w:t>
      </w:r>
      <w:r w:rsidRPr="0061359C">
        <w:rPr>
          <w:rFonts w:ascii="Arial" w:hAnsi="Arial" w:cs="Arial"/>
          <w:bCs/>
          <w:color w:val="000000"/>
          <w:spacing w:val="-1"/>
          <w:sz w:val="20"/>
          <w:szCs w:val="20"/>
        </w:rPr>
        <w:t xml:space="preserve"> </w:t>
      </w:r>
      <w:r w:rsidRPr="0061359C">
        <w:rPr>
          <w:rFonts w:ascii="Arial" w:hAnsi="Arial" w:cs="Arial"/>
          <w:bCs/>
          <w:color w:val="000000"/>
          <w:sz w:val="20"/>
          <w:szCs w:val="20"/>
        </w:rPr>
        <w:t>shr</w:t>
      </w:r>
      <w:r w:rsidRPr="0061359C">
        <w:rPr>
          <w:rFonts w:ascii="Arial" w:hAnsi="Arial" w:cs="Arial"/>
          <w:bCs/>
          <w:color w:val="000000"/>
          <w:spacing w:val="-1"/>
          <w:sz w:val="20"/>
          <w:szCs w:val="20"/>
        </w:rPr>
        <w:t>i</w:t>
      </w:r>
      <w:r w:rsidRPr="0061359C">
        <w:rPr>
          <w:rFonts w:ascii="Arial" w:hAnsi="Arial" w:cs="Arial"/>
          <w:bCs/>
          <w:color w:val="000000"/>
          <w:sz w:val="20"/>
          <w:szCs w:val="20"/>
        </w:rPr>
        <w:t>nk</w:t>
      </w:r>
      <w:r w:rsidRPr="0061359C">
        <w:rPr>
          <w:rFonts w:ascii="Arial" w:hAnsi="Arial" w:cs="Arial"/>
          <w:bCs/>
          <w:color w:val="000000"/>
          <w:spacing w:val="1"/>
          <w:sz w:val="20"/>
          <w:szCs w:val="20"/>
        </w:rPr>
        <w:t xml:space="preserve"> </w:t>
      </w:r>
      <w:r w:rsidRPr="0061359C">
        <w:rPr>
          <w:rFonts w:ascii="Arial" w:hAnsi="Arial" w:cs="Arial"/>
          <w:bCs/>
          <w:color w:val="000000"/>
          <w:sz w:val="20"/>
          <w:szCs w:val="20"/>
        </w:rPr>
        <w:t>wrap</w:t>
      </w:r>
      <w:r w:rsidRPr="0061359C">
        <w:rPr>
          <w:rFonts w:ascii="Arial" w:hAnsi="Arial" w:cs="Arial"/>
          <w:bCs/>
          <w:color w:val="000000"/>
          <w:spacing w:val="-1"/>
          <w:sz w:val="20"/>
          <w:szCs w:val="20"/>
        </w:rPr>
        <w:t xml:space="preserve"> a</w:t>
      </w:r>
      <w:r w:rsidRPr="0061359C">
        <w:rPr>
          <w:rFonts w:ascii="Arial" w:hAnsi="Arial" w:cs="Arial"/>
          <w:bCs/>
          <w:color w:val="000000"/>
          <w:sz w:val="20"/>
          <w:szCs w:val="20"/>
        </w:rPr>
        <w:t>nd</w:t>
      </w:r>
      <w:r w:rsidRPr="0061359C">
        <w:rPr>
          <w:rFonts w:ascii="Arial" w:hAnsi="Arial" w:cs="Arial"/>
          <w:bCs/>
          <w:color w:val="000000"/>
          <w:spacing w:val="1"/>
          <w:sz w:val="20"/>
          <w:szCs w:val="20"/>
        </w:rPr>
        <w:t xml:space="preserve"> </w:t>
      </w:r>
      <w:r w:rsidRPr="0061359C">
        <w:rPr>
          <w:rFonts w:ascii="Arial" w:hAnsi="Arial" w:cs="Arial"/>
          <w:bCs/>
          <w:color w:val="000000"/>
          <w:sz w:val="20"/>
          <w:szCs w:val="20"/>
        </w:rPr>
        <w:t>pallets,</w:t>
      </w:r>
      <w:r w:rsidRPr="0061359C">
        <w:rPr>
          <w:rFonts w:ascii="Arial" w:hAnsi="Arial" w:cs="Arial"/>
          <w:bCs/>
          <w:color w:val="000000"/>
          <w:spacing w:val="-1"/>
          <w:sz w:val="20"/>
          <w:szCs w:val="20"/>
        </w:rPr>
        <w:t xml:space="preserve"> </w:t>
      </w:r>
      <w:r w:rsidRPr="0061359C">
        <w:rPr>
          <w:rFonts w:ascii="Arial" w:hAnsi="Arial" w:cs="Arial"/>
          <w:bCs/>
          <w:color w:val="000000"/>
          <w:sz w:val="20"/>
          <w:szCs w:val="20"/>
        </w:rPr>
        <w:t>as</w:t>
      </w:r>
      <w:r w:rsidRPr="0061359C">
        <w:rPr>
          <w:rFonts w:ascii="Arial" w:hAnsi="Arial" w:cs="Arial"/>
          <w:bCs/>
          <w:color w:val="000000"/>
          <w:spacing w:val="-1"/>
          <w:sz w:val="20"/>
          <w:szCs w:val="20"/>
        </w:rPr>
        <w:t xml:space="preserve"> </w:t>
      </w:r>
      <w:r w:rsidRPr="0061359C">
        <w:rPr>
          <w:rFonts w:ascii="Arial" w:hAnsi="Arial" w:cs="Arial"/>
          <w:bCs/>
          <w:color w:val="000000"/>
          <w:sz w:val="20"/>
          <w:szCs w:val="20"/>
        </w:rPr>
        <w:t>well</w:t>
      </w:r>
      <w:r w:rsidRPr="0061359C">
        <w:rPr>
          <w:rFonts w:ascii="Arial" w:hAnsi="Arial" w:cs="Arial"/>
          <w:bCs/>
          <w:color w:val="000000"/>
          <w:spacing w:val="1"/>
          <w:sz w:val="20"/>
          <w:szCs w:val="20"/>
        </w:rPr>
        <w:t xml:space="preserve"> </w:t>
      </w:r>
      <w:r w:rsidRPr="0061359C">
        <w:rPr>
          <w:rFonts w:ascii="Arial" w:hAnsi="Arial" w:cs="Arial"/>
          <w:bCs/>
          <w:color w:val="000000"/>
          <w:sz w:val="20"/>
          <w:szCs w:val="20"/>
        </w:rPr>
        <w:t>as other</w:t>
      </w:r>
      <w:r w:rsidRPr="0061359C">
        <w:rPr>
          <w:rFonts w:ascii="Arial" w:hAnsi="Arial" w:cs="Arial"/>
          <w:bCs/>
          <w:color w:val="000000"/>
          <w:spacing w:val="-1"/>
          <w:sz w:val="20"/>
          <w:szCs w:val="20"/>
        </w:rPr>
        <w:t xml:space="preserve"> </w:t>
      </w:r>
      <w:r w:rsidRPr="0061359C">
        <w:rPr>
          <w:rFonts w:ascii="Arial" w:hAnsi="Arial" w:cs="Arial"/>
          <w:bCs/>
          <w:color w:val="000000"/>
          <w:sz w:val="20"/>
          <w:szCs w:val="20"/>
        </w:rPr>
        <w:t>ong</w:t>
      </w:r>
      <w:r w:rsidRPr="0061359C">
        <w:rPr>
          <w:rFonts w:ascii="Arial" w:hAnsi="Arial" w:cs="Arial"/>
          <w:bCs/>
          <w:color w:val="000000"/>
          <w:spacing w:val="-1"/>
          <w:sz w:val="20"/>
          <w:szCs w:val="20"/>
        </w:rPr>
        <w:t>o</w:t>
      </w:r>
      <w:r w:rsidRPr="0061359C">
        <w:rPr>
          <w:rFonts w:ascii="Arial" w:hAnsi="Arial" w:cs="Arial"/>
          <w:bCs/>
          <w:color w:val="000000"/>
          <w:sz w:val="20"/>
          <w:szCs w:val="20"/>
        </w:rPr>
        <w:t>ing</w:t>
      </w:r>
      <w:r w:rsidRPr="0061359C">
        <w:rPr>
          <w:rFonts w:ascii="Arial" w:hAnsi="Arial" w:cs="Arial"/>
          <w:bCs/>
          <w:color w:val="000000"/>
          <w:spacing w:val="-1"/>
          <w:sz w:val="20"/>
          <w:szCs w:val="20"/>
        </w:rPr>
        <w:t xml:space="preserve"> </w:t>
      </w:r>
      <w:r w:rsidRPr="0061359C">
        <w:rPr>
          <w:rFonts w:ascii="Arial" w:hAnsi="Arial" w:cs="Arial"/>
          <w:bCs/>
          <w:color w:val="000000"/>
          <w:sz w:val="20"/>
          <w:szCs w:val="20"/>
        </w:rPr>
        <w:t>c</w:t>
      </w:r>
      <w:r w:rsidRPr="0061359C">
        <w:rPr>
          <w:rFonts w:ascii="Arial" w:hAnsi="Arial" w:cs="Arial"/>
          <w:bCs/>
          <w:color w:val="000000"/>
          <w:spacing w:val="-1"/>
          <w:sz w:val="20"/>
          <w:szCs w:val="20"/>
        </w:rPr>
        <w:t>o</w:t>
      </w:r>
      <w:r w:rsidRPr="0061359C">
        <w:rPr>
          <w:rFonts w:ascii="Arial" w:hAnsi="Arial" w:cs="Arial"/>
          <w:bCs/>
          <w:color w:val="000000"/>
          <w:sz w:val="20"/>
          <w:szCs w:val="20"/>
        </w:rPr>
        <w:t>nsum</w:t>
      </w:r>
      <w:r w:rsidRPr="0061359C">
        <w:rPr>
          <w:rFonts w:ascii="Arial" w:hAnsi="Arial" w:cs="Arial"/>
          <w:bCs/>
          <w:color w:val="000000"/>
          <w:spacing w:val="-1"/>
          <w:sz w:val="20"/>
          <w:szCs w:val="20"/>
        </w:rPr>
        <w:t>a</w:t>
      </w:r>
      <w:r w:rsidRPr="0061359C">
        <w:rPr>
          <w:rFonts w:ascii="Arial" w:hAnsi="Arial" w:cs="Arial"/>
          <w:bCs/>
          <w:color w:val="000000"/>
          <w:sz w:val="20"/>
          <w:szCs w:val="20"/>
        </w:rPr>
        <w:t>bles,</w:t>
      </w:r>
      <w:r w:rsidRPr="0061359C">
        <w:rPr>
          <w:rFonts w:ascii="Arial" w:hAnsi="Arial" w:cs="Arial"/>
          <w:bCs/>
          <w:color w:val="000000"/>
          <w:spacing w:val="-1"/>
          <w:sz w:val="20"/>
          <w:szCs w:val="20"/>
        </w:rPr>
        <w:t xml:space="preserve"> </w:t>
      </w:r>
      <w:r w:rsidRPr="0061359C">
        <w:rPr>
          <w:rFonts w:ascii="Arial" w:hAnsi="Arial" w:cs="Arial"/>
          <w:bCs/>
          <w:color w:val="000000"/>
          <w:sz w:val="20"/>
          <w:szCs w:val="20"/>
        </w:rPr>
        <w:t>dur</w:t>
      </w:r>
      <w:r w:rsidRPr="0061359C">
        <w:rPr>
          <w:rFonts w:ascii="Arial" w:hAnsi="Arial" w:cs="Arial"/>
          <w:bCs/>
          <w:color w:val="000000"/>
          <w:spacing w:val="-1"/>
          <w:sz w:val="20"/>
          <w:szCs w:val="20"/>
        </w:rPr>
        <w:t>a</w:t>
      </w:r>
      <w:r w:rsidRPr="0061359C">
        <w:rPr>
          <w:rFonts w:ascii="Arial" w:hAnsi="Arial" w:cs="Arial"/>
          <w:bCs/>
          <w:color w:val="000000"/>
          <w:sz w:val="20"/>
          <w:szCs w:val="20"/>
        </w:rPr>
        <w:t>ble</w:t>
      </w:r>
      <w:r w:rsidRPr="0061359C">
        <w:rPr>
          <w:rFonts w:ascii="Arial" w:hAnsi="Arial" w:cs="Arial"/>
          <w:bCs/>
          <w:color w:val="000000"/>
          <w:spacing w:val="-1"/>
          <w:sz w:val="20"/>
          <w:szCs w:val="20"/>
        </w:rPr>
        <w:t xml:space="preserve"> </w:t>
      </w:r>
      <w:r w:rsidRPr="0061359C">
        <w:rPr>
          <w:rFonts w:ascii="Arial" w:hAnsi="Arial" w:cs="Arial"/>
          <w:bCs/>
          <w:color w:val="000000"/>
          <w:sz w:val="20"/>
          <w:szCs w:val="20"/>
        </w:rPr>
        <w:t>goods and f</w:t>
      </w:r>
      <w:r w:rsidRPr="0061359C">
        <w:rPr>
          <w:rFonts w:ascii="Arial" w:hAnsi="Arial" w:cs="Arial"/>
          <w:bCs/>
          <w:color w:val="000000"/>
          <w:spacing w:val="-1"/>
          <w:sz w:val="20"/>
          <w:szCs w:val="20"/>
        </w:rPr>
        <w:t>a</w:t>
      </w:r>
      <w:r w:rsidRPr="0061359C">
        <w:rPr>
          <w:rFonts w:ascii="Arial" w:hAnsi="Arial" w:cs="Arial"/>
          <w:bCs/>
          <w:color w:val="000000"/>
          <w:sz w:val="20"/>
          <w:szCs w:val="20"/>
        </w:rPr>
        <w:t>ci</w:t>
      </w:r>
      <w:r w:rsidRPr="0061359C">
        <w:rPr>
          <w:rFonts w:ascii="Arial" w:hAnsi="Arial" w:cs="Arial"/>
          <w:bCs/>
          <w:color w:val="000000"/>
          <w:spacing w:val="-1"/>
          <w:sz w:val="20"/>
          <w:szCs w:val="20"/>
        </w:rPr>
        <w:t>l</w:t>
      </w:r>
      <w:r w:rsidRPr="0061359C">
        <w:rPr>
          <w:rFonts w:ascii="Arial" w:hAnsi="Arial" w:cs="Arial"/>
          <w:bCs/>
          <w:color w:val="000000"/>
          <w:sz w:val="20"/>
          <w:szCs w:val="20"/>
        </w:rPr>
        <w:t>ity</w:t>
      </w:r>
      <w:r w:rsidRPr="0061359C">
        <w:rPr>
          <w:rFonts w:ascii="Arial" w:hAnsi="Arial" w:cs="Arial"/>
          <w:bCs/>
          <w:color w:val="000000"/>
          <w:spacing w:val="-2"/>
          <w:sz w:val="20"/>
          <w:szCs w:val="20"/>
        </w:rPr>
        <w:t xml:space="preserve"> </w:t>
      </w:r>
      <w:r w:rsidRPr="0061359C">
        <w:rPr>
          <w:rFonts w:ascii="Arial" w:hAnsi="Arial" w:cs="Arial"/>
          <w:bCs/>
          <w:color w:val="000000"/>
          <w:sz w:val="20"/>
          <w:szCs w:val="20"/>
        </w:rPr>
        <w:t>altera</w:t>
      </w:r>
      <w:r w:rsidRPr="0061359C">
        <w:rPr>
          <w:rFonts w:ascii="Arial" w:hAnsi="Arial" w:cs="Arial"/>
          <w:bCs/>
          <w:color w:val="000000"/>
          <w:spacing w:val="-1"/>
          <w:sz w:val="20"/>
          <w:szCs w:val="20"/>
        </w:rPr>
        <w:t>t</w:t>
      </w:r>
      <w:r w:rsidRPr="0061359C">
        <w:rPr>
          <w:rFonts w:ascii="Arial" w:hAnsi="Arial" w:cs="Arial"/>
          <w:bCs/>
          <w:color w:val="000000"/>
          <w:sz w:val="20"/>
          <w:szCs w:val="20"/>
        </w:rPr>
        <w:t>ions</w:t>
      </w:r>
    </w:p>
    <w:p w:rsidR="008E019F" w:rsidRPr="0061359C" w:rsidRDefault="008E019F" w:rsidP="00734AB1">
      <w:pPr>
        <w:pStyle w:val="ListParagraph"/>
        <w:widowControl w:val="0"/>
        <w:numPr>
          <w:ilvl w:val="0"/>
          <w:numId w:val="14"/>
        </w:numPr>
        <w:tabs>
          <w:tab w:val="left" w:pos="840"/>
        </w:tabs>
        <w:autoSpaceDE w:val="0"/>
        <w:autoSpaceDN w:val="0"/>
        <w:adjustRightInd w:val="0"/>
        <w:spacing w:after="0" w:line="203" w:lineRule="exact"/>
        <w:ind w:right="-20"/>
        <w:rPr>
          <w:rFonts w:ascii="Arial" w:hAnsi="Arial" w:cs="Arial"/>
          <w:color w:val="000000"/>
          <w:sz w:val="20"/>
          <w:szCs w:val="20"/>
        </w:rPr>
      </w:pPr>
      <w:r w:rsidRPr="0061359C">
        <w:rPr>
          <w:rFonts w:ascii="Arial" w:hAnsi="Arial" w:cs="Arial"/>
          <w:bCs/>
          <w:color w:val="000000"/>
          <w:sz w:val="20"/>
          <w:szCs w:val="20"/>
        </w:rPr>
        <w:t>Green Cle</w:t>
      </w:r>
      <w:r w:rsidRPr="0061359C">
        <w:rPr>
          <w:rFonts w:ascii="Arial" w:hAnsi="Arial" w:cs="Arial"/>
          <w:bCs/>
          <w:color w:val="000000"/>
          <w:spacing w:val="-1"/>
          <w:sz w:val="20"/>
          <w:szCs w:val="20"/>
        </w:rPr>
        <w:t>a</w:t>
      </w:r>
      <w:r w:rsidRPr="0061359C">
        <w:rPr>
          <w:rFonts w:ascii="Arial" w:hAnsi="Arial" w:cs="Arial"/>
          <w:bCs/>
          <w:color w:val="000000"/>
          <w:sz w:val="20"/>
          <w:szCs w:val="20"/>
        </w:rPr>
        <w:t>ni</w:t>
      </w:r>
      <w:r w:rsidRPr="0061359C">
        <w:rPr>
          <w:rFonts w:ascii="Arial" w:hAnsi="Arial" w:cs="Arial"/>
          <w:bCs/>
          <w:color w:val="000000"/>
          <w:spacing w:val="-1"/>
          <w:sz w:val="20"/>
          <w:szCs w:val="20"/>
        </w:rPr>
        <w:t>n</w:t>
      </w:r>
      <w:r w:rsidRPr="0061359C">
        <w:rPr>
          <w:rFonts w:ascii="Arial" w:hAnsi="Arial" w:cs="Arial"/>
          <w:bCs/>
          <w:color w:val="000000"/>
          <w:sz w:val="20"/>
          <w:szCs w:val="20"/>
        </w:rPr>
        <w:t>g Pol</w:t>
      </w:r>
      <w:r w:rsidRPr="0061359C">
        <w:rPr>
          <w:rFonts w:ascii="Arial" w:hAnsi="Arial" w:cs="Arial"/>
          <w:bCs/>
          <w:color w:val="000000"/>
          <w:spacing w:val="-1"/>
          <w:sz w:val="20"/>
          <w:szCs w:val="20"/>
        </w:rPr>
        <w:t>i</w:t>
      </w:r>
      <w:r w:rsidRPr="0061359C">
        <w:rPr>
          <w:rFonts w:ascii="Arial" w:hAnsi="Arial" w:cs="Arial"/>
          <w:bCs/>
          <w:color w:val="000000"/>
          <w:sz w:val="20"/>
          <w:szCs w:val="20"/>
        </w:rPr>
        <w:t>cy,</w:t>
      </w:r>
      <w:r w:rsidRPr="0061359C">
        <w:rPr>
          <w:rFonts w:ascii="Arial" w:hAnsi="Arial" w:cs="Arial"/>
          <w:bCs/>
          <w:color w:val="000000"/>
          <w:spacing w:val="1"/>
          <w:sz w:val="20"/>
          <w:szCs w:val="20"/>
        </w:rPr>
        <w:t xml:space="preserve"> </w:t>
      </w:r>
      <w:r w:rsidRPr="0061359C">
        <w:rPr>
          <w:rFonts w:ascii="Arial" w:hAnsi="Arial" w:cs="Arial"/>
          <w:bCs/>
          <w:color w:val="000000"/>
          <w:sz w:val="20"/>
          <w:szCs w:val="20"/>
        </w:rPr>
        <w:t>R</w:t>
      </w:r>
      <w:r w:rsidRPr="0061359C">
        <w:rPr>
          <w:rFonts w:ascii="Arial" w:hAnsi="Arial" w:cs="Arial"/>
          <w:bCs/>
          <w:color w:val="000000"/>
          <w:spacing w:val="-2"/>
          <w:sz w:val="20"/>
          <w:szCs w:val="20"/>
        </w:rPr>
        <w:t>e</w:t>
      </w:r>
      <w:r w:rsidRPr="0061359C">
        <w:rPr>
          <w:rFonts w:ascii="Arial" w:hAnsi="Arial" w:cs="Arial"/>
          <w:bCs/>
          <w:color w:val="000000"/>
          <w:sz w:val="20"/>
          <w:szCs w:val="20"/>
        </w:rPr>
        <w:t>c</w:t>
      </w:r>
      <w:r w:rsidRPr="0061359C">
        <w:rPr>
          <w:rFonts w:ascii="Arial" w:hAnsi="Arial" w:cs="Arial"/>
          <w:bCs/>
          <w:color w:val="000000"/>
          <w:spacing w:val="-1"/>
          <w:sz w:val="20"/>
          <w:szCs w:val="20"/>
        </w:rPr>
        <w:t>y</w:t>
      </w:r>
      <w:r w:rsidRPr="0061359C">
        <w:rPr>
          <w:rFonts w:ascii="Arial" w:hAnsi="Arial" w:cs="Arial"/>
          <w:bCs/>
          <w:color w:val="000000"/>
          <w:sz w:val="20"/>
          <w:szCs w:val="20"/>
        </w:rPr>
        <w:t>cling</w:t>
      </w:r>
      <w:r w:rsidRPr="0061359C">
        <w:rPr>
          <w:rFonts w:ascii="Arial" w:hAnsi="Arial" w:cs="Arial"/>
          <w:bCs/>
          <w:color w:val="000000"/>
          <w:spacing w:val="1"/>
          <w:sz w:val="20"/>
          <w:szCs w:val="20"/>
        </w:rPr>
        <w:t xml:space="preserve"> </w:t>
      </w:r>
      <w:r w:rsidRPr="0061359C">
        <w:rPr>
          <w:rFonts w:ascii="Arial" w:hAnsi="Arial" w:cs="Arial"/>
          <w:bCs/>
          <w:color w:val="000000"/>
          <w:spacing w:val="-2"/>
          <w:sz w:val="20"/>
          <w:szCs w:val="20"/>
        </w:rPr>
        <w:t>P</w:t>
      </w:r>
      <w:r w:rsidRPr="0061359C">
        <w:rPr>
          <w:rFonts w:ascii="Arial" w:hAnsi="Arial" w:cs="Arial"/>
          <w:bCs/>
          <w:color w:val="000000"/>
          <w:sz w:val="20"/>
          <w:szCs w:val="20"/>
        </w:rPr>
        <w:t>ol</w:t>
      </w:r>
      <w:r w:rsidRPr="0061359C">
        <w:rPr>
          <w:rFonts w:ascii="Arial" w:hAnsi="Arial" w:cs="Arial"/>
          <w:bCs/>
          <w:color w:val="000000"/>
          <w:spacing w:val="-1"/>
          <w:sz w:val="20"/>
          <w:szCs w:val="20"/>
        </w:rPr>
        <w:t>i</w:t>
      </w:r>
      <w:r w:rsidRPr="0061359C">
        <w:rPr>
          <w:rFonts w:ascii="Arial" w:hAnsi="Arial" w:cs="Arial"/>
          <w:bCs/>
          <w:color w:val="000000"/>
          <w:sz w:val="20"/>
          <w:szCs w:val="20"/>
        </w:rPr>
        <w:t>cy,</w:t>
      </w:r>
      <w:r w:rsidRPr="0061359C">
        <w:rPr>
          <w:rFonts w:ascii="Arial" w:hAnsi="Arial" w:cs="Arial"/>
          <w:bCs/>
          <w:color w:val="000000"/>
          <w:spacing w:val="-1"/>
          <w:sz w:val="20"/>
          <w:szCs w:val="20"/>
        </w:rPr>
        <w:t xml:space="preserve"> a</w:t>
      </w:r>
      <w:r w:rsidRPr="0061359C">
        <w:rPr>
          <w:rFonts w:ascii="Arial" w:hAnsi="Arial" w:cs="Arial"/>
          <w:bCs/>
          <w:color w:val="000000"/>
          <w:sz w:val="20"/>
          <w:szCs w:val="20"/>
        </w:rPr>
        <w:t>nd</w:t>
      </w:r>
      <w:r w:rsidRPr="0061359C">
        <w:rPr>
          <w:rFonts w:ascii="Arial" w:hAnsi="Arial" w:cs="Arial"/>
          <w:bCs/>
          <w:color w:val="000000"/>
          <w:spacing w:val="1"/>
          <w:sz w:val="20"/>
          <w:szCs w:val="20"/>
        </w:rPr>
        <w:t xml:space="preserve"> </w:t>
      </w:r>
      <w:r w:rsidRPr="0061359C">
        <w:rPr>
          <w:rFonts w:ascii="Arial" w:hAnsi="Arial" w:cs="Arial"/>
          <w:bCs/>
          <w:color w:val="000000"/>
          <w:sz w:val="20"/>
          <w:szCs w:val="20"/>
        </w:rPr>
        <w:t xml:space="preserve">water </w:t>
      </w:r>
      <w:r w:rsidRPr="0061359C">
        <w:rPr>
          <w:rFonts w:ascii="Arial" w:hAnsi="Arial" w:cs="Arial"/>
          <w:bCs/>
          <w:color w:val="000000"/>
          <w:spacing w:val="-1"/>
          <w:sz w:val="20"/>
          <w:szCs w:val="20"/>
        </w:rPr>
        <w:t>c</w:t>
      </w:r>
      <w:r w:rsidRPr="0061359C">
        <w:rPr>
          <w:rFonts w:ascii="Arial" w:hAnsi="Arial" w:cs="Arial"/>
          <w:bCs/>
          <w:color w:val="000000"/>
          <w:sz w:val="20"/>
          <w:szCs w:val="20"/>
        </w:rPr>
        <w:t>on</w:t>
      </w:r>
      <w:r w:rsidRPr="0061359C">
        <w:rPr>
          <w:rFonts w:ascii="Arial" w:hAnsi="Arial" w:cs="Arial"/>
          <w:bCs/>
          <w:color w:val="000000"/>
          <w:spacing w:val="-1"/>
          <w:sz w:val="20"/>
          <w:szCs w:val="20"/>
        </w:rPr>
        <w:t>s</w:t>
      </w:r>
      <w:r w:rsidRPr="0061359C">
        <w:rPr>
          <w:rFonts w:ascii="Arial" w:hAnsi="Arial" w:cs="Arial"/>
          <w:bCs/>
          <w:color w:val="000000"/>
          <w:sz w:val="20"/>
          <w:szCs w:val="20"/>
        </w:rPr>
        <w:t>erving</w:t>
      </w:r>
      <w:r w:rsidRPr="0061359C">
        <w:rPr>
          <w:rFonts w:ascii="Arial" w:hAnsi="Arial" w:cs="Arial"/>
          <w:bCs/>
          <w:color w:val="000000"/>
          <w:spacing w:val="1"/>
          <w:sz w:val="20"/>
          <w:szCs w:val="20"/>
        </w:rPr>
        <w:t xml:space="preserve"> </w:t>
      </w:r>
      <w:r w:rsidRPr="0061359C">
        <w:rPr>
          <w:rFonts w:ascii="Arial" w:hAnsi="Arial" w:cs="Arial"/>
          <w:bCs/>
          <w:color w:val="000000"/>
          <w:sz w:val="20"/>
          <w:szCs w:val="20"/>
        </w:rPr>
        <w:t>dev</w:t>
      </w:r>
      <w:r w:rsidRPr="0061359C">
        <w:rPr>
          <w:rFonts w:ascii="Arial" w:hAnsi="Arial" w:cs="Arial"/>
          <w:bCs/>
          <w:color w:val="000000"/>
          <w:spacing w:val="-1"/>
          <w:sz w:val="20"/>
          <w:szCs w:val="20"/>
        </w:rPr>
        <w:t>i</w:t>
      </w:r>
      <w:r w:rsidRPr="0061359C">
        <w:rPr>
          <w:rFonts w:ascii="Arial" w:hAnsi="Arial" w:cs="Arial"/>
          <w:bCs/>
          <w:color w:val="000000"/>
          <w:sz w:val="20"/>
          <w:szCs w:val="20"/>
        </w:rPr>
        <w:t>ces</w:t>
      </w:r>
      <w:r w:rsidRPr="0061359C">
        <w:rPr>
          <w:rFonts w:ascii="Arial" w:hAnsi="Arial" w:cs="Arial"/>
          <w:bCs/>
          <w:color w:val="000000"/>
          <w:spacing w:val="-1"/>
          <w:sz w:val="20"/>
          <w:szCs w:val="20"/>
        </w:rPr>
        <w:t xml:space="preserve"> </w:t>
      </w:r>
      <w:r w:rsidRPr="0061359C">
        <w:rPr>
          <w:rFonts w:ascii="Arial" w:hAnsi="Arial" w:cs="Arial"/>
          <w:bCs/>
          <w:color w:val="000000"/>
          <w:sz w:val="20"/>
          <w:szCs w:val="20"/>
        </w:rPr>
        <w:t>inst</w:t>
      </w:r>
      <w:r w:rsidRPr="0061359C">
        <w:rPr>
          <w:rFonts w:ascii="Arial" w:hAnsi="Arial" w:cs="Arial"/>
          <w:bCs/>
          <w:color w:val="000000"/>
          <w:spacing w:val="-1"/>
          <w:sz w:val="20"/>
          <w:szCs w:val="20"/>
        </w:rPr>
        <w:t>a</w:t>
      </w:r>
      <w:r w:rsidRPr="0061359C">
        <w:rPr>
          <w:rFonts w:ascii="Arial" w:hAnsi="Arial" w:cs="Arial"/>
          <w:bCs/>
          <w:color w:val="000000"/>
          <w:sz w:val="20"/>
          <w:szCs w:val="20"/>
        </w:rPr>
        <w:t>lled</w:t>
      </w:r>
      <w:r w:rsidRPr="0061359C">
        <w:rPr>
          <w:rFonts w:ascii="Arial" w:hAnsi="Arial" w:cs="Arial"/>
          <w:bCs/>
          <w:color w:val="000000"/>
          <w:spacing w:val="1"/>
          <w:sz w:val="20"/>
          <w:szCs w:val="20"/>
        </w:rPr>
        <w:t xml:space="preserve"> </w:t>
      </w:r>
      <w:r w:rsidRPr="0061359C">
        <w:rPr>
          <w:rFonts w:ascii="Arial" w:hAnsi="Arial" w:cs="Arial"/>
          <w:bCs/>
          <w:color w:val="000000"/>
          <w:spacing w:val="-1"/>
          <w:sz w:val="20"/>
          <w:szCs w:val="20"/>
        </w:rPr>
        <w:t>i</w:t>
      </w:r>
      <w:r w:rsidRPr="0061359C">
        <w:rPr>
          <w:rFonts w:ascii="Arial" w:hAnsi="Arial" w:cs="Arial"/>
          <w:bCs/>
          <w:color w:val="000000"/>
          <w:sz w:val="20"/>
          <w:szCs w:val="20"/>
        </w:rPr>
        <w:t>n r</w:t>
      </w:r>
      <w:r w:rsidRPr="0061359C">
        <w:rPr>
          <w:rFonts w:ascii="Arial" w:hAnsi="Arial" w:cs="Arial"/>
          <w:bCs/>
          <w:color w:val="000000"/>
          <w:spacing w:val="-2"/>
          <w:sz w:val="20"/>
          <w:szCs w:val="20"/>
        </w:rPr>
        <w:t>e</w:t>
      </w:r>
      <w:r w:rsidRPr="0061359C">
        <w:rPr>
          <w:rFonts w:ascii="Arial" w:hAnsi="Arial" w:cs="Arial"/>
          <w:bCs/>
          <w:color w:val="000000"/>
          <w:sz w:val="20"/>
          <w:szCs w:val="20"/>
        </w:rPr>
        <w:t>str</w:t>
      </w:r>
      <w:r w:rsidRPr="0061359C">
        <w:rPr>
          <w:rFonts w:ascii="Arial" w:hAnsi="Arial" w:cs="Arial"/>
          <w:bCs/>
          <w:color w:val="000000"/>
          <w:spacing w:val="-1"/>
          <w:sz w:val="20"/>
          <w:szCs w:val="20"/>
        </w:rPr>
        <w:t>o</w:t>
      </w:r>
      <w:r w:rsidRPr="0061359C">
        <w:rPr>
          <w:rFonts w:ascii="Arial" w:hAnsi="Arial" w:cs="Arial"/>
          <w:bCs/>
          <w:color w:val="000000"/>
          <w:sz w:val="20"/>
          <w:szCs w:val="20"/>
        </w:rPr>
        <w:t>oms</w:t>
      </w:r>
    </w:p>
    <w:p w:rsidR="008E019F" w:rsidRPr="0061359C" w:rsidRDefault="008E019F" w:rsidP="00734AB1">
      <w:pPr>
        <w:pStyle w:val="ListParagraph"/>
        <w:widowControl w:val="0"/>
        <w:numPr>
          <w:ilvl w:val="0"/>
          <w:numId w:val="14"/>
        </w:numPr>
        <w:tabs>
          <w:tab w:val="left" w:pos="840"/>
        </w:tabs>
        <w:autoSpaceDE w:val="0"/>
        <w:autoSpaceDN w:val="0"/>
        <w:adjustRightInd w:val="0"/>
        <w:spacing w:after="0" w:line="206" w:lineRule="exact"/>
        <w:ind w:right="-20"/>
        <w:rPr>
          <w:rFonts w:ascii="Arial" w:hAnsi="Arial" w:cs="Arial"/>
          <w:color w:val="000000"/>
          <w:sz w:val="20"/>
          <w:szCs w:val="20"/>
        </w:rPr>
      </w:pPr>
      <w:r w:rsidRPr="0061359C">
        <w:rPr>
          <w:rFonts w:ascii="Arial" w:hAnsi="Arial" w:cs="Arial"/>
          <w:bCs/>
          <w:color w:val="000000"/>
          <w:sz w:val="20"/>
          <w:szCs w:val="20"/>
        </w:rPr>
        <w:t>Video</w:t>
      </w:r>
      <w:r w:rsidRPr="0061359C">
        <w:rPr>
          <w:rFonts w:ascii="Arial" w:hAnsi="Arial" w:cs="Arial"/>
          <w:bCs/>
          <w:color w:val="000000"/>
          <w:spacing w:val="-1"/>
          <w:sz w:val="20"/>
          <w:szCs w:val="20"/>
        </w:rPr>
        <w:t xml:space="preserve"> </w:t>
      </w:r>
      <w:r w:rsidRPr="0061359C">
        <w:rPr>
          <w:rFonts w:ascii="Arial" w:hAnsi="Arial" w:cs="Arial"/>
          <w:bCs/>
          <w:color w:val="000000"/>
          <w:sz w:val="20"/>
          <w:szCs w:val="20"/>
        </w:rPr>
        <w:t>c</w:t>
      </w:r>
      <w:r w:rsidRPr="0061359C">
        <w:rPr>
          <w:rFonts w:ascii="Arial" w:hAnsi="Arial" w:cs="Arial"/>
          <w:bCs/>
          <w:color w:val="000000"/>
          <w:spacing w:val="-1"/>
          <w:sz w:val="20"/>
          <w:szCs w:val="20"/>
        </w:rPr>
        <w:t>o</w:t>
      </w:r>
      <w:r w:rsidRPr="0061359C">
        <w:rPr>
          <w:rFonts w:ascii="Arial" w:hAnsi="Arial" w:cs="Arial"/>
          <w:bCs/>
          <w:color w:val="000000"/>
          <w:sz w:val="20"/>
          <w:szCs w:val="20"/>
        </w:rPr>
        <w:t>nfer</w:t>
      </w:r>
      <w:r w:rsidRPr="0061359C">
        <w:rPr>
          <w:rFonts w:ascii="Arial" w:hAnsi="Arial" w:cs="Arial"/>
          <w:bCs/>
          <w:color w:val="000000"/>
          <w:spacing w:val="-2"/>
          <w:sz w:val="20"/>
          <w:szCs w:val="20"/>
        </w:rPr>
        <w:t>e</w:t>
      </w:r>
      <w:r w:rsidRPr="0061359C">
        <w:rPr>
          <w:rFonts w:ascii="Arial" w:hAnsi="Arial" w:cs="Arial"/>
          <w:bCs/>
          <w:color w:val="000000"/>
          <w:sz w:val="20"/>
          <w:szCs w:val="20"/>
        </w:rPr>
        <w:t>ncing</w:t>
      </w:r>
      <w:r w:rsidRPr="0061359C">
        <w:rPr>
          <w:rFonts w:ascii="Arial" w:hAnsi="Arial" w:cs="Arial"/>
          <w:bCs/>
          <w:color w:val="000000"/>
          <w:spacing w:val="-1"/>
          <w:sz w:val="20"/>
          <w:szCs w:val="20"/>
        </w:rPr>
        <w:t xml:space="preserve"> </w:t>
      </w:r>
      <w:r w:rsidRPr="0061359C">
        <w:rPr>
          <w:rFonts w:ascii="Arial" w:hAnsi="Arial" w:cs="Arial"/>
          <w:bCs/>
          <w:color w:val="000000"/>
          <w:sz w:val="20"/>
          <w:szCs w:val="20"/>
        </w:rPr>
        <w:t>tech</w:t>
      </w:r>
      <w:r w:rsidRPr="0061359C">
        <w:rPr>
          <w:rFonts w:ascii="Arial" w:hAnsi="Arial" w:cs="Arial"/>
          <w:bCs/>
          <w:color w:val="000000"/>
          <w:spacing w:val="-1"/>
          <w:sz w:val="20"/>
          <w:szCs w:val="20"/>
        </w:rPr>
        <w:t>n</w:t>
      </w:r>
      <w:r w:rsidRPr="0061359C">
        <w:rPr>
          <w:rFonts w:ascii="Arial" w:hAnsi="Arial" w:cs="Arial"/>
          <w:bCs/>
          <w:color w:val="000000"/>
          <w:sz w:val="20"/>
          <w:szCs w:val="20"/>
        </w:rPr>
        <w:t>o</w:t>
      </w:r>
      <w:r w:rsidRPr="0061359C">
        <w:rPr>
          <w:rFonts w:ascii="Arial" w:hAnsi="Arial" w:cs="Arial"/>
          <w:bCs/>
          <w:color w:val="000000"/>
          <w:spacing w:val="-1"/>
          <w:sz w:val="20"/>
          <w:szCs w:val="20"/>
        </w:rPr>
        <w:t>l</w:t>
      </w:r>
      <w:r w:rsidRPr="0061359C">
        <w:rPr>
          <w:rFonts w:ascii="Arial" w:hAnsi="Arial" w:cs="Arial"/>
          <w:bCs/>
          <w:color w:val="000000"/>
          <w:sz w:val="20"/>
          <w:szCs w:val="20"/>
        </w:rPr>
        <w:t>ogy</w:t>
      </w:r>
      <w:r w:rsidRPr="0061359C">
        <w:rPr>
          <w:rFonts w:ascii="Arial" w:hAnsi="Arial" w:cs="Arial"/>
          <w:bCs/>
          <w:color w:val="000000"/>
          <w:spacing w:val="-1"/>
          <w:sz w:val="20"/>
          <w:szCs w:val="20"/>
        </w:rPr>
        <w:t xml:space="preserve"> </w:t>
      </w:r>
      <w:r w:rsidRPr="0061359C">
        <w:rPr>
          <w:rFonts w:ascii="Arial" w:hAnsi="Arial" w:cs="Arial"/>
          <w:bCs/>
          <w:color w:val="000000"/>
          <w:sz w:val="20"/>
          <w:szCs w:val="20"/>
        </w:rPr>
        <w:t>uti</w:t>
      </w:r>
      <w:r w:rsidRPr="0061359C">
        <w:rPr>
          <w:rFonts w:ascii="Arial" w:hAnsi="Arial" w:cs="Arial"/>
          <w:bCs/>
          <w:color w:val="000000"/>
          <w:spacing w:val="-1"/>
          <w:sz w:val="20"/>
          <w:szCs w:val="20"/>
        </w:rPr>
        <w:t>l</w:t>
      </w:r>
      <w:r w:rsidRPr="0061359C">
        <w:rPr>
          <w:rFonts w:ascii="Arial" w:hAnsi="Arial" w:cs="Arial"/>
          <w:bCs/>
          <w:color w:val="000000"/>
          <w:sz w:val="20"/>
          <w:szCs w:val="20"/>
        </w:rPr>
        <w:t>ized</w:t>
      </w:r>
      <w:r w:rsidRPr="0061359C">
        <w:rPr>
          <w:rFonts w:ascii="Arial" w:hAnsi="Arial" w:cs="Arial"/>
          <w:bCs/>
          <w:color w:val="000000"/>
          <w:spacing w:val="1"/>
          <w:sz w:val="20"/>
          <w:szCs w:val="20"/>
        </w:rPr>
        <w:t xml:space="preserve"> </w:t>
      </w:r>
      <w:r w:rsidRPr="0061359C">
        <w:rPr>
          <w:rFonts w:ascii="Arial" w:hAnsi="Arial" w:cs="Arial"/>
          <w:bCs/>
          <w:color w:val="000000"/>
          <w:spacing w:val="-1"/>
          <w:sz w:val="20"/>
          <w:szCs w:val="20"/>
        </w:rPr>
        <w:t>t</w:t>
      </w:r>
      <w:r w:rsidRPr="0061359C">
        <w:rPr>
          <w:rFonts w:ascii="Arial" w:hAnsi="Arial" w:cs="Arial"/>
          <w:bCs/>
          <w:color w:val="000000"/>
          <w:sz w:val="20"/>
          <w:szCs w:val="20"/>
        </w:rPr>
        <w:t>o</w:t>
      </w:r>
      <w:r w:rsidRPr="0061359C">
        <w:rPr>
          <w:rFonts w:ascii="Arial" w:hAnsi="Arial" w:cs="Arial"/>
          <w:bCs/>
          <w:color w:val="000000"/>
          <w:spacing w:val="-1"/>
          <w:sz w:val="20"/>
          <w:szCs w:val="20"/>
        </w:rPr>
        <w:t xml:space="preserve"> </w:t>
      </w:r>
      <w:r w:rsidRPr="0061359C">
        <w:rPr>
          <w:rFonts w:ascii="Arial" w:hAnsi="Arial" w:cs="Arial"/>
          <w:bCs/>
          <w:color w:val="000000"/>
          <w:sz w:val="20"/>
          <w:szCs w:val="20"/>
        </w:rPr>
        <w:t>decrease</w:t>
      </w:r>
      <w:r w:rsidRPr="0061359C">
        <w:rPr>
          <w:rFonts w:ascii="Arial" w:hAnsi="Arial" w:cs="Arial"/>
          <w:bCs/>
          <w:color w:val="000000"/>
          <w:spacing w:val="-1"/>
          <w:sz w:val="20"/>
          <w:szCs w:val="20"/>
        </w:rPr>
        <w:t xml:space="preserve"> </w:t>
      </w:r>
      <w:r w:rsidRPr="0061359C">
        <w:rPr>
          <w:rFonts w:ascii="Arial" w:hAnsi="Arial" w:cs="Arial"/>
          <w:bCs/>
          <w:color w:val="000000"/>
          <w:sz w:val="20"/>
          <w:szCs w:val="20"/>
        </w:rPr>
        <w:t>ne</w:t>
      </w:r>
      <w:r w:rsidRPr="0061359C">
        <w:rPr>
          <w:rFonts w:ascii="Arial" w:hAnsi="Arial" w:cs="Arial"/>
          <w:bCs/>
          <w:color w:val="000000"/>
          <w:spacing w:val="-2"/>
          <w:sz w:val="20"/>
          <w:szCs w:val="20"/>
        </w:rPr>
        <w:t>e</w:t>
      </w:r>
      <w:r w:rsidRPr="0061359C">
        <w:rPr>
          <w:rFonts w:ascii="Arial" w:hAnsi="Arial" w:cs="Arial"/>
          <w:bCs/>
          <w:color w:val="000000"/>
          <w:sz w:val="20"/>
          <w:szCs w:val="20"/>
        </w:rPr>
        <w:t>d for face-</w:t>
      </w:r>
      <w:r w:rsidRPr="0061359C">
        <w:rPr>
          <w:rFonts w:ascii="Arial" w:hAnsi="Arial" w:cs="Arial"/>
          <w:bCs/>
          <w:color w:val="000000"/>
          <w:spacing w:val="-1"/>
          <w:sz w:val="20"/>
          <w:szCs w:val="20"/>
        </w:rPr>
        <w:t>t</w:t>
      </w:r>
      <w:r w:rsidRPr="0061359C">
        <w:rPr>
          <w:rFonts w:ascii="Arial" w:hAnsi="Arial" w:cs="Arial"/>
          <w:bCs/>
          <w:color w:val="000000"/>
          <w:sz w:val="20"/>
          <w:szCs w:val="20"/>
        </w:rPr>
        <w:t>o-face meetings</w:t>
      </w:r>
    </w:p>
    <w:p w:rsidR="008E019F" w:rsidRPr="0061359C" w:rsidRDefault="00C46F87" w:rsidP="00734AB1">
      <w:pPr>
        <w:pStyle w:val="ListParagraph"/>
        <w:widowControl w:val="0"/>
        <w:numPr>
          <w:ilvl w:val="0"/>
          <w:numId w:val="14"/>
        </w:numPr>
        <w:tabs>
          <w:tab w:val="left" w:pos="820"/>
        </w:tabs>
        <w:autoSpaceDE w:val="0"/>
        <w:autoSpaceDN w:val="0"/>
        <w:adjustRightInd w:val="0"/>
        <w:spacing w:after="0" w:line="205" w:lineRule="exact"/>
        <w:ind w:right="-20"/>
        <w:rPr>
          <w:rFonts w:ascii="Arial" w:hAnsi="Arial" w:cs="Arial"/>
          <w:color w:val="000000"/>
          <w:sz w:val="20"/>
          <w:szCs w:val="20"/>
        </w:rPr>
      </w:pPr>
      <w:proofErr w:type="spellStart"/>
      <w:r w:rsidRPr="0061359C">
        <w:rPr>
          <w:rFonts w:ascii="Arial" w:hAnsi="Arial" w:cs="Arial"/>
          <w:bCs/>
          <w:color w:val="000000"/>
          <w:sz w:val="20"/>
          <w:szCs w:val="20"/>
        </w:rPr>
        <w:t>Web@Work</w:t>
      </w:r>
      <w:proofErr w:type="spellEnd"/>
      <w:r w:rsidR="008E019F" w:rsidRPr="0061359C">
        <w:rPr>
          <w:rFonts w:ascii="Arial" w:hAnsi="Arial" w:cs="Arial"/>
          <w:bCs/>
          <w:color w:val="000000"/>
          <w:sz w:val="20"/>
          <w:szCs w:val="20"/>
        </w:rPr>
        <w:t xml:space="preserve"> e</w:t>
      </w:r>
      <w:r w:rsidR="008E019F" w:rsidRPr="0061359C">
        <w:rPr>
          <w:rFonts w:ascii="Arial" w:hAnsi="Arial" w:cs="Arial"/>
          <w:bCs/>
          <w:color w:val="000000"/>
          <w:spacing w:val="-1"/>
          <w:sz w:val="20"/>
          <w:szCs w:val="20"/>
        </w:rPr>
        <w:t>-</w:t>
      </w:r>
      <w:r w:rsidR="008E019F" w:rsidRPr="0061359C">
        <w:rPr>
          <w:rFonts w:ascii="Arial" w:hAnsi="Arial" w:cs="Arial"/>
          <w:bCs/>
          <w:color w:val="000000"/>
          <w:sz w:val="20"/>
          <w:szCs w:val="20"/>
        </w:rPr>
        <w:t>comme</w:t>
      </w:r>
      <w:r w:rsidR="008E019F" w:rsidRPr="0061359C">
        <w:rPr>
          <w:rFonts w:ascii="Arial" w:hAnsi="Arial" w:cs="Arial"/>
          <w:bCs/>
          <w:color w:val="000000"/>
          <w:spacing w:val="1"/>
          <w:sz w:val="20"/>
          <w:szCs w:val="20"/>
        </w:rPr>
        <w:t>r</w:t>
      </w:r>
      <w:r w:rsidR="008E019F" w:rsidRPr="0061359C">
        <w:rPr>
          <w:rFonts w:ascii="Arial" w:hAnsi="Arial" w:cs="Arial"/>
          <w:bCs/>
          <w:color w:val="000000"/>
          <w:sz w:val="20"/>
          <w:szCs w:val="20"/>
        </w:rPr>
        <w:t>ce</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platfo</w:t>
      </w:r>
      <w:r w:rsidR="008E019F" w:rsidRPr="0061359C">
        <w:rPr>
          <w:rFonts w:ascii="Arial" w:hAnsi="Arial" w:cs="Arial"/>
          <w:bCs/>
          <w:color w:val="000000"/>
          <w:spacing w:val="1"/>
          <w:sz w:val="20"/>
          <w:szCs w:val="20"/>
        </w:rPr>
        <w:t>r</w:t>
      </w:r>
      <w:r w:rsidR="008E019F" w:rsidRPr="0061359C">
        <w:rPr>
          <w:rFonts w:ascii="Arial" w:hAnsi="Arial" w:cs="Arial"/>
          <w:bCs/>
          <w:color w:val="000000"/>
          <w:sz w:val="20"/>
          <w:szCs w:val="20"/>
        </w:rPr>
        <w:t>m</w:t>
      </w:r>
      <w:r w:rsidR="008E019F" w:rsidRPr="0061359C">
        <w:rPr>
          <w:rFonts w:ascii="Arial" w:hAnsi="Arial" w:cs="Arial"/>
          <w:bCs/>
          <w:color w:val="000000"/>
          <w:spacing w:val="-1"/>
          <w:sz w:val="20"/>
          <w:szCs w:val="20"/>
        </w:rPr>
        <w:t xml:space="preserve"> </w:t>
      </w:r>
      <w:r w:rsidR="008E019F" w:rsidRPr="0061359C">
        <w:rPr>
          <w:rFonts w:ascii="Arial" w:hAnsi="Arial" w:cs="Arial"/>
          <w:bCs/>
          <w:color w:val="000000"/>
          <w:sz w:val="20"/>
          <w:szCs w:val="20"/>
        </w:rPr>
        <w:t xml:space="preserve">and </w:t>
      </w:r>
      <w:proofErr w:type="spellStart"/>
      <w:r w:rsidR="008E019F" w:rsidRPr="0061359C">
        <w:rPr>
          <w:rFonts w:ascii="Arial" w:hAnsi="Arial" w:cs="Arial"/>
          <w:bCs/>
          <w:color w:val="000000"/>
          <w:spacing w:val="-2"/>
          <w:sz w:val="20"/>
          <w:szCs w:val="20"/>
        </w:rPr>
        <w:t>e</w:t>
      </w:r>
      <w:r w:rsidR="008E019F" w:rsidRPr="0061359C">
        <w:rPr>
          <w:rFonts w:ascii="Arial" w:hAnsi="Arial" w:cs="Arial"/>
          <w:bCs/>
          <w:color w:val="000000"/>
          <w:sz w:val="20"/>
          <w:szCs w:val="20"/>
        </w:rPr>
        <w:t>Invoicing</w:t>
      </w:r>
      <w:proofErr w:type="spellEnd"/>
      <w:r w:rsidR="008E019F" w:rsidRPr="0061359C">
        <w:rPr>
          <w:rFonts w:ascii="Arial" w:hAnsi="Arial" w:cs="Arial"/>
          <w:bCs/>
          <w:color w:val="000000"/>
          <w:sz w:val="20"/>
          <w:szCs w:val="20"/>
        </w:rPr>
        <w:t xml:space="preserve"> pro</w:t>
      </w:r>
      <w:r w:rsidR="008E019F" w:rsidRPr="0061359C">
        <w:rPr>
          <w:rFonts w:ascii="Arial" w:hAnsi="Arial" w:cs="Arial"/>
          <w:bCs/>
          <w:color w:val="000000"/>
          <w:spacing w:val="-2"/>
          <w:sz w:val="20"/>
          <w:szCs w:val="20"/>
        </w:rPr>
        <w:t>m</w:t>
      </w:r>
      <w:r w:rsidR="008E019F" w:rsidRPr="0061359C">
        <w:rPr>
          <w:rFonts w:ascii="Arial" w:hAnsi="Arial" w:cs="Arial"/>
          <w:bCs/>
          <w:color w:val="000000"/>
          <w:sz w:val="20"/>
          <w:szCs w:val="20"/>
        </w:rPr>
        <w:t>oted to minimize paper usa</w:t>
      </w:r>
      <w:r w:rsidR="008E019F" w:rsidRPr="0061359C">
        <w:rPr>
          <w:rFonts w:ascii="Arial" w:hAnsi="Arial" w:cs="Arial"/>
          <w:bCs/>
          <w:color w:val="000000"/>
          <w:spacing w:val="-2"/>
          <w:sz w:val="20"/>
          <w:szCs w:val="20"/>
        </w:rPr>
        <w:t>g</w:t>
      </w:r>
      <w:r w:rsidR="008E019F" w:rsidRPr="0061359C">
        <w:rPr>
          <w:rFonts w:ascii="Arial" w:hAnsi="Arial" w:cs="Arial"/>
          <w:bCs/>
          <w:color w:val="000000"/>
          <w:sz w:val="20"/>
          <w:szCs w:val="20"/>
        </w:rPr>
        <w:t>e</w:t>
      </w:r>
    </w:p>
    <w:p w:rsidR="008E019F" w:rsidRPr="00130589" w:rsidRDefault="008E019F" w:rsidP="00734AB1">
      <w:pPr>
        <w:pStyle w:val="ListParagraph"/>
        <w:widowControl w:val="0"/>
        <w:numPr>
          <w:ilvl w:val="0"/>
          <w:numId w:val="14"/>
        </w:numPr>
        <w:tabs>
          <w:tab w:val="left" w:pos="820"/>
        </w:tabs>
        <w:autoSpaceDE w:val="0"/>
        <w:autoSpaceDN w:val="0"/>
        <w:adjustRightInd w:val="0"/>
        <w:spacing w:after="0" w:line="206" w:lineRule="exact"/>
        <w:ind w:right="-20"/>
        <w:rPr>
          <w:rFonts w:ascii="Arial" w:hAnsi="Arial" w:cs="Arial"/>
          <w:color w:val="000000"/>
          <w:sz w:val="20"/>
          <w:szCs w:val="20"/>
        </w:rPr>
      </w:pPr>
      <w:r w:rsidRPr="0061359C">
        <w:rPr>
          <w:rFonts w:ascii="Arial" w:hAnsi="Arial" w:cs="Arial"/>
          <w:bCs/>
          <w:color w:val="000000"/>
          <w:sz w:val="20"/>
          <w:szCs w:val="20"/>
        </w:rPr>
        <w:t>RFP</w:t>
      </w:r>
      <w:r w:rsidRPr="0061359C">
        <w:rPr>
          <w:rFonts w:ascii="Arial" w:hAnsi="Arial" w:cs="Arial"/>
          <w:bCs/>
          <w:color w:val="000000"/>
          <w:spacing w:val="1"/>
          <w:sz w:val="20"/>
          <w:szCs w:val="20"/>
        </w:rPr>
        <w:t xml:space="preserve"> </w:t>
      </w:r>
      <w:r w:rsidRPr="0061359C">
        <w:rPr>
          <w:rFonts w:ascii="Arial" w:hAnsi="Arial" w:cs="Arial"/>
          <w:bCs/>
          <w:color w:val="000000"/>
          <w:sz w:val="20"/>
          <w:szCs w:val="20"/>
        </w:rPr>
        <w:t>t</w:t>
      </w:r>
      <w:r w:rsidRPr="0061359C">
        <w:rPr>
          <w:rFonts w:ascii="Arial" w:hAnsi="Arial" w:cs="Arial"/>
          <w:bCs/>
          <w:color w:val="000000"/>
          <w:spacing w:val="-2"/>
          <w:sz w:val="20"/>
          <w:szCs w:val="20"/>
        </w:rPr>
        <w:t>e</w:t>
      </w:r>
      <w:r w:rsidRPr="0061359C">
        <w:rPr>
          <w:rFonts w:ascii="Arial" w:hAnsi="Arial" w:cs="Arial"/>
          <w:bCs/>
          <w:color w:val="000000"/>
          <w:sz w:val="20"/>
          <w:szCs w:val="20"/>
        </w:rPr>
        <w:t>ch</w:t>
      </w:r>
      <w:r w:rsidRPr="0061359C">
        <w:rPr>
          <w:rFonts w:ascii="Arial" w:hAnsi="Arial" w:cs="Arial"/>
          <w:bCs/>
          <w:color w:val="000000"/>
          <w:spacing w:val="-1"/>
          <w:sz w:val="20"/>
          <w:szCs w:val="20"/>
        </w:rPr>
        <w:t>n</w:t>
      </w:r>
      <w:r w:rsidRPr="0061359C">
        <w:rPr>
          <w:rFonts w:ascii="Arial" w:hAnsi="Arial" w:cs="Arial"/>
          <w:bCs/>
          <w:color w:val="000000"/>
          <w:sz w:val="20"/>
          <w:szCs w:val="20"/>
        </w:rPr>
        <w:t>o</w:t>
      </w:r>
      <w:r w:rsidRPr="0061359C">
        <w:rPr>
          <w:rFonts w:ascii="Arial" w:hAnsi="Arial" w:cs="Arial"/>
          <w:bCs/>
          <w:color w:val="000000"/>
          <w:spacing w:val="-1"/>
          <w:sz w:val="20"/>
          <w:szCs w:val="20"/>
        </w:rPr>
        <w:t>lo</w:t>
      </w:r>
      <w:r w:rsidRPr="0061359C">
        <w:rPr>
          <w:rFonts w:ascii="Arial" w:hAnsi="Arial" w:cs="Arial"/>
          <w:bCs/>
          <w:color w:val="000000"/>
          <w:sz w:val="20"/>
          <w:szCs w:val="20"/>
        </w:rPr>
        <w:t>gy</w:t>
      </w:r>
      <w:r w:rsidRPr="0061359C">
        <w:rPr>
          <w:rFonts w:ascii="Arial" w:hAnsi="Arial" w:cs="Arial"/>
          <w:bCs/>
          <w:color w:val="000000"/>
          <w:spacing w:val="1"/>
          <w:sz w:val="20"/>
          <w:szCs w:val="20"/>
        </w:rPr>
        <w:t xml:space="preserve"> </w:t>
      </w:r>
      <w:r w:rsidRPr="0061359C">
        <w:rPr>
          <w:rFonts w:ascii="Arial" w:hAnsi="Arial" w:cs="Arial"/>
          <w:bCs/>
          <w:color w:val="000000"/>
          <w:sz w:val="20"/>
          <w:szCs w:val="20"/>
        </w:rPr>
        <w:t>ut</w:t>
      </w:r>
      <w:r w:rsidRPr="0061359C">
        <w:rPr>
          <w:rFonts w:ascii="Arial" w:hAnsi="Arial" w:cs="Arial"/>
          <w:bCs/>
          <w:color w:val="000000"/>
          <w:spacing w:val="-1"/>
          <w:sz w:val="20"/>
          <w:szCs w:val="20"/>
        </w:rPr>
        <w:t>i</w:t>
      </w:r>
      <w:r w:rsidRPr="0061359C">
        <w:rPr>
          <w:rFonts w:ascii="Arial" w:hAnsi="Arial" w:cs="Arial"/>
          <w:bCs/>
          <w:color w:val="000000"/>
          <w:sz w:val="20"/>
          <w:szCs w:val="20"/>
        </w:rPr>
        <w:t>lized</w:t>
      </w:r>
      <w:r w:rsidRPr="0061359C">
        <w:rPr>
          <w:rFonts w:ascii="Arial" w:hAnsi="Arial" w:cs="Arial"/>
          <w:bCs/>
          <w:color w:val="000000"/>
          <w:spacing w:val="-1"/>
          <w:sz w:val="20"/>
          <w:szCs w:val="20"/>
        </w:rPr>
        <w:t xml:space="preserve"> </w:t>
      </w:r>
      <w:r w:rsidRPr="0061359C">
        <w:rPr>
          <w:rFonts w:ascii="Arial" w:hAnsi="Arial" w:cs="Arial"/>
          <w:bCs/>
          <w:color w:val="000000"/>
          <w:sz w:val="20"/>
          <w:szCs w:val="20"/>
        </w:rPr>
        <w:t>f</w:t>
      </w:r>
      <w:r w:rsidRPr="0061359C">
        <w:rPr>
          <w:rFonts w:ascii="Arial" w:hAnsi="Arial" w:cs="Arial"/>
          <w:bCs/>
          <w:color w:val="000000"/>
          <w:spacing w:val="-1"/>
          <w:sz w:val="20"/>
          <w:szCs w:val="20"/>
        </w:rPr>
        <w:t>o</w:t>
      </w:r>
      <w:r w:rsidRPr="0061359C">
        <w:rPr>
          <w:rFonts w:ascii="Arial" w:hAnsi="Arial" w:cs="Arial"/>
          <w:bCs/>
          <w:color w:val="000000"/>
          <w:sz w:val="20"/>
          <w:szCs w:val="20"/>
        </w:rPr>
        <w:t>r</w:t>
      </w:r>
      <w:r w:rsidRPr="0061359C">
        <w:rPr>
          <w:rFonts w:ascii="Arial" w:hAnsi="Arial" w:cs="Arial"/>
          <w:bCs/>
          <w:color w:val="000000"/>
          <w:spacing w:val="1"/>
          <w:sz w:val="20"/>
          <w:szCs w:val="20"/>
        </w:rPr>
        <w:t xml:space="preserve"> </w:t>
      </w:r>
      <w:r w:rsidRPr="0061359C">
        <w:rPr>
          <w:rFonts w:ascii="Arial" w:hAnsi="Arial" w:cs="Arial"/>
          <w:bCs/>
          <w:color w:val="000000"/>
          <w:sz w:val="20"/>
          <w:szCs w:val="20"/>
        </w:rPr>
        <w:t>inven</w:t>
      </w:r>
      <w:r w:rsidRPr="0061359C">
        <w:rPr>
          <w:rFonts w:ascii="Arial" w:hAnsi="Arial" w:cs="Arial"/>
          <w:bCs/>
          <w:color w:val="000000"/>
          <w:spacing w:val="-1"/>
          <w:sz w:val="20"/>
          <w:szCs w:val="20"/>
        </w:rPr>
        <w:t>to</w:t>
      </w:r>
      <w:r w:rsidRPr="0061359C">
        <w:rPr>
          <w:rFonts w:ascii="Arial" w:hAnsi="Arial" w:cs="Arial"/>
          <w:bCs/>
          <w:color w:val="000000"/>
          <w:spacing w:val="1"/>
          <w:sz w:val="20"/>
          <w:szCs w:val="20"/>
        </w:rPr>
        <w:t>r</w:t>
      </w:r>
      <w:r w:rsidRPr="0061359C">
        <w:rPr>
          <w:rFonts w:ascii="Arial" w:hAnsi="Arial" w:cs="Arial"/>
          <w:bCs/>
          <w:color w:val="000000"/>
          <w:sz w:val="20"/>
          <w:szCs w:val="20"/>
        </w:rPr>
        <w:t>y c</w:t>
      </w:r>
      <w:r w:rsidRPr="0061359C">
        <w:rPr>
          <w:rFonts w:ascii="Arial" w:hAnsi="Arial" w:cs="Arial"/>
          <w:bCs/>
          <w:color w:val="000000"/>
          <w:spacing w:val="-1"/>
          <w:sz w:val="20"/>
          <w:szCs w:val="20"/>
        </w:rPr>
        <w:t>on</w:t>
      </w:r>
      <w:r w:rsidRPr="0061359C">
        <w:rPr>
          <w:rFonts w:ascii="Arial" w:hAnsi="Arial" w:cs="Arial"/>
          <w:bCs/>
          <w:color w:val="000000"/>
          <w:sz w:val="20"/>
          <w:szCs w:val="20"/>
        </w:rPr>
        <w:t>tr</w:t>
      </w:r>
      <w:r w:rsidRPr="0061359C">
        <w:rPr>
          <w:rFonts w:ascii="Arial" w:hAnsi="Arial" w:cs="Arial"/>
          <w:bCs/>
          <w:color w:val="000000"/>
          <w:spacing w:val="-1"/>
          <w:sz w:val="20"/>
          <w:szCs w:val="20"/>
        </w:rPr>
        <w:t>o</w:t>
      </w:r>
      <w:r w:rsidRPr="0061359C">
        <w:rPr>
          <w:rFonts w:ascii="Arial" w:hAnsi="Arial" w:cs="Arial"/>
          <w:bCs/>
          <w:color w:val="000000"/>
          <w:sz w:val="20"/>
          <w:szCs w:val="20"/>
        </w:rPr>
        <w:t>l</w:t>
      </w:r>
      <w:r w:rsidRPr="0061359C">
        <w:rPr>
          <w:rFonts w:ascii="Arial" w:hAnsi="Arial" w:cs="Arial"/>
          <w:bCs/>
          <w:color w:val="000000"/>
          <w:spacing w:val="1"/>
          <w:sz w:val="20"/>
          <w:szCs w:val="20"/>
        </w:rPr>
        <w:t xml:space="preserve"> </w:t>
      </w:r>
      <w:r w:rsidRPr="0061359C">
        <w:rPr>
          <w:rFonts w:ascii="Arial" w:hAnsi="Arial" w:cs="Arial"/>
          <w:bCs/>
          <w:color w:val="000000"/>
          <w:spacing w:val="-1"/>
          <w:sz w:val="20"/>
          <w:szCs w:val="20"/>
        </w:rPr>
        <w:t>t</w:t>
      </w:r>
      <w:r w:rsidRPr="0061359C">
        <w:rPr>
          <w:rFonts w:ascii="Arial" w:hAnsi="Arial" w:cs="Arial"/>
          <w:bCs/>
          <w:color w:val="000000"/>
          <w:sz w:val="20"/>
          <w:szCs w:val="20"/>
        </w:rPr>
        <w:t>o</w:t>
      </w:r>
      <w:r w:rsidRPr="0061359C">
        <w:rPr>
          <w:rFonts w:ascii="Arial" w:hAnsi="Arial" w:cs="Arial"/>
          <w:bCs/>
          <w:color w:val="000000"/>
          <w:spacing w:val="1"/>
          <w:sz w:val="20"/>
          <w:szCs w:val="20"/>
        </w:rPr>
        <w:t xml:space="preserve"> </w:t>
      </w:r>
      <w:r w:rsidRPr="0061359C">
        <w:rPr>
          <w:rFonts w:ascii="Arial" w:hAnsi="Arial" w:cs="Arial"/>
          <w:bCs/>
          <w:color w:val="000000"/>
          <w:sz w:val="20"/>
          <w:szCs w:val="20"/>
        </w:rPr>
        <w:t>m</w:t>
      </w:r>
      <w:r w:rsidRPr="0061359C">
        <w:rPr>
          <w:rFonts w:ascii="Arial" w:hAnsi="Arial" w:cs="Arial"/>
          <w:bCs/>
          <w:color w:val="000000"/>
          <w:spacing w:val="-1"/>
          <w:sz w:val="20"/>
          <w:szCs w:val="20"/>
        </w:rPr>
        <w:t>i</w:t>
      </w:r>
      <w:r w:rsidRPr="0061359C">
        <w:rPr>
          <w:rFonts w:ascii="Arial" w:hAnsi="Arial" w:cs="Arial"/>
          <w:bCs/>
          <w:color w:val="000000"/>
          <w:sz w:val="20"/>
          <w:szCs w:val="20"/>
        </w:rPr>
        <w:t>nim</w:t>
      </w:r>
      <w:r w:rsidRPr="0061359C">
        <w:rPr>
          <w:rFonts w:ascii="Arial" w:hAnsi="Arial" w:cs="Arial"/>
          <w:bCs/>
          <w:color w:val="000000"/>
          <w:spacing w:val="-1"/>
          <w:sz w:val="20"/>
          <w:szCs w:val="20"/>
        </w:rPr>
        <w:t>i</w:t>
      </w:r>
      <w:r w:rsidRPr="0061359C">
        <w:rPr>
          <w:rFonts w:ascii="Arial" w:hAnsi="Arial" w:cs="Arial"/>
          <w:bCs/>
          <w:color w:val="000000"/>
          <w:sz w:val="20"/>
          <w:szCs w:val="20"/>
        </w:rPr>
        <w:t>ze</w:t>
      </w:r>
      <w:r w:rsidRPr="0061359C">
        <w:rPr>
          <w:rFonts w:ascii="Arial" w:hAnsi="Arial" w:cs="Arial"/>
          <w:bCs/>
          <w:color w:val="000000"/>
          <w:spacing w:val="1"/>
          <w:sz w:val="20"/>
          <w:szCs w:val="20"/>
        </w:rPr>
        <w:t xml:space="preserve"> </w:t>
      </w:r>
      <w:r w:rsidRPr="0061359C">
        <w:rPr>
          <w:rFonts w:ascii="Arial" w:hAnsi="Arial" w:cs="Arial"/>
          <w:bCs/>
          <w:color w:val="000000"/>
          <w:sz w:val="20"/>
          <w:szCs w:val="20"/>
        </w:rPr>
        <w:t>paper</w:t>
      </w:r>
      <w:r w:rsidRPr="0061359C">
        <w:rPr>
          <w:rFonts w:ascii="Arial" w:hAnsi="Arial" w:cs="Arial"/>
          <w:bCs/>
          <w:color w:val="000000"/>
          <w:spacing w:val="1"/>
          <w:sz w:val="20"/>
          <w:szCs w:val="20"/>
        </w:rPr>
        <w:t xml:space="preserve"> </w:t>
      </w:r>
      <w:r w:rsidRPr="0061359C">
        <w:rPr>
          <w:rFonts w:ascii="Arial" w:hAnsi="Arial" w:cs="Arial"/>
          <w:bCs/>
          <w:color w:val="000000"/>
          <w:sz w:val="20"/>
          <w:szCs w:val="20"/>
        </w:rPr>
        <w:t>usa</w:t>
      </w:r>
      <w:r w:rsidRPr="0061359C">
        <w:rPr>
          <w:rFonts w:ascii="Arial" w:hAnsi="Arial" w:cs="Arial"/>
          <w:bCs/>
          <w:color w:val="000000"/>
          <w:spacing w:val="-2"/>
          <w:sz w:val="20"/>
          <w:szCs w:val="20"/>
        </w:rPr>
        <w:t>g</w:t>
      </w:r>
      <w:r w:rsidRPr="0061359C">
        <w:rPr>
          <w:rFonts w:ascii="Arial" w:hAnsi="Arial" w:cs="Arial"/>
          <w:bCs/>
          <w:color w:val="000000"/>
          <w:sz w:val="20"/>
          <w:szCs w:val="20"/>
        </w:rPr>
        <w:t>e</w:t>
      </w:r>
      <w:r w:rsidR="0083064E">
        <w:rPr>
          <w:rFonts w:ascii="Arial" w:hAnsi="Arial" w:cs="Arial"/>
          <w:bCs/>
          <w:color w:val="000000"/>
          <w:sz w:val="20"/>
          <w:szCs w:val="20"/>
        </w:rPr>
        <w:t>.</w:t>
      </w:r>
    </w:p>
    <w:p w:rsidR="00130589" w:rsidRPr="00130589" w:rsidRDefault="00130589" w:rsidP="00130589">
      <w:pPr>
        <w:widowControl w:val="0"/>
        <w:tabs>
          <w:tab w:val="left" w:pos="820"/>
        </w:tabs>
        <w:autoSpaceDE w:val="0"/>
        <w:autoSpaceDN w:val="0"/>
        <w:adjustRightInd w:val="0"/>
        <w:spacing w:after="0" w:line="206" w:lineRule="exact"/>
        <w:ind w:left="360" w:right="-20"/>
        <w:rPr>
          <w:rFonts w:ascii="Arial" w:hAnsi="Arial" w:cs="Arial"/>
          <w:color w:val="000000"/>
          <w:sz w:val="20"/>
          <w:szCs w:val="20"/>
        </w:rPr>
      </w:pPr>
    </w:p>
    <w:p w:rsidR="0083064E" w:rsidRDefault="0083064E" w:rsidP="00AF47B4">
      <w:pPr>
        <w:pStyle w:val="ListParagraph"/>
        <w:spacing w:after="0" w:line="240" w:lineRule="auto"/>
        <w:ind w:left="0"/>
        <w:contextualSpacing w:val="0"/>
        <w:jc w:val="both"/>
        <w:rPr>
          <w:rFonts w:ascii="Arial" w:eastAsia="Arial" w:hAnsi="Arial" w:cs="Arial"/>
          <w:b/>
          <w:sz w:val="20"/>
          <w:szCs w:val="20"/>
          <w:u w:val="single"/>
        </w:rPr>
      </w:pPr>
    </w:p>
    <w:p w:rsidR="003E1736" w:rsidRPr="00455B99" w:rsidRDefault="008E019F" w:rsidP="00AF47B4">
      <w:pPr>
        <w:pStyle w:val="ListParagraph"/>
        <w:spacing w:after="0" w:line="240" w:lineRule="auto"/>
        <w:ind w:left="0"/>
        <w:contextualSpacing w:val="0"/>
        <w:jc w:val="both"/>
        <w:rPr>
          <w:rFonts w:ascii="Arial" w:hAnsi="Arial" w:cs="Arial"/>
          <w:sz w:val="20"/>
          <w:szCs w:val="20"/>
        </w:rPr>
      </w:pPr>
      <w:r w:rsidRPr="0061359C">
        <w:rPr>
          <w:rFonts w:ascii="Arial" w:eastAsia="Arial" w:hAnsi="Arial" w:cs="Arial"/>
          <w:b/>
          <w:sz w:val="20"/>
          <w:szCs w:val="20"/>
          <w:u w:val="single"/>
        </w:rPr>
        <w:lastRenderedPageBreak/>
        <w:t>3.10 General Laundry and Ware Wash-Chemical Dispensing Syste</w:t>
      </w:r>
      <w:r w:rsidR="003E1736" w:rsidRPr="0061359C">
        <w:rPr>
          <w:rFonts w:ascii="Arial" w:eastAsia="Arial" w:hAnsi="Arial" w:cs="Arial"/>
          <w:b/>
          <w:sz w:val="20"/>
          <w:szCs w:val="20"/>
          <w:u w:val="single"/>
        </w:rPr>
        <w:t>ms Requirements Transition Plan</w:t>
      </w:r>
      <w:r w:rsidR="0061359C" w:rsidRPr="0061359C">
        <w:rPr>
          <w:rFonts w:ascii="Arial" w:eastAsia="Arial" w:hAnsi="Arial" w:cs="Arial"/>
          <w:b/>
          <w:sz w:val="20"/>
          <w:szCs w:val="20"/>
        </w:rPr>
        <w:t xml:space="preserve"> -</w:t>
      </w:r>
      <w:r w:rsidR="0061359C" w:rsidRPr="0083064E">
        <w:rPr>
          <w:rFonts w:ascii="Arial" w:eastAsia="Arial" w:hAnsi="Arial" w:cs="Arial"/>
          <w:b/>
          <w:sz w:val="20"/>
          <w:szCs w:val="20"/>
        </w:rPr>
        <w:t xml:space="preserve"> </w:t>
      </w:r>
      <w:r w:rsidR="003E1736" w:rsidRPr="0061359C">
        <w:rPr>
          <w:rFonts w:ascii="Arial" w:hAnsi="Arial" w:cs="Arial"/>
          <w:sz w:val="20"/>
          <w:szCs w:val="20"/>
        </w:rPr>
        <w:t xml:space="preserve">All current State of Colorado customers will be surveyed on site within thirty days of contract award.  Each customer will be given a detailed analysis of their current </w:t>
      </w:r>
      <w:r w:rsidR="003E1736" w:rsidRPr="00455B99">
        <w:rPr>
          <w:rFonts w:ascii="Arial" w:hAnsi="Arial" w:cs="Arial"/>
          <w:sz w:val="20"/>
          <w:szCs w:val="20"/>
        </w:rPr>
        <w:t xml:space="preserve">laundry and or ware washing products and systems.  Customers will be given a specific product and equipment program utilizing as many third </w:t>
      </w:r>
      <w:proofErr w:type="gramStart"/>
      <w:r w:rsidR="003E1736" w:rsidRPr="00455B99">
        <w:rPr>
          <w:rFonts w:ascii="Arial" w:hAnsi="Arial" w:cs="Arial"/>
          <w:sz w:val="20"/>
          <w:szCs w:val="20"/>
        </w:rPr>
        <w:t>party</w:t>
      </w:r>
      <w:proofErr w:type="gramEnd"/>
      <w:r w:rsidR="003E1736" w:rsidRPr="00455B99">
        <w:rPr>
          <w:rFonts w:ascii="Arial" w:hAnsi="Arial" w:cs="Arial"/>
          <w:sz w:val="20"/>
          <w:szCs w:val="20"/>
        </w:rPr>
        <w:t xml:space="preserve"> verified green products as is feasible.  All customers wishing to change to </w:t>
      </w:r>
      <w:r w:rsidR="000C419D" w:rsidRPr="00455B99">
        <w:rPr>
          <w:rFonts w:ascii="Arial" w:hAnsi="Arial" w:cs="Arial"/>
          <w:sz w:val="20"/>
          <w:szCs w:val="20"/>
        </w:rPr>
        <w:t>WAXIE</w:t>
      </w:r>
      <w:r w:rsidR="003E1736" w:rsidRPr="00455B99">
        <w:rPr>
          <w:rFonts w:ascii="Arial" w:hAnsi="Arial" w:cs="Arial"/>
          <w:sz w:val="20"/>
          <w:szCs w:val="20"/>
        </w:rPr>
        <w:t xml:space="preserve">/Ecolab will </w:t>
      </w:r>
      <w:r w:rsidR="0008130F" w:rsidRPr="00455B99">
        <w:rPr>
          <w:rFonts w:ascii="Arial" w:hAnsi="Arial" w:cs="Arial"/>
          <w:sz w:val="20"/>
          <w:szCs w:val="20"/>
        </w:rPr>
        <w:t>be changed to the appropriate equipment and products within sixty days of contract award.  Customers may request a faster or slower transition as it fits their individual needs.</w:t>
      </w:r>
    </w:p>
    <w:p w:rsidR="0008130F" w:rsidRPr="00455B99" w:rsidRDefault="00A94089" w:rsidP="00AF47B4">
      <w:pPr>
        <w:pStyle w:val="ListParagraph"/>
        <w:spacing w:before="240" w:after="0" w:line="240" w:lineRule="auto"/>
        <w:ind w:left="0"/>
        <w:contextualSpacing w:val="0"/>
        <w:jc w:val="both"/>
        <w:rPr>
          <w:rFonts w:ascii="Arial" w:hAnsi="Arial" w:cs="Arial"/>
          <w:b/>
          <w:i/>
          <w:sz w:val="20"/>
          <w:szCs w:val="20"/>
        </w:rPr>
      </w:pPr>
      <w:r w:rsidRPr="00455B99">
        <w:rPr>
          <w:rFonts w:ascii="Arial" w:eastAsia="Arial" w:hAnsi="Arial" w:cs="Arial"/>
          <w:b/>
          <w:sz w:val="20"/>
          <w:szCs w:val="20"/>
          <w:u w:val="single"/>
        </w:rPr>
        <w:t>3.11 Periodic Chemical Dispensing System</w:t>
      </w:r>
      <w:r w:rsidR="00573BBC" w:rsidRPr="00455B99">
        <w:rPr>
          <w:rFonts w:ascii="Arial" w:eastAsia="Arial" w:hAnsi="Arial" w:cs="Arial"/>
          <w:b/>
          <w:sz w:val="20"/>
          <w:szCs w:val="20"/>
          <w:u w:val="single"/>
        </w:rPr>
        <w:t xml:space="preserve"> Inspections and Status Reports</w:t>
      </w:r>
      <w:r w:rsidR="0061359C" w:rsidRPr="00455B99">
        <w:rPr>
          <w:rFonts w:ascii="Arial" w:eastAsia="Arial" w:hAnsi="Arial" w:cs="Arial"/>
          <w:b/>
          <w:sz w:val="20"/>
          <w:szCs w:val="20"/>
        </w:rPr>
        <w:t xml:space="preserve"> - </w:t>
      </w:r>
      <w:r w:rsidR="0008130F" w:rsidRPr="00455B99">
        <w:rPr>
          <w:rFonts w:ascii="Arial" w:hAnsi="Arial" w:cs="Arial"/>
          <w:sz w:val="20"/>
          <w:szCs w:val="20"/>
        </w:rPr>
        <w:t>All customer premises with laundry or ware washing equipment will be serviced at a minimum of once per month and a detailed monthly service visit report will be emailed to the customers contact upon completion of the visit.  The status of all dispensing systems and recommendations for changes to product mix will be included on all monthly reports.</w:t>
      </w:r>
      <w:r w:rsidR="00AF47B4" w:rsidRPr="00455B99">
        <w:rPr>
          <w:rFonts w:ascii="Arial" w:hAnsi="Arial" w:cs="Arial"/>
          <w:sz w:val="20"/>
          <w:szCs w:val="20"/>
        </w:rPr>
        <w:t xml:space="preserve">   </w:t>
      </w:r>
    </w:p>
    <w:p w:rsidR="00630B54" w:rsidRPr="00455B99" w:rsidRDefault="00630B54" w:rsidP="00AF47B4">
      <w:pPr>
        <w:pStyle w:val="ListParagraph"/>
        <w:spacing w:after="0" w:line="240" w:lineRule="auto"/>
        <w:ind w:left="0"/>
        <w:contextualSpacing w:val="0"/>
        <w:jc w:val="both"/>
        <w:rPr>
          <w:rFonts w:ascii="Arial" w:eastAsia="Arial" w:hAnsi="Arial" w:cs="Arial"/>
          <w:b/>
          <w:sz w:val="20"/>
          <w:szCs w:val="20"/>
          <w:u w:val="single"/>
        </w:rPr>
      </w:pPr>
    </w:p>
    <w:p w:rsidR="001E201F" w:rsidRPr="00455B99" w:rsidRDefault="00A94089" w:rsidP="00130589">
      <w:pPr>
        <w:pStyle w:val="ListParagraph"/>
        <w:spacing w:line="240" w:lineRule="auto"/>
        <w:ind w:left="0"/>
        <w:contextualSpacing w:val="0"/>
        <w:jc w:val="both"/>
        <w:rPr>
          <w:rFonts w:ascii="Arial" w:hAnsi="Arial" w:cs="Arial"/>
          <w:sz w:val="20"/>
          <w:szCs w:val="20"/>
        </w:rPr>
      </w:pPr>
      <w:r w:rsidRPr="00455B99">
        <w:rPr>
          <w:rFonts w:ascii="Arial" w:eastAsia="Arial" w:hAnsi="Arial" w:cs="Arial"/>
          <w:b/>
          <w:sz w:val="20"/>
          <w:szCs w:val="20"/>
          <w:u w:val="single"/>
        </w:rPr>
        <w:t>3.12 Emergency Service Calls on the Chemical Dispensing System</w:t>
      </w:r>
      <w:r w:rsidR="00573BBC" w:rsidRPr="00455B99">
        <w:rPr>
          <w:rFonts w:ascii="Arial" w:eastAsia="Arial" w:hAnsi="Arial" w:cs="Arial"/>
          <w:sz w:val="20"/>
          <w:szCs w:val="20"/>
        </w:rPr>
        <w:t xml:space="preserve"> – </w:t>
      </w:r>
      <w:r w:rsidR="00130589" w:rsidRPr="00130589">
        <w:rPr>
          <w:rFonts w:ascii="Arial" w:hAnsi="Arial" w:cs="Arial"/>
          <w:sz w:val="20"/>
          <w:szCs w:val="20"/>
        </w:rPr>
        <w:t>(</w:t>
      </w:r>
      <w:r w:rsidR="00130589" w:rsidRPr="00130589">
        <w:rPr>
          <w:rFonts w:ascii="Arial" w:hAnsi="Arial" w:cs="Arial"/>
          <w:i/>
          <w:sz w:val="20"/>
          <w:szCs w:val="20"/>
        </w:rPr>
        <w:t>with Clarifications</w:t>
      </w:r>
      <w:r w:rsidR="00130589" w:rsidRPr="00130589">
        <w:rPr>
          <w:rFonts w:ascii="Arial" w:hAnsi="Arial" w:cs="Arial"/>
          <w:sz w:val="20"/>
          <w:szCs w:val="20"/>
        </w:rPr>
        <w:t xml:space="preserve">) </w:t>
      </w:r>
      <w:r w:rsidR="0008130F" w:rsidRPr="00455B99">
        <w:rPr>
          <w:rFonts w:ascii="Arial" w:eastAsia="Arial" w:hAnsi="Arial" w:cs="Arial"/>
          <w:sz w:val="20"/>
          <w:szCs w:val="20"/>
        </w:rPr>
        <w:t>Technical support in the field is available 24 hours per day</w:t>
      </w:r>
      <w:r w:rsidR="00B747DA" w:rsidRPr="00455B99">
        <w:rPr>
          <w:rFonts w:ascii="Arial" w:eastAsia="Arial" w:hAnsi="Arial" w:cs="Arial"/>
          <w:sz w:val="20"/>
          <w:szCs w:val="20"/>
        </w:rPr>
        <w:t>,</w:t>
      </w:r>
      <w:r w:rsidR="0008130F" w:rsidRPr="00455B99">
        <w:rPr>
          <w:rFonts w:ascii="Arial" w:eastAsia="Arial" w:hAnsi="Arial" w:cs="Arial"/>
          <w:sz w:val="20"/>
          <w:szCs w:val="20"/>
        </w:rPr>
        <w:t xml:space="preserve"> seven days per week for emergency situations.  Customers should expect a maximum of four hours delay from the time of request until a technician is on site to repair or replace problem equipment.</w:t>
      </w:r>
      <w:r w:rsidR="00130589">
        <w:rPr>
          <w:rFonts w:ascii="Arial" w:eastAsia="Arial" w:hAnsi="Arial" w:cs="Arial"/>
          <w:sz w:val="20"/>
          <w:szCs w:val="20"/>
        </w:rPr>
        <w:t xml:space="preserve">  </w:t>
      </w:r>
      <w:proofErr w:type="spellStart"/>
      <w:r w:rsidR="001E201F" w:rsidRPr="00455B99">
        <w:rPr>
          <w:rFonts w:ascii="Arial" w:hAnsi="Arial" w:cs="Arial"/>
          <w:sz w:val="20"/>
          <w:szCs w:val="20"/>
        </w:rPr>
        <w:t>Waxie</w:t>
      </w:r>
      <w:proofErr w:type="spellEnd"/>
      <w:r w:rsidR="001E201F" w:rsidRPr="00455B99">
        <w:rPr>
          <w:rFonts w:ascii="Arial" w:hAnsi="Arial" w:cs="Arial"/>
          <w:sz w:val="20"/>
          <w:szCs w:val="20"/>
        </w:rPr>
        <w:t xml:space="preserve"> will respond within twenty four hours of a request for emergency service and will respond to the ordering entity both in written report form at the site, and by email to the ordering entity’s designated representative.  Emergency response covers all days and hours without exception.  Most emergency </w:t>
      </w:r>
      <w:proofErr w:type="spellStart"/>
      <w:r w:rsidR="001E201F" w:rsidRPr="00455B99">
        <w:rPr>
          <w:rFonts w:ascii="Arial" w:hAnsi="Arial" w:cs="Arial"/>
          <w:sz w:val="20"/>
          <w:szCs w:val="20"/>
        </w:rPr>
        <w:t>repsonses</w:t>
      </w:r>
      <w:proofErr w:type="spellEnd"/>
      <w:r w:rsidR="001E201F" w:rsidRPr="00455B99">
        <w:rPr>
          <w:rFonts w:ascii="Arial" w:hAnsi="Arial" w:cs="Arial"/>
          <w:sz w:val="20"/>
          <w:szCs w:val="20"/>
        </w:rPr>
        <w:t xml:space="preserve"> are addressed within four hours of the initial request for service.  Standard reports and inspection forms are included.  Ordering entities may require additional information and that information will be integrated into our reporting for each ordering </w:t>
      </w:r>
      <w:proofErr w:type="spellStart"/>
      <w:r w:rsidR="001E201F" w:rsidRPr="00455B99">
        <w:rPr>
          <w:rFonts w:ascii="Arial" w:hAnsi="Arial" w:cs="Arial"/>
          <w:sz w:val="20"/>
          <w:szCs w:val="20"/>
        </w:rPr>
        <w:t>etitiy</w:t>
      </w:r>
      <w:proofErr w:type="spellEnd"/>
      <w:r w:rsidR="001E201F" w:rsidRPr="00455B99">
        <w:rPr>
          <w:rFonts w:ascii="Arial" w:hAnsi="Arial" w:cs="Arial"/>
          <w:sz w:val="20"/>
          <w:szCs w:val="20"/>
        </w:rPr>
        <w:t>.</w:t>
      </w:r>
    </w:p>
    <w:p w:rsidR="00BF78E0" w:rsidRPr="00455B99" w:rsidRDefault="00A94089" w:rsidP="00AF47B4">
      <w:pPr>
        <w:spacing w:after="0" w:line="240" w:lineRule="auto"/>
        <w:jc w:val="both"/>
        <w:rPr>
          <w:rFonts w:ascii="Arial" w:hAnsi="Arial" w:cs="Arial"/>
          <w:sz w:val="20"/>
          <w:szCs w:val="20"/>
        </w:rPr>
      </w:pPr>
      <w:r w:rsidRPr="00455B99">
        <w:rPr>
          <w:rFonts w:ascii="Arial" w:eastAsia="Arial" w:hAnsi="Arial" w:cs="Arial"/>
          <w:b/>
          <w:sz w:val="20"/>
          <w:szCs w:val="20"/>
          <w:u w:val="single"/>
        </w:rPr>
        <w:t>3.13 Training</w:t>
      </w:r>
      <w:r w:rsidR="00573BBC" w:rsidRPr="00455B99">
        <w:rPr>
          <w:rFonts w:ascii="Arial" w:eastAsia="Arial" w:hAnsi="Arial" w:cs="Arial"/>
          <w:sz w:val="20"/>
          <w:szCs w:val="20"/>
        </w:rPr>
        <w:t xml:space="preserve"> – </w:t>
      </w:r>
      <w:r w:rsidR="00BF78E0" w:rsidRPr="00455B99">
        <w:rPr>
          <w:rFonts w:ascii="Arial" w:hAnsi="Arial" w:cs="Arial"/>
          <w:sz w:val="20"/>
          <w:szCs w:val="20"/>
        </w:rPr>
        <w:t xml:space="preserve">In an industry where supply costs account for only 5 to 10 % of total cleaning budgets, and labor costs represent 90 to 95 %, the importance of properly trained personnel becomes very apparent.  </w:t>
      </w:r>
      <w:r w:rsidR="0008130F" w:rsidRPr="00455B99">
        <w:rPr>
          <w:rFonts w:ascii="Arial" w:hAnsi="Arial" w:cs="Arial"/>
          <w:sz w:val="20"/>
          <w:szCs w:val="20"/>
        </w:rPr>
        <w:t xml:space="preserve">Laundry and </w:t>
      </w:r>
      <w:r w:rsidR="00061A85" w:rsidRPr="00455B99">
        <w:rPr>
          <w:rFonts w:ascii="Arial" w:hAnsi="Arial" w:cs="Arial"/>
          <w:sz w:val="20"/>
          <w:szCs w:val="20"/>
        </w:rPr>
        <w:t>w</w:t>
      </w:r>
      <w:r w:rsidR="0008130F" w:rsidRPr="00455B99">
        <w:rPr>
          <w:rFonts w:ascii="Arial" w:hAnsi="Arial" w:cs="Arial"/>
          <w:sz w:val="20"/>
          <w:szCs w:val="20"/>
        </w:rPr>
        <w:t xml:space="preserve">are </w:t>
      </w:r>
      <w:r w:rsidR="00061A85" w:rsidRPr="00455B99">
        <w:rPr>
          <w:rFonts w:ascii="Arial" w:hAnsi="Arial" w:cs="Arial"/>
          <w:sz w:val="20"/>
          <w:szCs w:val="20"/>
        </w:rPr>
        <w:t>w</w:t>
      </w:r>
      <w:r w:rsidR="0008130F" w:rsidRPr="00455B99">
        <w:rPr>
          <w:rFonts w:ascii="Arial" w:hAnsi="Arial" w:cs="Arial"/>
          <w:sz w:val="20"/>
          <w:szCs w:val="20"/>
        </w:rPr>
        <w:t xml:space="preserve">ash systems are nearly always a mission critical part of the services our </w:t>
      </w:r>
      <w:r w:rsidR="002717BF" w:rsidRPr="00455B99">
        <w:rPr>
          <w:rFonts w:ascii="Arial" w:hAnsi="Arial" w:cs="Arial"/>
          <w:sz w:val="20"/>
          <w:szCs w:val="20"/>
        </w:rPr>
        <w:t>customers provide</w:t>
      </w:r>
      <w:r w:rsidR="0008130F" w:rsidRPr="00455B99">
        <w:rPr>
          <w:rFonts w:ascii="Arial" w:hAnsi="Arial" w:cs="Arial"/>
          <w:sz w:val="20"/>
          <w:szCs w:val="20"/>
        </w:rPr>
        <w:t xml:space="preserve"> to their customers.  </w:t>
      </w:r>
      <w:r w:rsidR="00BF78E0" w:rsidRPr="00455B99">
        <w:rPr>
          <w:rFonts w:ascii="Arial" w:hAnsi="Arial" w:cs="Arial"/>
          <w:sz w:val="20"/>
          <w:szCs w:val="20"/>
        </w:rPr>
        <w:t xml:space="preserve">We understand this and have committed substantial resources to the development of our people as well as the responsibility to provide this value-added service to our customers.  We make the commitment to design (with your input) and provide in-service training that allows people to move forward.  Our goal is to make your people more effective.    All training is offered free of charge to </w:t>
      </w:r>
      <w:r w:rsidR="000C419D" w:rsidRPr="00455B99">
        <w:rPr>
          <w:rFonts w:ascii="Arial" w:hAnsi="Arial" w:cs="Arial"/>
          <w:sz w:val="20"/>
          <w:szCs w:val="20"/>
        </w:rPr>
        <w:t>WAXIE</w:t>
      </w:r>
      <w:r w:rsidR="00BF78E0" w:rsidRPr="00455B99">
        <w:rPr>
          <w:rFonts w:ascii="Arial" w:hAnsi="Arial" w:cs="Arial"/>
          <w:sz w:val="20"/>
          <w:szCs w:val="20"/>
        </w:rPr>
        <w:t xml:space="preserve"> customers.  We are confident in our ability to maximize your staff’s efficiency, with the support of our training staff, </w:t>
      </w:r>
      <w:r w:rsidR="0008130F" w:rsidRPr="00455B99">
        <w:rPr>
          <w:rFonts w:ascii="Arial" w:hAnsi="Arial" w:cs="Arial"/>
          <w:sz w:val="20"/>
          <w:szCs w:val="20"/>
        </w:rPr>
        <w:t xml:space="preserve">Ecolab managers and technicians and </w:t>
      </w:r>
      <w:r w:rsidR="00BF78E0" w:rsidRPr="00455B99">
        <w:rPr>
          <w:rFonts w:ascii="Arial" w:hAnsi="Arial" w:cs="Arial"/>
          <w:sz w:val="20"/>
          <w:szCs w:val="20"/>
        </w:rPr>
        <w:t>our team of Sales Managers and Sales Consultants.</w:t>
      </w:r>
    </w:p>
    <w:p w:rsidR="00BF78E0" w:rsidRPr="00455B99" w:rsidRDefault="00BF78E0" w:rsidP="00BF78E0">
      <w:pPr>
        <w:spacing w:after="0" w:line="240" w:lineRule="auto"/>
        <w:rPr>
          <w:rFonts w:ascii="Arial" w:hAnsi="Arial" w:cs="Arial"/>
          <w:sz w:val="20"/>
          <w:szCs w:val="20"/>
        </w:rPr>
      </w:pPr>
    </w:p>
    <w:p w:rsidR="006537E3" w:rsidRPr="00455B99" w:rsidRDefault="001F6259" w:rsidP="00D174B3">
      <w:pPr>
        <w:spacing w:line="240" w:lineRule="auto"/>
        <w:jc w:val="both"/>
        <w:rPr>
          <w:rFonts w:ascii="Arial" w:hAnsi="Arial" w:cs="Arial"/>
          <w:sz w:val="20"/>
          <w:szCs w:val="20"/>
        </w:rPr>
      </w:pPr>
      <w:r w:rsidRPr="00455B99">
        <w:rPr>
          <w:rFonts w:ascii="Arial" w:hAnsi="Arial" w:cs="Arial"/>
          <w:sz w:val="20"/>
          <w:szCs w:val="20"/>
        </w:rPr>
        <w:t>For t</w:t>
      </w:r>
      <w:r w:rsidR="001E201F" w:rsidRPr="00455B99">
        <w:rPr>
          <w:rFonts w:ascii="Arial" w:hAnsi="Arial" w:cs="Arial"/>
          <w:sz w:val="20"/>
          <w:szCs w:val="20"/>
        </w:rPr>
        <w:t xml:space="preserve">raining programs for administrative and operational staff that intend to use </w:t>
      </w:r>
      <w:proofErr w:type="spellStart"/>
      <w:r w:rsidR="001E201F" w:rsidRPr="00455B99">
        <w:rPr>
          <w:rFonts w:ascii="Arial" w:hAnsi="Arial" w:cs="Arial"/>
          <w:sz w:val="20"/>
          <w:szCs w:val="20"/>
        </w:rPr>
        <w:t>Waxie’s</w:t>
      </w:r>
      <w:proofErr w:type="spellEnd"/>
      <w:r w:rsidR="001E201F" w:rsidRPr="00455B99">
        <w:rPr>
          <w:rFonts w:ascii="Arial" w:hAnsi="Arial" w:cs="Arial"/>
          <w:sz w:val="20"/>
          <w:szCs w:val="20"/>
        </w:rPr>
        <w:t xml:space="preserve"> electronic commerce systems, these </w:t>
      </w:r>
      <w:r w:rsidRPr="00455B99">
        <w:rPr>
          <w:rFonts w:ascii="Arial" w:hAnsi="Arial" w:cs="Arial"/>
          <w:sz w:val="20"/>
          <w:szCs w:val="20"/>
        </w:rPr>
        <w:t>tools</w:t>
      </w:r>
      <w:r w:rsidR="001E201F" w:rsidRPr="00455B99">
        <w:rPr>
          <w:rFonts w:ascii="Arial" w:hAnsi="Arial" w:cs="Arial"/>
          <w:sz w:val="20"/>
          <w:szCs w:val="20"/>
        </w:rPr>
        <w:t xml:space="preserve"> are well developed and available both onsite and via webinar based training.  New customers and those customers not currently using </w:t>
      </w:r>
      <w:proofErr w:type="spellStart"/>
      <w:r w:rsidRPr="00455B99">
        <w:rPr>
          <w:rFonts w:ascii="Arial" w:hAnsi="Arial" w:cs="Arial"/>
          <w:sz w:val="20"/>
          <w:szCs w:val="20"/>
        </w:rPr>
        <w:t>Waxie’s</w:t>
      </w:r>
      <w:proofErr w:type="spellEnd"/>
      <w:r w:rsidRPr="00455B99">
        <w:rPr>
          <w:rFonts w:ascii="Arial" w:hAnsi="Arial" w:cs="Arial"/>
          <w:sz w:val="20"/>
          <w:szCs w:val="20"/>
        </w:rPr>
        <w:t xml:space="preserve"> </w:t>
      </w:r>
      <w:r w:rsidR="001E201F" w:rsidRPr="00455B99">
        <w:rPr>
          <w:rFonts w:ascii="Arial" w:hAnsi="Arial" w:cs="Arial"/>
          <w:sz w:val="20"/>
          <w:szCs w:val="20"/>
        </w:rPr>
        <w:t xml:space="preserve">electronic ordering system, will be encouraged to utilize the online training programs as a resource so they can take advantage of the built in budget controls, approval hierarchy and reporting programs available with </w:t>
      </w:r>
      <w:proofErr w:type="spellStart"/>
      <w:r w:rsidR="001E201F" w:rsidRPr="00455B99">
        <w:rPr>
          <w:rFonts w:ascii="Arial" w:hAnsi="Arial" w:cs="Arial"/>
          <w:sz w:val="20"/>
          <w:szCs w:val="20"/>
        </w:rPr>
        <w:t>Web</w:t>
      </w:r>
      <w:r w:rsidRPr="00455B99">
        <w:rPr>
          <w:rFonts w:ascii="Arial" w:hAnsi="Arial" w:cs="Arial"/>
          <w:sz w:val="20"/>
          <w:szCs w:val="20"/>
        </w:rPr>
        <w:t>@</w:t>
      </w:r>
      <w:r w:rsidR="001E201F" w:rsidRPr="00455B99">
        <w:rPr>
          <w:rFonts w:ascii="Arial" w:hAnsi="Arial" w:cs="Arial"/>
          <w:sz w:val="20"/>
          <w:szCs w:val="20"/>
        </w:rPr>
        <w:t>Work</w:t>
      </w:r>
      <w:proofErr w:type="spellEnd"/>
      <w:r w:rsidR="001E201F" w:rsidRPr="00455B99">
        <w:rPr>
          <w:rFonts w:ascii="Arial" w:hAnsi="Arial" w:cs="Arial"/>
          <w:sz w:val="20"/>
          <w:szCs w:val="20"/>
        </w:rPr>
        <w:t xml:space="preserve">.  </w:t>
      </w:r>
      <w:r w:rsidR="00B40F51" w:rsidRPr="00455B99">
        <w:rPr>
          <w:rFonts w:ascii="Arial" w:hAnsi="Arial" w:cs="Arial"/>
          <w:sz w:val="20"/>
          <w:szCs w:val="20"/>
        </w:rPr>
        <w:t xml:space="preserve">Product training is being made available to all existing and new customers based on their needs and schedules.  </w:t>
      </w:r>
      <w:r w:rsidR="000C419D" w:rsidRPr="00455B99">
        <w:rPr>
          <w:rFonts w:ascii="Arial" w:hAnsi="Arial" w:cs="Arial"/>
          <w:sz w:val="20"/>
          <w:szCs w:val="20"/>
        </w:rPr>
        <w:t>WAXIE</w:t>
      </w:r>
      <w:r w:rsidR="00B40F51" w:rsidRPr="00455B99">
        <w:rPr>
          <w:rFonts w:ascii="Arial" w:hAnsi="Arial" w:cs="Arial"/>
          <w:sz w:val="20"/>
          <w:szCs w:val="20"/>
        </w:rPr>
        <w:t xml:space="preserve"> and our manufacturing partners are available at any time convenient for our customers.  There </w:t>
      </w:r>
      <w:r w:rsidR="007251A0" w:rsidRPr="00455B99">
        <w:rPr>
          <w:rFonts w:ascii="Arial" w:hAnsi="Arial" w:cs="Arial"/>
          <w:sz w:val="20"/>
          <w:szCs w:val="20"/>
        </w:rPr>
        <w:t>may</w:t>
      </w:r>
      <w:r w:rsidR="00B40F51" w:rsidRPr="00455B99">
        <w:rPr>
          <w:rFonts w:ascii="Arial" w:hAnsi="Arial" w:cs="Arial"/>
          <w:sz w:val="20"/>
          <w:szCs w:val="20"/>
        </w:rPr>
        <w:t xml:space="preserve"> be a need for training and retraining of customer employees to make certain that all products, equipment and methods are being adopted correctly.</w:t>
      </w:r>
    </w:p>
    <w:p w:rsidR="006537E3" w:rsidRPr="00455B99" w:rsidRDefault="000C419D">
      <w:pPr>
        <w:spacing w:line="240" w:lineRule="auto"/>
        <w:jc w:val="both"/>
        <w:rPr>
          <w:rFonts w:ascii="Arial" w:hAnsi="Arial" w:cs="Arial"/>
          <w:sz w:val="20"/>
          <w:szCs w:val="20"/>
        </w:rPr>
      </w:pPr>
      <w:r w:rsidRPr="00455B99">
        <w:rPr>
          <w:rFonts w:ascii="Arial" w:hAnsi="Arial" w:cs="Arial"/>
          <w:sz w:val="20"/>
          <w:szCs w:val="20"/>
        </w:rPr>
        <w:t>WAXIE</w:t>
      </w:r>
      <w:r w:rsidR="00B40F51" w:rsidRPr="00455B99">
        <w:rPr>
          <w:rFonts w:ascii="Arial" w:hAnsi="Arial" w:cs="Arial"/>
          <w:sz w:val="20"/>
          <w:szCs w:val="20"/>
        </w:rPr>
        <w:t xml:space="preserve"> is providing our complete Green Partner Support program to all contract end users free of charge.  This program provides a step by step process to analyze their facilities product conversion requirements, training requirements and tracking re</w:t>
      </w:r>
      <w:r w:rsidR="00061A85" w:rsidRPr="00455B99">
        <w:rPr>
          <w:rFonts w:ascii="Arial" w:hAnsi="Arial" w:cs="Arial"/>
          <w:sz w:val="20"/>
          <w:szCs w:val="20"/>
        </w:rPr>
        <w:t>quired to develop a completely g</w:t>
      </w:r>
      <w:r w:rsidR="00B40F51" w:rsidRPr="00455B99">
        <w:rPr>
          <w:rFonts w:ascii="Arial" w:hAnsi="Arial" w:cs="Arial"/>
          <w:sz w:val="20"/>
          <w:szCs w:val="20"/>
        </w:rPr>
        <w:t xml:space="preserve">reen cleaning program.  </w:t>
      </w:r>
      <w:r w:rsidRPr="00455B99">
        <w:rPr>
          <w:rFonts w:ascii="Arial" w:hAnsi="Arial" w:cs="Arial"/>
          <w:sz w:val="20"/>
          <w:szCs w:val="20"/>
        </w:rPr>
        <w:t>WAXIE</w:t>
      </w:r>
      <w:r w:rsidR="00B40F51" w:rsidRPr="00455B99">
        <w:rPr>
          <w:rFonts w:ascii="Arial" w:hAnsi="Arial" w:cs="Arial"/>
          <w:sz w:val="20"/>
          <w:szCs w:val="20"/>
        </w:rPr>
        <w:t xml:space="preserve"> is providing our own online custodial training program as well as the </w:t>
      </w:r>
      <w:proofErr w:type="spellStart"/>
      <w:r w:rsidR="00B40F51" w:rsidRPr="00455B99">
        <w:rPr>
          <w:rFonts w:ascii="Arial" w:hAnsi="Arial" w:cs="Arial"/>
          <w:sz w:val="20"/>
          <w:szCs w:val="20"/>
        </w:rPr>
        <w:t>Diversey</w:t>
      </w:r>
      <w:proofErr w:type="spellEnd"/>
      <w:r w:rsidR="00B40F51" w:rsidRPr="00455B99">
        <w:rPr>
          <w:rFonts w:ascii="Arial" w:hAnsi="Arial" w:cs="Arial"/>
          <w:sz w:val="20"/>
          <w:szCs w:val="20"/>
        </w:rPr>
        <w:t xml:space="preserve"> (Sealed Air, formerly SC Johnsons’ Professional) online training program.  Both programs offer training, testing, and employee education tracking online.</w:t>
      </w:r>
    </w:p>
    <w:p w:rsidR="00B40F51" w:rsidRPr="0061359C" w:rsidRDefault="00B40F51" w:rsidP="000647C3">
      <w:pPr>
        <w:spacing w:after="0" w:line="240" w:lineRule="auto"/>
        <w:jc w:val="both"/>
        <w:rPr>
          <w:rFonts w:ascii="Arial" w:hAnsi="Arial" w:cs="Arial"/>
          <w:sz w:val="20"/>
          <w:szCs w:val="20"/>
        </w:rPr>
      </w:pPr>
      <w:r w:rsidRPr="00455B99">
        <w:rPr>
          <w:rFonts w:ascii="Arial" w:hAnsi="Arial" w:cs="Arial"/>
          <w:sz w:val="20"/>
          <w:szCs w:val="20"/>
        </w:rPr>
        <w:t>Our training programs include onsite training, seminars at our various company locations which are 2-4 hours each, as well as various pieces of literature.  All training classes and materials are available in English and can be available in Spanish</w:t>
      </w:r>
      <w:r w:rsidR="001F6259" w:rsidRPr="00455B99">
        <w:rPr>
          <w:rFonts w:ascii="Arial" w:hAnsi="Arial" w:cs="Arial"/>
          <w:sz w:val="20"/>
          <w:szCs w:val="20"/>
        </w:rPr>
        <w:t xml:space="preserve"> upon request to the </w:t>
      </w:r>
      <w:proofErr w:type="spellStart"/>
      <w:r w:rsidR="001F6259" w:rsidRPr="00455B99">
        <w:rPr>
          <w:rFonts w:ascii="Arial" w:hAnsi="Arial" w:cs="Arial"/>
          <w:sz w:val="20"/>
          <w:szCs w:val="20"/>
        </w:rPr>
        <w:t>Waxie</w:t>
      </w:r>
      <w:proofErr w:type="spellEnd"/>
      <w:r w:rsidR="001F6259" w:rsidRPr="00455B99">
        <w:rPr>
          <w:rFonts w:ascii="Arial" w:hAnsi="Arial" w:cs="Arial"/>
          <w:sz w:val="20"/>
          <w:szCs w:val="20"/>
        </w:rPr>
        <w:t xml:space="preserve"> sales representative</w:t>
      </w:r>
      <w:r w:rsidRPr="00455B99">
        <w:rPr>
          <w:rFonts w:ascii="Arial" w:hAnsi="Arial" w:cs="Arial"/>
          <w:sz w:val="20"/>
          <w:szCs w:val="20"/>
        </w:rPr>
        <w:t xml:space="preserve">.  </w:t>
      </w:r>
      <w:r w:rsidR="000647C3" w:rsidRPr="00455B99">
        <w:rPr>
          <w:rFonts w:ascii="Arial" w:hAnsi="Arial" w:cs="Arial"/>
          <w:sz w:val="20"/>
          <w:szCs w:val="20"/>
        </w:rPr>
        <w:t xml:space="preserve"> </w:t>
      </w:r>
      <w:r w:rsidR="000C419D" w:rsidRPr="00455B99">
        <w:rPr>
          <w:rFonts w:ascii="Arial" w:hAnsi="Arial" w:cs="Arial"/>
          <w:sz w:val="20"/>
          <w:szCs w:val="20"/>
        </w:rPr>
        <w:t>WAXIE</w:t>
      </w:r>
      <w:r w:rsidRPr="00455B99">
        <w:rPr>
          <w:rFonts w:ascii="Arial" w:hAnsi="Arial" w:cs="Arial"/>
          <w:sz w:val="20"/>
          <w:szCs w:val="20"/>
        </w:rPr>
        <w:t xml:space="preserve">’s training materials deliberately utilize written information and instructional icons specifically to accommodate staff with learning disabilities or language barriers.  These icons are universal and easily understood.  </w:t>
      </w:r>
      <w:r w:rsidR="000C419D" w:rsidRPr="00455B99">
        <w:rPr>
          <w:rFonts w:ascii="Arial" w:hAnsi="Arial" w:cs="Arial"/>
          <w:sz w:val="20"/>
          <w:szCs w:val="20"/>
        </w:rPr>
        <w:t>WAXIE</w:t>
      </w:r>
      <w:r w:rsidRPr="00455B99">
        <w:rPr>
          <w:rFonts w:ascii="Arial" w:hAnsi="Arial" w:cs="Arial"/>
          <w:sz w:val="20"/>
          <w:szCs w:val="20"/>
        </w:rPr>
        <w:t xml:space="preserve"> and its manufacturing partners currently have on hand an extensive offering of training materials that are available in various formats such as brochures, CD’s, DVD’s, YouTube videos, wall charts, job cards, online tutorials and printed training manuals. Training can be accomplished in a variety of methods. Hands-on classroom training is available at either the </w:t>
      </w:r>
      <w:r w:rsidR="000C419D" w:rsidRPr="00455B99">
        <w:rPr>
          <w:rFonts w:ascii="Arial" w:hAnsi="Arial" w:cs="Arial"/>
          <w:sz w:val="20"/>
          <w:szCs w:val="20"/>
        </w:rPr>
        <w:t>WAXIE</w:t>
      </w:r>
      <w:r w:rsidRPr="00455B99">
        <w:rPr>
          <w:rFonts w:ascii="Arial" w:hAnsi="Arial" w:cs="Arial"/>
          <w:sz w:val="20"/>
          <w:szCs w:val="20"/>
        </w:rPr>
        <w:t xml:space="preserve"> location or the customer’s site. Alternate training methods include webinar classes and self-study tutorials on the </w:t>
      </w:r>
      <w:r w:rsidR="000C419D" w:rsidRPr="00455B99">
        <w:rPr>
          <w:rFonts w:ascii="Arial" w:hAnsi="Arial" w:cs="Arial"/>
          <w:sz w:val="20"/>
          <w:szCs w:val="20"/>
        </w:rPr>
        <w:t>WAXIE</w:t>
      </w:r>
      <w:r w:rsidRPr="00455B99">
        <w:rPr>
          <w:rFonts w:ascii="Arial" w:hAnsi="Arial" w:cs="Arial"/>
          <w:sz w:val="20"/>
          <w:szCs w:val="20"/>
        </w:rPr>
        <w:t xml:space="preserve"> website.  Training materials can be provided in either electronic or print formats. </w:t>
      </w:r>
      <w:r w:rsidR="000C419D" w:rsidRPr="00455B99">
        <w:rPr>
          <w:rFonts w:ascii="Arial" w:hAnsi="Arial" w:cs="Arial"/>
          <w:sz w:val="20"/>
          <w:szCs w:val="20"/>
        </w:rPr>
        <w:t>WAXIE</w:t>
      </w:r>
      <w:r w:rsidRPr="00455B99">
        <w:rPr>
          <w:rFonts w:ascii="Arial" w:hAnsi="Arial" w:cs="Arial"/>
          <w:sz w:val="20"/>
          <w:szCs w:val="20"/>
        </w:rPr>
        <w:t xml:space="preserve"> supports a telephone help desk system for potential questions and also has onsite support available.  We are currently in the process of developing E-Learning as a development tool as well.  Custodial training is conducted by </w:t>
      </w:r>
      <w:r w:rsidR="000C419D" w:rsidRPr="00455B99">
        <w:rPr>
          <w:rFonts w:ascii="Arial" w:hAnsi="Arial" w:cs="Arial"/>
          <w:sz w:val="20"/>
          <w:szCs w:val="20"/>
        </w:rPr>
        <w:t>WAXIE</w:t>
      </w:r>
      <w:r w:rsidRPr="00455B99">
        <w:rPr>
          <w:rFonts w:ascii="Arial" w:hAnsi="Arial" w:cs="Arial"/>
          <w:sz w:val="20"/>
          <w:szCs w:val="20"/>
        </w:rPr>
        <w:t xml:space="preserve"> Sales Consultants, Chemical and Machine </w:t>
      </w:r>
      <w:r w:rsidRPr="00455B99">
        <w:rPr>
          <w:rFonts w:ascii="Arial" w:hAnsi="Arial" w:cs="Arial"/>
          <w:sz w:val="20"/>
          <w:szCs w:val="20"/>
        </w:rPr>
        <w:lastRenderedPageBreak/>
        <w:t>Specialists as well as by our vendor partners.  We have a full complement of training available to meet all customer training needs including procedures, products and solutions.</w:t>
      </w:r>
      <w:r w:rsidRPr="0061359C">
        <w:rPr>
          <w:rFonts w:ascii="Arial" w:hAnsi="Arial" w:cs="Arial"/>
          <w:sz w:val="20"/>
          <w:szCs w:val="20"/>
        </w:rPr>
        <w:t xml:space="preserve">  For </w:t>
      </w:r>
      <w:proofErr w:type="spellStart"/>
      <w:r w:rsidR="00C46F87" w:rsidRPr="0061359C">
        <w:rPr>
          <w:rFonts w:ascii="Arial" w:hAnsi="Arial" w:cs="Arial"/>
          <w:sz w:val="20"/>
          <w:szCs w:val="20"/>
        </w:rPr>
        <w:t>Web@Work</w:t>
      </w:r>
      <w:proofErr w:type="spellEnd"/>
      <w:r w:rsidRPr="0061359C">
        <w:rPr>
          <w:rFonts w:ascii="Arial" w:hAnsi="Arial" w:cs="Arial"/>
          <w:sz w:val="20"/>
          <w:szCs w:val="20"/>
        </w:rPr>
        <w:t xml:space="preserve"> customers we offer both onsite and WebEx training in how to order online using our system.  </w:t>
      </w:r>
    </w:p>
    <w:p w:rsidR="00B40F51" w:rsidRPr="0061359C" w:rsidRDefault="00B40F51" w:rsidP="00B40F51">
      <w:pPr>
        <w:spacing w:after="0" w:line="240" w:lineRule="auto"/>
        <w:rPr>
          <w:rFonts w:ascii="Arial" w:hAnsi="Arial" w:cs="Arial"/>
          <w:sz w:val="20"/>
          <w:szCs w:val="20"/>
        </w:rPr>
      </w:pPr>
    </w:p>
    <w:p w:rsidR="00B40F51" w:rsidRPr="00455B99" w:rsidRDefault="00B40F51" w:rsidP="00B40F51">
      <w:pPr>
        <w:spacing w:after="0" w:line="240" w:lineRule="auto"/>
        <w:rPr>
          <w:rFonts w:ascii="Arial" w:hAnsi="Arial" w:cs="Arial"/>
          <w:sz w:val="20"/>
          <w:szCs w:val="20"/>
        </w:rPr>
      </w:pPr>
      <w:r w:rsidRPr="0061359C">
        <w:rPr>
          <w:rFonts w:ascii="Arial" w:hAnsi="Arial" w:cs="Arial"/>
          <w:b/>
          <w:sz w:val="20"/>
          <w:szCs w:val="20"/>
          <w:u w:val="single"/>
        </w:rPr>
        <w:t>Onsite Product Training</w:t>
      </w:r>
      <w:r w:rsidR="00630B54" w:rsidRPr="00630B54">
        <w:rPr>
          <w:rFonts w:ascii="Arial" w:hAnsi="Arial" w:cs="Arial"/>
          <w:b/>
          <w:sz w:val="20"/>
          <w:szCs w:val="20"/>
        </w:rPr>
        <w:t xml:space="preserve"> -</w:t>
      </w:r>
      <w:r w:rsidR="00630B54">
        <w:rPr>
          <w:rFonts w:ascii="Arial" w:hAnsi="Arial" w:cs="Arial"/>
          <w:b/>
          <w:sz w:val="20"/>
          <w:szCs w:val="20"/>
          <w:u w:val="single"/>
        </w:rPr>
        <w:t xml:space="preserve"> </w:t>
      </w:r>
      <w:r w:rsidRPr="0061359C">
        <w:rPr>
          <w:rFonts w:ascii="Arial" w:hAnsi="Arial" w:cs="Arial"/>
          <w:sz w:val="20"/>
          <w:szCs w:val="20"/>
        </w:rPr>
        <w:t xml:space="preserve">Onsite training is available to all customers for any and all products they purchase from </w:t>
      </w:r>
      <w:r w:rsidR="000C419D" w:rsidRPr="0061359C">
        <w:rPr>
          <w:rFonts w:ascii="Arial" w:hAnsi="Arial" w:cs="Arial"/>
          <w:sz w:val="20"/>
          <w:szCs w:val="20"/>
        </w:rPr>
        <w:t>WAXIE</w:t>
      </w:r>
      <w:r w:rsidRPr="0061359C">
        <w:rPr>
          <w:rFonts w:ascii="Arial" w:hAnsi="Arial" w:cs="Arial"/>
          <w:sz w:val="20"/>
          <w:szCs w:val="20"/>
        </w:rPr>
        <w:t xml:space="preserve">.  Training is routinely performed on an around the clock basis in order to meet the facility requirements of our clients.  </w:t>
      </w:r>
      <w:r w:rsidR="000C419D" w:rsidRPr="0061359C">
        <w:rPr>
          <w:rFonts w:ascii="Arial" w:hAnsi="Arial" w:cs="Arial"/>
          <w:sz w:val="20"/>
          <w:szCs w:val="20"/>
        </w:rPr>
        <w:t>WAXIE</w:t>
      </w:r>
      <w:r w:rsidRPr="0061359C">
        <w:rPr>
          <w:rFonts w:ascii="Arial" w:hAnsi="Arial" w:cs="Arial"/>
          <w:sz w:val="20"/>
          <w:szCs w:val="20"/>
        </w:rPr>
        <w:t xml:space="preserve"> </w:t>
      </w:r>
      <w:r w:rsidR="00955081" w:rsidRPr="0061359C">
        <w:rPr>
          <w:rFonts w:ascii="Arial" w:hAnsi="Arial" w:cs="Arial"/>
          <w:sz w:val="20"/>
          <w:szCs w:val="20"/>
        </w:rPr>
        <w:t>and Ecolab utilize</w:t>
      </w:r>
      <w:r w:rsidRPr="0061359C">
        <w:rPr>
          <w:rFonts w:ascii="Arial" w:hAnsi="Arial" w:cs="Arial"/>
          <w:sz w:val="20"/>
          <w:szCs w:val="20"/>
        </w:rPr>
        <w:t xml:space="preserve"> product </w:t>
      </w:r>
      <w:r w:rsidRPr="00455B99">
        <w:rPr>
          <w:rFonts w:ascii="Arial" w:hAnsi="Arial" w:cs="Arial"/>
          <w:sz w:val="20"/>
          <w:szCs w:val="20"/>
        </w:rPr>
        <w:t xml:space="preserve">training specialists for </w:t>
      </w:r>
      <w:r w:rsidR="00955081" w:rsidRPr="00455B99">
        <w:rPr>
          <w:rFonts w:ascii="Arial" w:hAnsi="Arial" w:cs="Arial"/>
          <w:sz w:val="20"/>
          <w:szCs w:val="20"/>
        </w:rPr>
        <w:t xml:space="preserve">laundry, and ware-wash </w:t>
      </w:r>
      <w:r w:rsidRPr="00455B99">
        <w:rPr>
          <w:rFonts w:ascii="Arial" w:hAnsi="Arial" w:cs="Arial"/>
          <w:sz w:val="20"/>
          <w:szCs w:val="20"/>
        </w:rPr>
        <w:t xml:space="preserve">chemicals, hand care and </w:t>
      </w:r>
      <w:r w:rsidR="00955081" w:rsidRPr="00455B99">
        <w:rPr>
          <w:rFonts w:ascii="Arial" w:hAnsi="Arial" w:cs="Arial"/>
          <w:sz w:val="20"/>
          <w:szCs w:val="20"/>
        </w:rPr>
        <w:t xml:space="preserve">dispensing </w:t>
      </w:r>
      <w:r w:rsidRPr="00455B99">
        <w:rPr>
          <w:rFonts w:ascii="Arial" w:hAnsi="Arial" w:cs="Arial"/>
          <w:sz w:val="20"/>
          <w:szCs w:val="20"/>
        </w:rPr>
        <w:t xml:space="preserve">equipment to provide specialized training to contract customers.  In addition </w:t>
      </w:r>
      <w:r w:rsidR="000C419D" w:rsidRPr="00455B99">
        <w:rPr>
          <w:rFonts w:ascii="Arial" w:hAnsi="Arial" w:cs="Arial"/>
          <w:sz w:val="20"/>
          <w:szCs w:val="20"/>
        </w:rPr>
        <w:t>WAXIE</w:t>
      </w:r>
      <w:r w:rsidRPr="00455B99">
        <w:rPr>
          <w:rFonts w:ascii="Arial" w:hAnsi="Arial" w:cs="Arial"/>
          <w:sz w:val="20"/>
          <w:szCs w:val="20"/>
        </w:rPr>
        <w:t xml:space="preserve"> utilizes </w:t>
      </w:r>
      <w:r w:rsidR="00955081" w:rsidRPr="00455B99">
        <w:rPr>
          <w:rFonts w:ascii="Arial" w:hAnsi="Arial" w:cs="Arial"/>
          <w:sz w:val="20"/>
          <w:szCs w:val="20"/>
        </w:rPr>
        <w:t xml:space="preserve">other </w:t>
      </w:r>
      <w:r w:rsidRPr="00455B99">
        <w:rPr>
          <w:rFonts w:ascii="Arial" w:hAnsi="Arial" w:cs="Arial"/>
          <w:sz w:val="20"/>
          <w:szCs w:val="20"/>
        </w:rPr>
        <w:t xml:space="preserve">manufacturer’s representatives for specialized product training.  </w:t>
      </w:r>
    </w:p>
    <w:p w:rsidR="00B40F51" w:rsidRPr="00455B99" w:rsidRDefault="00B40F51" w:rsidP="00B40F51">
      <w:pPr>
        <w:spacing w:after="0" w:line="240" w:lineRule="auto"/>
        <w:rPr>
          <w:rFonts w:ascii="Arial" w:hAnsi="Arial" w:cs="Arial"/>
          <w:sz w:val="20"/>
          <w:szCs w:val="20"/>
        </w:rPr>
      </w:pPr>
    </w:p>
    <w:p w:rsidR="00B40F51" w:rsidRPr="00455B99" w:rsidRDefault="000C419D" w:rsidP="00B40F51">
      <w:pPr>
        <w:spacing w:after="0" w:line="240" w:lineRule="auto"/>
        <w:rPr>
          <w:rFonts w:ascii="Arial" w:hAnsi="Arial" w:cs="Arial"/>
          <w:sz w:val="20"/>
          <w:szCs w:val="20"/>
        </w:rPr>
      </w:pPr>
      <w:r w:rsidRPr="00455B99">
        <w:rPr>
          <w:rFonts w:ascii="Arial" w:hAnsi="Arial" w:cs="Arial"/>
          <w:sz w:val="20"/>
          <w:szCs w:val="20"/>
        </w:rPr>
        <w:t>WAXIE</w:t>
      </w:r>
      <w:r w:rsidR="00B40F51" w:rsidRPr="00455B99">
        <w:rPr>
          <w:rFonts w:ascii="Arial" w:hAnsi="Arial" w:cs="Arial"/>
          <w:sz w:val="20"/>
          <w:szCs w:val="20"/>
        </w:rPr>
        <w:t xml:space="preserve"> will provide seminar programs to individual clients to help those clients meet their internal training needs.  </w:t>
      </w:r>
      <w:r w:rsidRPr="00455B99">
        <w:rPr>
          <w:rFonts w:ascii="Arial" w:hAnsi="Arial" w:cs="Arial"/>
          <w:sz w:val="20"/>
          <w:szCs w:val="20"/>
        </w:rPr>
        <w:t>WAXIE</w:t>
      </w:r>
      <w:r w:rsidR="00B40F51" w:rsidRPr="00455B99">
        <w:rPr>
          <w:rFonts w:ascii="Arial" w:hAnsi="Arial" w:cs="Arial"/>
          <w:sz w:val="20"/>
          <w:szCs w:val="20"/>
        </w:rPr>
        <w:t xml:space="preserve"> provides outside customer service representation to all contract customers for the purposes of demonstrating new products, providing training on all products and samples of more efficient and </w:t>
      </w:r>
      <w:r w:rsidR="00D773AE" w:rsidRPr="00455B99">
        <w:rPr>
          <w:rFonts w:ascii="Arial" w:hAnsi="Arial" w:cs="Arial"/>
          <w:sz w:val="20"/>
          <w:szCs w:val="20"/>
        </w:rPr>
        <w:t>green</w:t>
      </w:r>
      <w:r w:rsidR="00B40F51" w:rsidRPr="00455B99">
        <w:rPr>
          <w:rFonts w:ascii="Arial" w:hAnsi="Arial" w:cs="Arial"/>
          <w:sz w:val="20"/>
          <w:szCs w:val="20"/>
        </w:rPr>
        <w:t xml:space="preserve"> products, how dispensing systems work and their safe operation to completely train a </w:t>
      </w:r>
      <w:r w:rsidR="00EE3E3B" w:rsidRPr="00455B99">
        <w:rPr>
          <w:rFonts w:ascii="Arial" w:hAnsi="Arial" w:cs="Arial"/>
          <w:sz w:val="20"/>
          <w:szCs w:val="20"/>
        </w:rPr>
        <w:t>customer’s</w:t>
      </w:r>
      <w:r w:rsidR="00B40F51" w:rsidRPr="00455B99">
        <w:rPr>
          <w:rFonts w:ascii="Arial" w:hAnsi="Arial" w:cs="Arial"/>
          <w:sz w:val="20"/>
          <w:szCs w:val="20"/>
        </w:rPr>
        <w:t xml:space="preserve"> staff on all aspect</w:t>
      </w:r>
      <w:r w:rsidR="00955081" w:rsidRPr="00455B99">
        <w:rPr>
          <w:rFonts w:ascii="Arial" w:hAnsi="Arial" w:cs="Arial"/>
          <w:sz w:val="20"/>
          <w:szCs w:val="20"/>
        </w:rPr>
        <w:t xml:space="preserve">s of cleaning and maintenance. </w:t>
      </w:r>
    </w:p>
    <w:p w:rsidR="006537E3" w:rsidRPr="00455B99" w:rsidRDefault="000C419D">
      <w:pPr>
        <w:pStyle w:val="ListParagraph"/>
        <w:numPr>
          <w:ilvl w:val="0"/>
          <w:numId w:val="12"/>
        </w:numPr>
        <w:spacing w:after="0" w:line="240" w:lineRule="auto"/>
        <w:ind w:right="-20"/>
        <w:jc w:val="both"/>
        <w:rPr>
          <w:rFonts w:ascii="Arial" w:hAnsi="Arial" w:cs="Arial"/>
          <w:sz w:val="20"/>
          <w:szCs w:val="20"/>
        </w:rPr>
      </w:pPr>
      <w:r w:rsidRPr="00455B99">
        <w:rPr>
          <w:rFonts w:ascii="Arial" w:hAnsi="Arial" w:cs="Arial"/>
          <w:sz w:val="20"/>
          <w:szCs w:val="20"/>
        </w:rPr>
        <w:t>WAXIE</w:t>
      </w:r>
      <w:r w:rsidR="00B40F51" w:rsidRPr="00455B99">
        <w:rPr>
          <w:rFonts w:ascii="Arial" w:hAnsi="Arial" w:cs="Arial"/>
          <w:sz w:val="20"/>
          <w:szCs w:val="20"/>
        </w:rPr>
        <w:t xml:space="preserve"> will provide onsite training for product use, equipment operation, and cleaning techniques to any customer purchasing their</w:t>
      </w:r>
      <w:r w:rsidR="000647C3" w:rsidRPr="00455B99">
        <w:rPr>
          <w:rFonts w:ascii="Arial" w:hAnsi="Arial" w:cs="Arial"/>
          <w:sz w:val="20"/>
          <w:szCs w:val="20"/>
        </w:rPr>
        <w:t xml:space="preserve"> </w:t>
      </w:r>
      <w:r w:rsidR="00B747DA" w:rsidRPr="00455B99">
        <w:rPr>
          <w:rFonts w:ascii="Arial" w:hAnsi="Arial" w:cs="Arial"/>
          <w:sz w:val="20"/>
          <w:szCs w:val="20"/>
        </w:rPr>
        <w:t>Laundry and Ware Wash products</w:t>
      </w:r>
      <w:r w:rsidR="000647C3" w:rsidRPr="00455B99">
        <w:rPr>
          <w:rFonts w:ascii="Arial" w:hAnsi="Arial" w:cs="Arial"/>
          <w:sz w:val="20"/>
          <w:szCs w:val="20"/>
        </w:rPr>
        <w:t xml:space="preserve"> </w:t>
      </w:r>
      <w:r w:rsidR="00B40F51" w:rsidRPr="00455B99">
        <w:rPr>
          <w:rFonts w:ascii="Arial" w:hAnsi="Arial" w:cs="Arial"/>
          <w:sz w:val="20"/>
          <w:szCs w:val="20"/>
        </w:rPr>
        <w:t xml:space="preserve">through the contract from </w:t>
      </w:r>
      <w:r w:rsidRPr="00455B99">
        <w:rPr>
          <w:rFonts w:ascii="Arial" w:hAnsi="Arial" w:cs="Arial"/>
          <w:sz w:val="20"/>
          <w:szCs w:val="20"/>
        </w:rPr>
        <w:t>WAXIE</w:t>
      </w:r>
      <w:r w:rsidR="00B40F51" w:rsidRPr="00455B99">
        <w:rPr>
          <w:rFonts w:ascii="Arial" w:hAnsi="Arial" w:cs="Arial"/>
          <w:sz w:val="20"/>
          <w:szCs w:val="20"/>
        </w:rPr>
        <w:t>.</w:t>
      </w:r>
    </w:p>
    <w:p w:rsidR="006537E3" w:rsidRPr="00455B99" w:rsidRDefault="00BF78E0">
      <w:pPr>
        <w:pStyle w:val="ListParagraph"/>
        <w:numPr>
          <w:ilvl w:val="0"/>
          <w:numId w:val="12"/>
        </w:numPr>
        <w:spacing w:after="0" w:line="240" w:lineRule="auto"/>
        <w:ind w:right="-20"/>
        <w:jc w:val="both"/>
        <w:rPr>
          <w:rFonts w:ascii="Arial" w:hAnsi="Arial" w:cs="Arial"/>
          <w:sz w:val="20"/>
          <w:szCs w:val="20"/>
        </w:rPr>
      </w:pPr>
      <w:r w:rsidRPr="00455B99">
        <w:rPr>
          <w:rFonts w:ascii="Arial" w:hAnsi="Arial" w:cs="Arial"/>
          <w:sz w:val="20"/>
          <w:szCs w:val="20"/>
        </w:rPr>
        <w:t>Training can be customized to meet the customer’s requirements for content and schedule.  Our customers operate 24/7/365 and we provide training when the employees are present including nights and weekends.</w:t>
      </w:r>
    </w:p>
    <w:p w:rsidR="006537E3" w:rsidRPr="00455B99" w:rsidRDefault="000C419D">
      <w:pPr>
        <w:pStyle w:val="ListParagraph"/>
        <w:numPr>
          <w:ilvl w:val="0"/>
          <w:numId w:val="12"/>
        </w:numPr>
        <w:spacing w:after="0" w:line="240" w:lineRule="auto"/>
        <w:ind w:right="-20"/>
        <w:jc w:val="both"/>
        <w:rPr>
          <w:rFonts w:ascii="Arial" w:hAnsi="Arial" w:cs="Arial"/>
          <w:sz w:val="20"/>
          <w:szCs w:val="20"/>
        </w:rPr>
      </w:pPr>
      <w:r w:rsidRPr="00455B99">
        <w:rPr>
          <w:rFonts w:ascii="Arial" w:hAnsi="Arial" w:cs="Arial"/>
          <w:sz w:val="20"/>
          <w:szCs w:val="20"/>
        </w:rPr>
        <w:t>WAXIE</w:t>
      </w:r>
      <w:r w:rsidR="00BF78E0" w:rsidRPr="00455B99">
        <w:rPr>
          <w:rFonts w:ascii="Arial" w:hAnsi="Arial" w:cs="Arial"/>
          <w:sz w:val="20"/>
          <w:szCs w:val="20"/>
        </w:rPr>
        <w:t xml:space="preserve"> offers seminars at all of our locations open to all customers.  These seminars provide in depth information on a variety of cleaning topics and related areas.  </w:t>
      </w:r>
      <w:r w:rsidR="00955081" w:rsidRPr="00455B99">
        <w:rPr>
          <w:rFonts w:ascii="Arial" w:hAnsi="Arial" w:cs="Arial"/>
          <w:sz w:val="20"/>
          <w:szCs w:val="20"/>
        </w:rPr>
        <w:t>A Laundry and Ware Wash seminar will be added to the schedule next year.</w:t>
      </w:r>
      <w:r w:rsidR="00831196" w:rsidRPr="00455B99">
        <w:rPr>
          <w:rFonts w:ascii="Arial" w:hAnsi="Arial" w:cs="Arial"/>
          <w:sz w:val="20"/>
          <w:szCs w:val="20"/>
        </w:rPr>
        <w:t xml:space="preserve"> </w:t>
      </w:r>
    </w:p>
    <w:p w:rsidR="00005D0F" w:rsidRPr="00455B99" w:rsidRDefault="00BF78E0" w:rsidP="00831196">
      <w:pPr>
        <w:pStyle w:val="ListParagraph"/>
        <w:numPr>
          <w:ilvl w:val="0"/>
          <w:numId w:val="12"/>
        </w:numPr>
        <w:spacing w:after="0" w:line="240" w:lineRule="auto"/>
        <w:jc w:val="both"/>
        <w:rPr>
          <w:rFonts w:ascii="Arial" w:hAnsi="Arial" w:cs="Arial"/>
          <w:sz w:val="20"/>
          <w:szCs w:val="20"/>
        </w:rPr>
      </w:pPr>
      <w:r w:rsidRPr="00455B99">
        <w:rPr>
          <w:rFonts w:ascii="Arial" w:hAnsi="Arial" w:cs="Arial"/>
          <w:sz w:val="20"/>
          <w:szCs w:val="20"/>
        </w:rPr>
        <w:t xml:space="preserve">Additional training is offered though our use of dedicated Chemical Specialists and Equipment Specialists at each </w:t>
      </w:r>
      <w:proofErr w:type="spellStart"/>
      <w:r w:rsidR="001F6259" w:rsidRPr="00455B99">
        <w:rPr>
          <w:rFonts w:ascii="Arial" w:hAnsi="Arial" w:cs="Arial"/>
          <w:sz w:val="20"/>
          <w:szCs w:val="20"/>
        </w:rPr>
        <w:t>Waxie</w:t>
      </w:r>
      <w:proofErr w:type="spellEnd"/>
      <w:r w:rsidR="001F6259" w:rsidRPr="00455B99">
        <w:rPr>
          <w:rFonts w:ascii="Arial" w:hAnsi="Arial" w:cs="Arial"/>
          <w:sz w:val="20"/>
          <w:szCs w:val="20"/>
        </w:rPr>
        <w:t xml:space="preserve"> </w:t>
      </w:r>
      <w:r w:rsidRPr="00455B99">
        <w:rPr>
          <w:rFonts w:ascii="Arial" w:hAnsi="Arial" w:cs="Arial"/>
          <w:sz w:val="20"/>
          <w:szCs w:val="20"/>
        </w:rPr>
        <w:t xml:space="preserve">location.  These experts can provide training at customer locations on topics related to cleaning, safety, </w:t>
      </w:r>
      <w:r w:rsidR="001F6259" w:rsidRPr="00455B99">
        <w:rPr>
          <w:rFonts w:ascii="Arial" w:hAnsi="Arial" w:cs="Arial"/>
          <w:sz w:val="20"/>
          <w:szCs w:val="20"/>
        </w:rPr>
        <w:t xml:space="preserve">and </w:t>
      </w:r>
      <w:r w:rsidRPr="00455B99">
        <w:rPr>
          <w:rFonts w:ascii="Arial" w:hAnsi="Arial" w:cs="Arial"/>
          <w:sz w:val="20"/>
          <w:szCs w:val="20"/>
        </w:rPr>
        <w:t>equipment.</w:t>
      </w:r>
      <w:r w:rsidR="00005D0F" w:rsidRPr="00455B99">
        <w:rPr>
          <w:rFonts w:ascii="Arial" w:hAnsi="Arial" w:cs="Arial"/>
          <w:sz w:val="20"/>
          <w:szCs w:val="20"/>
        </w:rPr>
        <w:t xml:space="preserve"> </w:t>
      </w:r>
    </w:p>
    <w:p w:rsidR="00BF78E0" w:rsidRPr="00455B99" w:rsidRDefault="00BF78E0" w:rsidP="000647C3">
      <w:pPr>
        <w:pStyle w:val="Default"/>
        <w:ind w:left="360" w:right="360"/>
        <w:jc w:val="both"/>
        <w:rPr>
          <w:b/>
          <w:color w:val="auto"/>
          <w:sz w:val="20"/>
          <w:szCs w:val="20"/>
          <w:u w:val="single"/>
        </w:rPr>
      </w:pPr>
    </w:p>
    <w:p w:rsidR="00BF78E0" w:rsidRPr="00455B99" w:rsidRDefault="00BF78E0" w:rsidP="00005D0F">
      <w:pPr>
        <w:pStyle w:val="Default"/>
        <w:ind w:right="360"/>
        <w:jc w:val="both"/>
        <w:rPr>
          <w:color w:val="auto"/>
          <w:sz w:val="20"/>
          <w:szCs w:val="20"/>
        </w:rPr>
      </w:pPr>
      <w:r w:rsidRPr="00455B99">
        <w:rPr>
          <w:b/>
          <w:color w:val="auto"/>
          <w:sz w:val="20"/>
          <w:szCs w:val="20"/>
        </w:rPr>
        <w:t xml:space="preserve">Professional Seminar </w:t>
      </w:r>
      <w:proofErr w:type="gramStart"/>
      <w:r w:rsidRPr="00455B99">
        <w:rPr>
          <w:b/>
          <w:color w:val="auto"/>
          <w:sz w:val="20"/>
          <w:szCs w:val="20"/>
        </w:rPr>
        <w:t>Series</w:t>
      </w:r>
      <w:r w:rsidR="00005D0F" w:rsidRPr="00455B99">
        <w:rPr>
          <w:b/>
          <w:color w:val="auto"/>
          <w:sz w:val="20"/>
          <w:szCs w:val="20"/>
        </w:rPr>
        <w:t xml:space="preserve">  -</w:t>
      </w:r>
      <w:proofErr w:type="gramEnd"/>
      <w:r w:rsidR="00005D0F" w:rsidRPr="00455B99">
        <w:rPr>
          <w:b/>
          <w:color w:val="auto"/>
          <w:sz w:val="20"/>
          <w:szCs w:val="20"/>
        </w:rPr>
        <w:t xml:space="preserve"> </w:t>
      </w:r>
      <w:r w:rsidR="000C419D" w:rsidRPr="00455B99">
        <w:rPr>
          <w:color w:val="auto"/>
          <w:sz w:val="20"/>
          <w:szCs w:val="20"/>
        </w:rPr>
        <w:t>WAXIE</w:t>
      </w:r>
      <w:r w:rsidRPr="00455B99">
        <w:rPr>
          <w:color w:val="auto"/>
          <w:sz w:val="20"/>
          <w:szCs w:val="20"/>
        </w:rPr>
        <w:t xml:space="preserve"> is constantly working with customers to change to more efficient products, cleaning processes and procurement practices. Training on products, processes, technologies, and materials management are incorporated into all of our spend management programs.  Our intention with this vast array of seminars and training is not only to reduce the total cost of ownership (TCO) for our customers, but also manage risk as improvements to products and processes are developed.  Ensuring a safe and cost effective janitorial solution is paramount for us at </w:t>
      </w:r>
      <w:r w:rsidR="000C419D" w:rsidRPr="00455B99">
        <w:rPr>
          <w:color w:val="auto"/>
          <w:sz w:val="20"/>
          <w:szCs w:val="20"/>
        </w:rPr>
        <w:t>WAXIE</w:t>
      </w:r>
      <w:r w:rsidRPr="00455B99">
        <w:rPr>
          <w:color w:val="auto"/>
          <w:sz w:val="20"/>
          <w:szCs w:val="20"/>
        </w:rPr>
        <w:t>.  We offer monthly training and seminars in areas such as:</w:t>
      </w:r>
    </w:p>
    <w:tbl>
      <w:tblPr>
        <w:tblW w:w="9288" w:type="dxa"/>
        <w:tblInd w:w="208" w:type="dxa"/>
        <w:tblLook w:val="01E0"/>
      </w:tblPr>
      <w:tblGrid>
        <w:gridCol w:w="4860"/>
        <w:gridCol w:w="4428"/>
      </w:tblGrid>
      <w:tr w:rsidR="00BF78E0" w:rsidRPr="00455B99" w:rsidTr="00BF78E0">
        <w:trPr>
          <w:trHeight w:val="243"/>
        </w:trPr>
        <w:tc>
          <w:tcPr>
            <w:tcW w:w="4860" w:type="dxa"/>
            <w:vAlign w:val="center"/>
            <w:hideMark/>
          </w:tcPr>
          <w:p w:rsidR="00BF78E0" w:rsidRPr="00455B99" w:rsidRDefault="00BF78E0">
            <w:pPr>
              <w:spacing w:after="0" w:line="240" w:lineRule="auto"/>
              <w:rPr>
                <w:rFonts w:ascii="Arial" w:hAnsi="Arial" w:cs="Arial"/>
                <w:sz w:val="20"/>
                <w:szCs w:val="20"/>
              </w:rPr>
            </w:pPr>
            <w:r w:rsidRPr="00455B99">
              <w:rPr>
                <w:rFonts w:ascii="Arial" w:hAnsi="Arial" w:cs="Arial"/>
                <w:sz w:val="20"/>
                <w:szCs w:val="20"/>
              </w:rPr>
              <w:t xml:space="preserve">• </w:t>
            </w:r>
            <w:proofErr w:type="spellStart"/>
            <w:r w:rsidRPr="00455B99">
              <w:rPr>
                <w:rFonts w:ascii="Arial" w:hAnsi="Arial" w:cs="Arial"/>
                <w:sz w:val="20"/>
                <w:szCs w:val="20"/>
              </w:rPr>
              <w:t>Bloodborne</w:t>
            </w:r>
            <w:proofErr w:type="spellEnd"/>
            <w:r w:rsidRPr="00455B99">
              <w:rPr>
                <w:rFonts w:ascii="Arial" w:hAnsi="Arial" w:cs="Arial"/>
                <w:sz w:val="20"/>
                <w:szCs w:val="20"/>
              </w:rPr>
              <w:t xml:space="preserve"> Pathogen Cleanup</w:t>
            </w:r>
          </w:p>
        </w:tc>
        <w:tc>
          <w:tcPr>
            <w:tcW w:w="4428" w:type="dxa"/>
            <w:vAlign w:val="center"/>
            <w:hideMark/>
          </w:tcPr>
          <w:p w:rsidR="00BF78E0" w:rsidRPr="00455B99" w:rsidRDefault="00BF78E0">
            <w:pPr>
              <w:spacing w:after="0" w:line="240" w:lineRule="auto"/>
              <w:rPr>
                <w:rFonts w:ascii="Arial" w:hAnsi="Arial" w:cs="Arial"/>
                <w:sz w:val="20"/>
                <w:szCs w:val="20"/>
              </w:rPr>
            </w:pPr>
            <w:r w:rsidRPr="00455B99">
              <w:rPr>
                <w:rFonts w:ascii="Arial" w:hAnsi="Arial" w:cs="Arial"/>
                <w:sz w:val="20"/>
                <w:szCs w:val="20"/>
              </w:rPr>
              <w:t>• Hard Floor Care</w:t>
            </w:r>
          </w:p>
        </w:tc>
      </w:tr>
      <w:tr w:rsidR="00BF78E0" w:rsidRPr="00455B99" w:rsidTr="00BF78E0">
        <w:tc>
          <w:tcPr>
            <w:tcW w:w="4860" w:type="dxa"/>
            <w:vAlign w:val="center"/>
            <w:hideMark/>
          </w:tcPr>
          <w:p w:rsidR="00BF78E0" w:rsidRPr="00455B99" w:rsidRDefault="00BF78E0">
            <w:pPr>
              <w:spacing w:after="0" w:line="240" w:lineRule="auto"/>
              <w:rPr>
                <w:rFonts w:ascii="Arial" w:hAnsi="Arial" w:cs="Arial"/>
                <w:sz w:val="20"/>
                <w:szCs w:val="20"/>
              </w:rPr>
            </w:pPr>
            <w:r w:rsidRPr="00455B99">
              <w:rPr>
                <w:rFonts w:ascii="Arial" w:hAnsi="Arial" w:cs="Arial"/>
                <w:sz w:val="20"/>
                <w:szCs w:val="20"/>
              </w:rPr>
              <w:t>• Carpet Care</w:t>
            </w:r>
          </w:p>
        </w:tc>
        <w:tc>
          <w:tcPr>
            <w:tcW w:w="4428" w:type="dxa"/>
            <w:vAlign w:val="center"/>
            <w:hideMark/>
          </w:tcPr>
          <w:p w:rsidR="00BF78E0" w:rsidRPr="00455B99" w:rsidRDefault="00BF78E0" w:rsidP="00831196">
            <w:pPr>
              <w:spacing w:after="0" w:line="240" w:lineRule="auto"/>
              <w:rPr>
                <w:rFonts w:ascii="Arial" w:hAnsi="Arial" w:cs="Arial"/>
                <w:sz w:val="20"/>
                <w:szCs w:val="20"/>
              </w:rPr>
            </w:pPr>
            <w:r w:rsidRPr="00455B99">
              <w:rPr>
                <w:rFonts w:ascii="Arial" w:hAnsi="Arial" w:cs="Arial"/>
                <w:sz w:val="20"/>
                <w:szCs w:val="20"/>
              </w:rPr>
              <w:t xml:space="preserve">• How to </w:t>
            </w:r>
            <w:r w:rsidR="00005D0F" w:rsidRPr="00455B99">
              <w:rPr>
                <w:rFonts w:ascii="Arial" w:hAnsi="Arial" w:cs="Arial"/>
                <w:sz w:val="20"/>
                <w:szCs w:val="20"/>
              </w:rPr>
              <w:t>r</w:t>
            </w:r>
            <w:r w:rsidR="00831196" w:rsidRPr="00455B99">
              <w:rPr>
                <w:rFonts w:ascii="Arial" w:hAnsi="Arial" w:cs="Arial"/>
                <w:sz w:val="20"/>
                <w:szCs w:val="20"/>
              </w:rPr>
              <w:t xml:space="preserve">ead an </w:t>
            </w:r>
            <w:r w:rsidRPr="00455B99">
              <w:rPr>
                <w:rFonts w:ascii="Arial" w:hAnsi="Arial" w:cs="Arial"/>
                <w:sz w:val="20"/>
                <w:szCs w:val="20"/>
              </w:rPr>
              <w:t>SDS</w:t>
            </w:r>
            <w:r w:rsidR="00005D0F" w:rsidRPr="00455B99">
              <w:rPr>
                <w:rFonts w:ascii="Arial" w:hAnsi="Arial" w:cs="Arial"/>
                <w:sz w:val="20"/>
                <w:szCs w:val="20"/>
              </w:rPr>
              <w:t xml:space="preserve">  </w:t>
            </w:r>
          </w:p>
        </w:tc>
      </w:tr>
      <w:tr w:rsidR="00BF78E0" w:rsidRPr="00455B99" w:rsidTr="00BF78E0">
        <w:tc>
          <w:tcPr>
            <w:tcW w:w="4860" w:type="dxa"/>
            <w:vAlign w:val="center"/>
            <w:hideMark/>
          </w:tcPr>
          <w:p w:rsidR="00BF78E0" w:rsidRPr="00455B99" w:rsidRDefault="00BF78E0">
            <w:pPr>
              <w:spacing w:after="0" w:line="240" w:lineRule="auto"/>
              <w:rPr>
                <w:rFonts w:ascii="Arial" w:hAnsi="Arial" w:cs="Arial"/>
                <w:sz w:val="20"/>
                <w:szCs w:val="20"/>
              </w:rPr>
            </w:pPr>
            <w:r w:rsidRPr="00455B99">
              <w:rPr>
                <w:rFonts w:ascii="Arial" w:hAnsi="Arial" w:cs="Arial"/>
                <w:sz w:val="20"/>
                <w:szCs w:val="20"/>
              </w:rPr>
              <w:t>• Cleaning Chemistry 101</w:t>
            </w:r>
          </w:p>
        </w:tc>
        <w:tc>
          <w:tcPr>
            <w:tcW w:w="4428" w:type="dxa"/>
            <w:vAlign w:val="center"/>
            <w:hideMark/>
          </w:tcPr>
          <w:p w:rsidR="00BF78E0" w:rsidRPr="00455B99" w:rsidRDefault="00BF78E0">
            <w:pPr>
              <w:spacing w:after="0" w:line="240" w:lineRule="auto"/>
              <w:rPr>
                <w:rFonts w:ascii="Arial" w:hAnsi="Arial" w:cs="Arial"/>
                <w:sz w:val="20"/>
                <w:szCs w:val="20"/>
              </w:rPr>
            </w:pPr>
            <w:r w:rsidRPr="00455B99">
              <w:rPr>
                <w:rFonts w:ascii="Arial" w:hAnsi="Arial" w:cs="Arial"/>
                <w:sz w:val="20"/>
                <w:szCs w:val="20"/>
              </w:rPr>
              <w:t>• “LEED” Overview</w:t>
            </w:r>
          </w:p>
        </w:tc>
      </w:tr>
      <w:tr w:rsidR="00BF78E0" w:rsidRPr="00455B99" w:rsidTr="00BF78E0">
        <w:tc>
          <w:tcPr>
            <w:tcW w:w="4860" w:type="dxa"/>
            <w:vAlign w:val="center"/>
            <w:hideMark/>
          </w:tcPr>
          <w:p w:rsidR="00BF78E0" w:rsidRPr="00455B99" w:rsidRDefault="00BF78E0">
            <w:pPr>
              <w:spacing w:after="0" w:line="240" w:lineRule="auto"/>
              <w:rPr>
                <w:rFonts w:ascii="Arial" w:hAnsi="Arial" w:cs="Arial"/>
                <w:sz w:val="20"/>
                <w:szCs w:val="20"/>
              </w:rPr>
            </w:pPr>
            <w:r w:rsidRPr="00455B99">
              <w:rPr>
                <w:rFonts w:ascii="Arial" w:hAnsi="Arial" w:cs="Arial"/>
                <w:sz w:val="20"/>
                <w:szCs w:val="20"/>
              </w:rPr>
              <w:t>• Cost Saving Site Survey</w:t>
            </w:r>
          </w:p>
        </w:tc>
        <w:tc>
          <w:tcPr>
            <w:tcW w:w="4428" w:type="dxa"/>
            <w:vAlign w:val="center"/>
            <w:hideMark/>
          </w:tcPr>
          <w:p w:rsidR="00BF78E0" w:rsidRPr="00455B99" w:rsidRDefault="00BF78E0">
            <w:pPr>
              <w:spacing w:after="0" w:line="240" w:lineRule="auto"/>
              <w:rPr>
                <w:rFonts w:ascii="Arial" w:hAnsi="Arial" w:cs="Arial"/>
                <w:sz w:val="20"/>
                <w:szCs w:val="20"/>
              </w:rPr>
            </w:pPr>
            <w:r w:rsidRPr="00455B99">
              <w:rPr>
                <w:rFonts w:ascii="Arial" w:hAnsi="Arial" w:cs="Arial"/>
                <w:sz w:val="20"/>
                <w:szCs w:val="20"/>
              </w:rPr>
              <w:t>• OSHA Regulations</w:t>
            </w:r>
          </w:p>
        </w:tc>
      </w:tr>
      <w:tr w:rsidR="00BF78E0" w:rsidRPr="00455B99" w:rsidTr="00BF78E0">
        <w:tc>
          <w:tcPr>
            <w:tcW w:w="4860" w:type="dxa"/>
            <w:vAlign w:val="center"/>
            <w:hideMark/>
          </w:tcPr>
          <w:p w:rsidR="00BF78E0" w:rsidRPr="00455B99" w:rsidRDefault="00BF78E0">
            <w:pPr>
              <w:spacing w:after="0" w:line="240" w:lineRule="auto"/>
              <w:rPr>
                <w:rFonts w:ascii="Arial" w:hAnsi="Arial" w:cs="Arial"/>
                <w:sz w:val="20"/>
                <w:szCs w:val="20"/>
              </w:rPr>
            </w:pPr>
            <w:r w:rsidRPr="00455B99">
              <w:rPr>
                <w:rFonts w:ascii="Arial" w:hAnsi="Arial" w:cs="Arial"/>
                <w:sz w:val="20"/>
                <w:szCs w:val="20"/>
              </w:rPr>
              <w:t>• Employee “Right-to-Know” Law</w:t>
            </w:r>
          </w:p>
        </w:tc>
        <w:tc>
          <w:tcPr>
            <w:tcW w:w="4428" w:type="dxa"/>
            <w:vAlign w:val="center"/>
            <w:hideMark/>
          </w:tcPr>
          <w:p w:rsidR="00BF78E0" w:rsidRPr="00455B99" w:rsidRDefault="00BF78E0">
            <w:pPr>
              <w:spacing w:after="0" w:line="240" w:lineRule="auto"/>
              <w:rPr>
                <w:rFonts w:ascii="Arial" w:hAnsi="Arial" w:cs="Arial"/>
                <w:sz w:val="20"/>
                <w:szCs w:val="20"/>
              </w:rPr>
            </w:pPr>
            <w:r w:rsidRPr="00455B99">
              <w:rPr>
                <w:rFonts w:ascii="Arial" w:hAnsi="Arial" w:cs="Arial"/>
                <w:sz w:val="20"/>
                <w:szCs w:val="20"/>
              </w:rPr>
              <w:t>• Patient Room Cleaning</w:t>
            </w:r>
          </w:p>
        </w:tc>
      </w:tr>
      <w:tr w:rsidR="00BF78E0" w:rsidRPr="00455B99" w:rsidTr="00BF78E0">
        <w:tc>
          <w:tcPr>
            <w:tcW w:w="4860" w:type="dxa"/>
            <w:vAlign w:val="center"/>
            <w:hideMark/>
          </w:tcPr>
          <w:p w:rsidR="00BF78E0" w:rsidRPr="00455B99" w:rsidRDefault="00BF78E0">
            <w:pPr>
              <w:spacing w:after="0" w:line="240" w:lineRule="auto"/>
              <w:rPr>
                <w:rFonts w:ascii="Arial" w:hAnsi="Arial" w:cs="Arial"/>
                <w:sz w:val="20"/>
                <w:szCs w:val="20"/>
              </w:rPr>
            </w:pPr>
            <w:r w:rsidRPr="00455B99">
              <w:rPr>
                <w:rFonts w:ascii="Arial" w:hAnsi="Arial" w:cs="Arial"/>
                <w:sz w:val="20"/>
                <w:szCs w:val="20"/>
              </w:rPr>
              <w:t>• Equipment Training</w:t>
            </w:r>
          </w:p>
        </w:tc>
        <w:tc>
          <w:tcPr>
            <w:tcW w:w="4428" w:type="dxa"/>
            <w:vAlign w:val="center"/>
            <w:hideMark/>
          </w:tcPr>
          <w:p w:rsidR="00955081" w:rsidRPr="00455B99" w:rsidRDefault="00BF78E0" w:rsidP="007251A0">
            <w:pPr>
              <w:spacing w:after="0" w:line="240" w:lineRule="auto"/>
              <w:rPr>
                <w:rFonts w:ascii="Arial" w:hAnsi="Arial" w:cs="Arial"/>
                <w:sz w:val="20"/>
                <w:szCs w:val="20"/>
              </w:rPr>
            </w:pPr>
            <w:r w:rsidRPr="00455B99">
              <w:rPr>
                <w:rFonts w:ascii="Arial" w:hAnsi="Arial" w:cs="Arial"/>
                <w:sz w:val="20"/>
                <w:szCs w:val="20"/>
              </w:rPr>
              <w:t xml:space="preserve">• </w:t>
            </w:r>
            <w:r w:rsidR="00955081" w:rsidRPr="00455B99">
              <w:rPr>
                <w:rFonts w:ascii="Arial" w:hAnsi="Arial" w:cs="Arial"/>
                <w:sz w:val="20"/>
                <w:szCs w:val="20"/>
              </w:rPr>
              <w:t>Lau</w:t>
            </w:r>
            <w:r w:rsidR="007251A0" w:rsidRPr="00455B99">
              <w:rPr>
                <w:rFonts w:ascii="Arial" w:hAnsi="Arial" w:cs="Arial"/>
                <w:sz w:val="20"/>
                <w:szCs w:val="20"/>
              </w:rPr>
              <w:t xml:space="preserve">ndry &amp; Ware-wash Systems and   </w:t>
            </w:r>
            <w:r w:rsidR="00955081" w:rsidRPr="00455B99">
              <w:rPr>
                <w:rFonts w:ascii="Arial" w:hAnsi="Arial" w:cs="Arial"/>
                <w:sz w:val="20"/>
                <w:szCs w:val="20"/>
              </w:rPr>
              <w:t>Chemicals</w:t>
            </w:r>
          </w:p>
        </w:tc>
      </w:tr>
      <w:tr w:rsidR="00BF78E0" w:rsidRPr="00455B99" w:rsidTr="00BA757C">
        <w:trPr>
          <w:trHeight w:val="225"/>
        </w:trPr>
        <w:tc>
          <w:tcPr>
            <w:tcW w:w="4860" w:type="dxa"/>
            <w:vMerge w:val="restart"/>
            <w:vAlign w:val="center"/>
            <w:hideMark/>
          </w:tcPr>
          <w:p w:rsidR="00BF78E0" w:rsidRPr="00455B99" w:rsidRDefault="00BF78E0">
            <w:pPr>
              <w:spacing w:after="0" w:line="240" w:lineRule="auto"/>
              <w:rPr>
                <w:rFonts w:ascii="Arial" w:hAnsi="Arial" w:cs="Arial"/>
                <w:sz w:val="20"/>
                <w:szCs w:val="20"/>
              </w:rPr>
            </w:pPr>
            <w:r w:rsidRPr="00455B99">
              <w:rPr>
                <w:rFonts w:ascii="Arial" w:hAnsi="Arial" w:cs="Arial"/>
                <w:sz w:val="20"/>
                <w:szCs w:val="20"/>
              </w:rPr>
              <w:t xml:space="preserve">• “GREEN” &amp; Environmentally Friendly </w:t>
            </w:r>
            <w:r w:rsidRPr="00455B99">
              <w:rPr>
                <w:rFonts w:ascii="Arial" w:hAnsi="Arial" w:cs="Arial"/>
                <w:sz w:val="20"/>
                <w:szCs w:val="20"/>
              </w:rPr>
              <w:br/>
            </w:r>
            <w:r w:rsidR="00DE1C6E" w:rsidRPr="00455B99">
              <w:rPr>
                <w:rFonts w:ascii="Arial" w:hAnsi="Arial" w:cs="Arial"/>
                <w:sz w:val="20"/>
                <w:szCs w:val="20"/>
              </w:rPr>
              <w:t xml:space="preserve">   </w:t>
            </w:r>
            <w:r w:rsidRPr="00455B99">
              <w:rPr>
                <w:rFonts w:ascii="Arial" w:hAnsi="Arial" w:cs="Arial"/>
                <w:sz w:val="20"/>
                <w:szCs w:val="20"/>
              </w:rPr>
              <w:t>Product Overview</w:t>
            </w:r>
          </w:p>
        </w:tc>
        <w:tc>
          <w:tcPr>
            <w:tcW w:w="4428" w:type="dxa"/>
            <w:vAlign w:val="center"/>
            <w:hideMark/>
          </w:tcPr>
          <w:p w:rsidR="00BF78E0" w:rsidRPr="00455B99" w:rsidRDefault="00BF78E0">
            <w:pPr>
              <w:spacing w:after="0" w:line="240" w:lineRule="auto"/>
              <w:rPr>
                <w:rFonts w:ascii="Arial" w:hAnsi="Arial" w:cs="Arial"/>
                <w:sz w:val="20"/>
                <w:szCs w:val="20"/>
              </w:rPr>
            </w:pPr>
            <w:r w:rsidRPr="00455B99">
              <w:rPr>
                <w:rFonts w:ascii="Arial" w:hAnsi="Arial" w:cs="Arial"/>
                <w:sz w:val="20"/>
                <w:szCs w:val="20"/>
              </w:rPr>
              <w:t>• Software for Cleaning Management</w:t>
            </w:r>
          </w:p>
        </w:tc>
      </w:tr>
      <w:tr w:rsidR="00BF78E0" w:rsidRPr="00455B99" w:rsidTr="00BA757C">
        <w:trPr>
          <w:trHeight w:val="252"/>
        </w:trPr>
        <w:tc>
          <w:tcPr>
            <w:tcW w:w="0" w:type="auto"/>
            <w:vMerge/>
            <w:vAlign w:val="center"/>
            <w:hideMark/>
          </w:tcPr>
          <w:p w:rsidR="00BF78E0" w:rsidRPr="00455B99" w:rsidRDefault="00BF78E0">
            <w:pPr>
              <w:spacing w:after="0" w:line="240" w:lineRule="auto"/>
              <w:rPr>
                <w:rFonts w:ascii="Arial" w:hAnsi="Arial" w:cs="Arial"/>
                <w:sz w:val="20"/>
                <w:szCs w:val="20"/>
              </w:rPr>
            </w:pPr>
          </w:p>
        </w:tc>
        <w:tc>
          <w:tcPr>
            <w:tcW w:w="4428" w:type="dxa"/>
            <w:vAlign w:val="center"/>
            <w:hideMark/>
          </w:tcPr>
          <w:p w:rsidR="00BF78E0" w:rsidRPr="00455B99" w:rsidRDefault="00BF78E0">
            <w:pPr>
              <w:spacing w:after="0" w:line="240" w:lineRule="auto"/>
              <w:rPr>
                <w:rFonts w:ascii="Arial" w:hAnsi="Arial" w:cs="Arial"/>
                <w:sz w:val="20"/>
                <w:szCs w:val="20"/>
              </w:rPr>
            </w:pPr>
            <w:r w:rsidRPr="00455B99">
              <w:rPr>
                <w:rFonts w:ascii="Arial" w:hAnsi="Arial" w:cs="Arial"/>
                <w:sz w:val="20"/>
                <w:szCs w:val="20"/>
              </w:rPr>
              <w:t>• Team Cleaning Concept</w:t>
            </w:r>
          </w:p>
        </w:tc>
      </w:tr>
      <w:tr w:rsidR="00BF78E0" w:rsidRPr="0061359C" w:rsidTr="00BF78E0">
        <w:tc>
          <w:tcPr>
            <w:tcW w:w="4860" w:type="dxa"/>
            <w:vAlign w:val="center"/>
            <w:hideMark/>
          </w:tcPr>
          <w:p w:rsidR="00BF78E0" w:rsidRPr="0061359C" w:rsidRDefault="00BF78E0">
            <w:pPr>
              <w:spacing w:after="0" w:line="240" w:lineRule="auto"/>
              <w:rPr>
                <w:rFonts w:ascii="Arial" w:hAnsi="Arial" w:cs="Arial"/>
                <w:sz w:val="20"/>
                <w:szCs w:val="20"/>
              </w:rPr>
            </w:pPr>
            <w:r w:rsidRPr="0061359C">
              <w:rPr>
                <w:rFonts w:ascii="Arial" w:hAnsi="Arial" w:cs="Arial"/>
                <w:sz w:val="20"/>
                <w:szCs w:val="20"/>
              </w:rPr>
              <w:t>• Hand Washing Awareness</w:t>
            </w:r>
          </w:p>
        </w:tc>
        <w:tc>
          <w:tcPr>
            <w:tcW w:w="4428" w:type="dxa"/>
            <w:vAlign w:val="center"/>
            <w:hideMark/>
          </w:tcPr>
          <w:p w:rsidR="00BF78E0" w:rsidRPr="0061359C" w:rsidRDefault="00BF78E0">
            <w:pPr>
              <w:spacing w:after="0" w:line="240" w:lineRule="auto"/>
              <w:rPr>
                <w:rFonts w:ascii="Arial" w:hAnsi="Arial" w:cs="Arial"/>
                <w:sz w:val="20"/>
                <w:szCs w:val="20"/>
              </w:rPr>
            </w:pPr>
            <w:r w:rsidRPr="0061359C">
              <w:rPr>
                <w:rFonts w:ascii="Arial" w:hAnsi="Arial" w:cs="Arial"/>
                <w:sz w:val="20"/>
                <w:szCs w:val="20"/>
              </w:rPr>
              <w:t>• Washroom Care</w:t>
            </w:r>
          </w:p>
        </w:tc>
      </w:tr>
    </w:tbl>
    <w:p w:rsidR="00821986" w:rsidRPr="00455B99" w:rsidRDefault="00821986" w:rsidP="00BF78E0">
      <w:pPr>
        <w:spacing w:after="0" w:line="240" w:lineRule="auto"/>
        <w:ind w:left="360"/>
        <w:rPr>
          <w:rFonts w:ascii="Arial" w:hAnsi="Arial" w:cs="Arial"/>
          <w:sz w:val="20"/>
          <w:szCs w:val="20"/>
        </w:rPr>
      </w:pPr>
    </w:p>
    <w:p w:rsidR="00BF78E0" w:rsidRPr="00455B99" w:rsidRDefault="00BF78E0" w:rsidP="00005D0F">
      <w:pPr>
        <w:spacing w:after="0" w:line="240" w:lineRule="auto"/>
        <w:jc w:val="both"/>
        <w:rPr>
          <w:rFonts w:ascii="Arial" w:hAnsi="Arial" w:cs="Arial"/>
          <w:sz w:val="20"/>
          <w:szCs w:val="20"/>
        </w:rPr>
      </w:pPr>
      <w:r w:rsidRPr="00455B99">
        <w:rPr>
          <w:rFonts w:ascii="Arial" w:hAnsi="Arial" w:cs="Arial"/>
          <w:sz w:val="20"/>
          <w:szCs w:val="20"/>
        </w:rPr>
        <w:t xml:space="preserve">These seminars are conducted by </w:t>
      </w:r>
      <w:r w:rsidR="000C419D" w:rsidRPr="00455B99">
        <w:rPr>
          <w:rFonts w:ascii="Arial" w:hAnsi="Arial" w:cs="Arial"/>
          <w:sz w:val="20"/>
          <w:szCs w:val="20"/>
        </w:rPr>
        <w:t>WAXIE</w:t>
      </w:r>
      <w:r w:rsidRPr="00455B99">
        <w:rPr>
          <w:rFonts w:ascii="Arial" w:hAnsi="Arial" w:cs="Arial"/>
          <w:sz w:val="20"/>
          <w:szCs w:val="20"/>
        </w:rPr>
        <w:t xml:space="preserve"> personnel and our manufacturers’ representatives, and can be conducted in any our locations or within your facilities.</w:t>
      </w:r>
    </w:p>
    <w:p w:rsidR="00BF78E0" w:rsidRPr="00455B99" w:rsidRDefault="00BF78E0" w:rsidP="007251A0">
      <w:pPr>
        <w:pStyle w:val="ListParagraph"/>
        <w:numPr>
          <w:ilvl w:val="0"/>
          <w:numId w:val="13"/>
        </w:numPr>
        <w:spacing w:after="0" w:line="240" w:lineRule="auto"/>
        <w:ind w:left="864" w:right="-14" w:hanging="144"/>
        <w:jc w:val="both"/>
        <w:rPr>
          <w:rFonts w:ascii="Arial" w:hAnsi="Arial" w:cs="Arial"/>
          <w:sz w:val="20"/>
          <w:szCs w:val="20"/>
          <w:u w:val="single"/>
        </w:rPr>
      </w:pPr>
      <w:r w:rsidRPr="00455B99">
        <w:rPr>
          <w:rFonts w:ascii="Arial" w:hAnsi="Arial" w:cs="Arial"/>
          <w:sz w:val="20"/>
          <w:szCs w:val="20"/>
        </w:rPr>
        <w:t xml:space="preserve">Dedicated Training and Development team in </w:t>
      </w:r>
      <w:r w:rsidR="000C419D" w:rsidRPr="00455B99">
        <w:rPr>
          <w:rFonts w:ascii="Arial" w:hAnsi="Arial" w:cs="Arial"/>
          <w:sz w:val="20"/>
          <w:szCs w:val="20"/>
        </w:rPr>
        <w:t>WAXIE</w:t>
      </w:r>
      <w:r w:rsidRPr="00455B99">
        <w:rPr>
          <w:rFonts w:ascii="Arial" w:hAnsi="Arial" w:cs="Arial"/>
          <w:sz w:val="20"/>
          <w:szCs w:val="20"/>
        </w:rPr>
        <w:t xml:space="preserve"> offices that can be deployed to your facility to supp</w:t>
      </w:r>
      <w:r w:rsidR="00D43D87" w:rsidRPr="00455B99">
        <w:rPr>
          <w:rFonts w:ascii="Arial" w:hAnsi="Arial" w:cs="Arial"/>
          <w:sz w:val="20"/>
          <w:szCs w:val="20"/>
        </w:rPr>
        <w:t xml:space="preserve">ort a variety of training needs – </w:t>
      </w:r>
      <w:r w:rsidRPr="00455B99">
        <w:rPr>
          <w:rFonts w:ascii="Arial" w:hAnsi="Arial" w:cs="Arial"/>
          <w:sz w:val="20"/>
          <w:szCs w:val="20"/>
        </w:rPr>
        <w:t xml:space="preserve">topics determined by </w:t>
      </w:r>
      <w:r w:rsidR="000C419D" w:rsidRPr="00455B99">
        <w:rPr>
          <w:rFonts w:ascii="Arial" w:hAnsi="Arial" w:cs="Arial"/>
          <w:sz w:val="20"/>
          <w:szCs w:val="20"/>
        </w:rPr>
        <w:t>WAXIE</w:t>
      </w:r>
      <w:r w:rsidRPr="00455B99">
        <w:rPr>
          <w:rFonts w:ascii="Arial" w:hAnsi="Arial" w:cs="Arial"/>
          <w:sz w:val="20"/>
          <w:szCs w:val="20"/>
        </w:rPr>
        <w:t xml:space="preserve"> and </w:t>
      </w:r>
      <w:r w:rsidR="00005D0F" w:rsidRPr="00455B99">
        <w:rPr>
          <w:rFonts w:ascii="Arial" w:hAnsi="Arial" w:cs="Arial"/>
          <w:sz w:val="20"/>
          <w:szCs w:val="20"/>
        </w:rPr>
        <w:t>t</w:t>
      </w:r>
      <w:r w:rsidRPr="00455B99">
        <w:rPr>
          <w:rFonts w:ascii="Arial" w:hAnsi="Arial" w:cs="Arial"/>
          <w:sz w:val="20"/>
          <w:szCs w:val="20"/>
        </w:rPr>
        <w:t xml:space="preserve">he </w:t>
      </w:r>
      <w:r w:rsidR="00831196" w:rsidRPr="00455B99">
        <w:rPr>
          <w:rFonts w:ascii="Arial" w:hAnsi="Arial" w:cs="Arial"/>
          <w:sz w:val="20"/>
          <w:szCs w:val="20"/>
        </w:rPr>
        <w:t>Ordering Entities</w:t>
      </w:r>
      <w:r w:rsidR="00005D0F" w:rsidRPr="00455B99">
        <w:rPr>
          <w:rFonts w:ascii="Arial" w:hAnsi="Arial" w:cs="Arial"/>
          <w:sz w:val="20"/>
          <w:szCs w:val="20"/>
        </w:rPr>
        <w:t xml:space="preserve"> </w:t>
      </w:r>
      <w:r w:rsidRPr="00455B99">
        <w:rPr>
          <w:rFonts w:ascii="Arial" w:hAnsi="Arial" w:cs="Arial"/>
          <w:sz w:val="20"/>
          <w:szCs w:val="20"/>
        </w:rPr>
        <w:t>mutually.</w:t>
      </w:r>
    </w:p>
    <w:p w:rsidR="00BF78E0" w:rsidRPr="00455B99" w:rsidRDefault="000C419D" w:rsidP="007251A0">
      <w:pPr>
        <w:pStyle w:val="ListParagraph"/>
        <w:numPr>
          <w:ilvl w:val="0"/>
          <w:numId w:val="13"/>
        </w:numPr>
        <w:spacing w:after="0" w:line="240" w:lineRule="auto"/>
        <w:ind w:left="864" w:right="-14" w:hanging="144"/>
        <w:jc w:val="both"/>
        <w:rPr>
          <w:rFonts w:ascii="Arial" w:hAnsi="Arial" w:cs="Arial"/>
          <w:sz w:val="20"/>
          <w:szCs w:val="20"/>
          <w:u w:val="single"/>
        </w:rPr>
      </w:pPr>
      <w:r w:rsidRPr="00455B99">
        <w:rPr>
          <w:rFonts w:ascii="Arial" w:hAnsi="Arial" w:cs="Arial"/>
          <w:sz w:val="20"/>
          <w:szCs w:val="20"/>
        </w:rPr>
        <w:t>WAXIE</w:t>
      </w:r>
      <w:r w:rsidR="00BF78E0" w:rsidRPr="00455B99">
        <w:rPr>
          <w:rFonts w:ascii="Arial" w:hAnsi="Arial" w:cs="Arial"/>
          <w:sz w:val="20"/>
          <w:szCs w:val="20"/>
        </w:rPr>
        <w:t xml:space="preserve"> Equipment and Chemical Specialists – Dedicated staff members to support, train and consult on cleaning procedures and efficiencies.</w:t>
      </w:r>
    </w:p>
    <w:p w:rsidR="00130589" w:rsidRPr="00130589" w:rsidRDefault="00BF78E0" w:rsidP="00BF78E0">
      <w:pPr>
        <w:pStyle w:val="ListParagraph"/>
        <w:numPr>
          <w:ilvl w:val="0"/>
          <w:numId w:val="13"/>
        </w:numPr>
        <w:spacing w:after="0" w:line="240" w:lineRule="auto"/>
        <w:ind w:left="1080" w:right="-20" w:hanging="144"/>
        <w:jc w:val="both"/>
        <w:rPr>
          <w:rFonts w:ascii="Arial" w:hAnsi="Arial" w:cs="Arial"/>
          <w:sz w:val="20"/>
          <w:szCs w:val="20"/>
          <w:u w:val="single"/>
        </w:rPr>
      </w:pPr>
      <w:r w:rsidRPr="00130589">
        <w:rPr>
          <w:rFonts w:ascii="Arial" w:hAnsi="Arial" w:cs="Arial"/>
          <w:sz w:val="20"/>
          <w:szCs w:val="20"/>
        </w:rPr>
        <w:t xml:space="preserve">Healthy High Performance Cleaning Program (HPPC) – The most comprehensive training and education program for staff that incorporates on the job training tools to support your </w:t>
      </w:r>
      <w:r w:rsidR="002A0969" w:rsidRPr="00130589">
        <w:rPr>
          <w:rFonts w:ascii="Arial" w:hAnsi="Arial" w:cs="Arial"/>
          <w:sz w:val="20"/>
          <w:szCs w:val="20"/>
        </w:rPr>
        <w:t>green</w:t>
      </w:r>
      <w:r w:rsidRPr="00130589">
        <w:rPr>
          <w:rFonts w:ascii="Arial" w:hAnsi="Arial" w:cs="Arial"/>
          <w:sz w:val="20"/>
          <w:szCs w:val="20"/>
        </w:rPr>
        <w:t xml:space="preserve"> cleaning procedures.  Includes job performance checklists, HHPC procedures and training posters.  Onsite training from HHPC professional.</w:t>
      </w:r>
    </w:p>
    <w:p w:rsidR="00130589" w:rsidRPr="00455B99" w:rsidRDefault="00130589" w:rsidP="00BF78E0">
      <w:pPr>
        <w:pStyle w:val="ListParagraph"/>
        <w:spacing w:after="0" w:line="240" w:lineRule="auto"/>
        <w:ind w:left="1080" w:right="-20"/>
        <w:rPr>
          <w:rFonts w:ascii="Arial" w:hAnsi="Arial" w:cs="Arial"/>
          <w:sz w:val="20"/>
          <w:szCs w:val="20"/>
          <w:u w:val="single"/>
        </w:rPr>
      </w:pPr>
    </w:p>
    <w:p w:rsidR="008E019F" w:rsidRPr="00455B99" w:rsidRDefault="00A94089" w:rsidP="00005D0F">
      <w:pPr>
        <w:pStyle w:val="ListParagraph"/>
        <w:spacing w:line="240" w:lineRule="auto"/>
        <w:ind w:left="0"/>
        <w:contextualSpacing w:val="0"/>
        <w:jc w:val="both"/>
        <w:rPr>
          <w:rFonts w:ascii="Arial" w:eastAsia="Arial" w:hAnsi="Arial" w:cs="Arial"/>
          <w:sz w:val="20"/>
          <w:szCs w:val="20"/>
        </w:rPr>
      </w:pPr>
      <w:r w:rsidRPr="00455B99">
        <w:rPr>
          <w:rFonts w:ascii="Arial" w:eastAsia="Arial" w:hAnsi="Arial" w:cs="Arial"/>
          <w:b/>
          <w:sz w:val="20"/>
          <w:szCs w:val="20"/>
          <w:u w:val="single"/>
        </w:rPr>
        <w:t>3.14 Agenc</w:t>
      </w:r>
      <w:r w:rsidR="003130CA" w:rsidRPr="00455B99">
        <w:rPr>
          <w:rFonts w:ascii="Arial" w:eastAsia="Arial" w:hAnsi="Arial" w:cs="Arial"/>
          <w:b/>
          <w:sz w:val="20"/>
          <w:szCs w:val="20"/>
          <w:u w:val="single"/>
        </w:rPr>
        <w:t>y-Specific Service Requirement</w:t>
      </w:r>
      <w:r w:rsidR="003130CA" w:rsidRPr="00455B99">
        <w:rPr>
          <w:rFonts w:ascii="Arial" w:eastAsia="Arial" w:hAnsi="Arial" w:cs="Arial"/>
          <w:b/>
          <w:sz w:val="20"/>
          <w:szCs w:val="20"/>
        </w:rPr>
        <w:t xml:space="preserve"> </w:t>
      </w:r>
      <w:r w:rsidR="003130CA" w:rsidRPr="00455B99">
        <w:rPr>
          <w:rFonts w:ascii="Arial" w:hAnsi="Arial" w:cs="Arial"/>
          <w:sz w:val="20"/>
          <w:szCs w:val="20"/>
        </w:rPr>
        <w:t>–</w:t>
      </w:r>
      <w:r w:rsidRPr="00455B99">
        <w:rPr>
          <w:rFonts w:ascii="Arial" w:eastAsia="Arial" w:hAnsi="Arial" w:cs="Arial"/>
          <w:b/>
          <w:sz w:val="20"/>
          <w:szCs w:val="20"/>
        </w:rPr>
        <w:t xml:space="preserve"> </w:t>
      </w:r>
      <w:r w:rsidR="00130589" w:rsidRPr="00130589">
        <w:rPr>
          <w:rFonts w:ascii="Arial" w:hAnsi="Arial" w:cs="Arial"/>
          <w:sz w:val="20"/>
          <w:szCs w:val="20"/>
        </w:rPr>
        <w:t>(</w:t>
      </w:r>
      <w:r w:rsidR="00130589" w:rsidRPr="00130589">
        <w:rPr>
          <w:rFonts w:ascii="Arial" w:hAnsi="Arial" w:cs="Arial"/>
          <w:i/>
          <w:sz w:val="20"/>
          <w:szCs w:val="20"/>
        </w:rPr>
        <w:t>with Clarifications</w:t>
      </w:r>
      <w:r w:rsidR="00130589" w:rsidRPr="00130589">
        <w:rPr>
          <w:rFonts w:ascii="Arial" w:hAnsi="Arial" w:cs="Arial"/>
          <w:sz w:val="20"/>
          <w:szCs w:val="20"/>
        </w:rPr>
        <w:t xml:space="preserve">) </w:t>
      </w:r>
      <w:proofErr w:type="gramStart"/>
      <w:r w:rsidR="0008130F" w:rsidRPr="00455B99">
        <w:rPr>
          <w:rFonts w:ascii="Arial" w:eastAsia="Arial" w:hAnsi="Arial" w:cs="Arial"/>
          <w:sz w:val="20"/>
          <w:szCs w:val="20"/>
        </w:rPr>
        <w:t>During</w:t>
      </w:r>
      <w:proofErr w:type="gramEnd"/>
      <w:r w:rsidR="0008130F" w:rsidRPr="00455B99">
        <w:rPr>
          <w:rFonts w:ascii="Arial" w:eastAsia="Arial" w:hAnsi="Arial" w:cs="Arial"/>
          <w:sz w:val="20"/>
          <w:szCs w:val="20"/>
        </w:rPr>
        <w:t xml:space="preserve"> the survey process each customer’s specific service requirements will be discussed and addressed.  Certain state agencies, particularly correctional </w:t>
      </w:r>
      <w:r w:rsidR="0008130F" w:rsidRPr="00455B99">
        <w:rPr>
          <w:rFonts w:ascii="Arial" w:eastAsia="Arial" w:hAnsi="Arial" w:cs="Arial"/>
          <w:sz w:val="20"/>
          <w:szCs w:val="20"/>
        </w:rPr>
        <w:lastRenderedPageBreak/>
        <w:t>facilities have a more critical need for support and will be provided with more frequent service visits.  Technicians will keep back up equipment on hand for these customers as well as an emergency supply of product.</w:t>
      </w:r>
    </w:p>
    <w:p w:rsidR="001F6259" w:rsidRPr="00455B99" w:rsidRDefault="001F6259" w:rsidP="001F6259">
      <w:pPr>
        <w:spacing w:line="240" w:lineRule="auto"/>
        <w:jc w:val="both"/>
        <w:rPr>
          <w:rFonts w:ascii="Arial" w:hAnsi="Arial" w:cs="Arial"/>
          <w:sz w:val="20"/>
          <w:szCs w:val="20"/>
        </w:rPr>
      </w:pPr>
      <w:proofErr w:type="spellStart"/>
      <w:r w:rsidRPr="00455B99">
        <w:rPr>
          <w:rFonts w:ascii="Arial" w:hAnsi="Arial" w:cs="Arial"/>
          <w:sz w:val="20"/>
          <w:szCs w:val="20"/>
        </w:rPr>
        <w:t>Waxie</w:t>
      </w:r>
      <w:proofErr w:type="spellEnd"/>
      <w:r w:rsidRPr="00455B99">
        <w:rPr>
          <w:rFonts w:ascii="Arial" w:hAnsi="Arial" w:cs="Arial"/>
          <w:sz w:val="20"/>
          <w:szCs w:val="20"/>
        </w:rPr>
        <w:t xml:space="preserve"> will comply with all aspects of 3.14 regarding service requirements and back up equipment.  </w:t>
      </w:r>
      <w:proofErr w:type="gramStart"/>
      <w:r w:rsidRPr="00455B99">
        <w:rPr>
          <w:rFonts w:ascii="Arial" w:hAnsi="Arial" w:cs="Arial"/>
          <w:sz w:val="20"/>
          <w:szCs w:val="20"/>
        </w:rPr>
        <w:t>Customers</w:t>
      </w:r>
      <w:proofErr w:type="gramEnd"/>
      <w:r w:rsidRPr="00455B99">
        <w:rPr>
          <w:rFonts w:ascii="Arial" w:hAnsi="Arial" w:cs="Arial"/>
          <w:sz w:val="20"/>
          <w:szCs w:val="20"/>
        </w:rPr>
        <w:t xml:space="preserve"> service requirements are based on both the </w:t>
      </w:r>
      <w:proofErr w:type="spellStart"/>
      <w:r w:rsidRPr="00455B99">
        <w:rPr>
          <w:rFonts w:ascii="Arial" w:hAnsi="Arial" w:cs="Arial"/>
          <w:sz w:val="20"/>
          <w:szCs w:val="20"/>
        </w:rPr>
        <w:t>quanitity</w:t>
      </w:r>
      <w:proofErr w:type="spellEnd"/>
      <w:r w:rsidRPr="00455B99">
        <w:rPr>
          <w:rFonts w:ascii="Arial" w:hAnsi="Arial" w:cs="Arial"/>
          <w:sz w:val="20"/>
          <w:szCs w:val="20"/>
        </w:rPr>
        <w:t xml:space="preserve"> of product used, the scope of the </w:t>
      </w:r>
      <w:proofErr w:type="spellStart"/>
      <w:r w:rsidRPr="00455B99">
        <w:rPr>
          <w:rFonts w:ascii="Arial" w:hAnsi="Arial" w:cs="Arial"/>
          <w:sz w:val="20"/>
          <w:szCs w:val="20"/>
        </w:rPr>
        <w:t>customers</w:t>
      </w:r>
      <w:proofErr w:type="spellEnd"/>
      <w:r w:rsidRPr="00455B99">
        <w:rPr>
          <w:rFonts w:ascii="Arial" w:hAnsi="Arial" w:cs="Arial"/>
          <w:sz w:val="20"/>
          <w:szCs w:val="20"/>
        </w:rPr>
        <w:t xml:space="preserve"> needs and the critical nature of the customers mission.  </w:t>
      </w:r>
      <w:proofErr w:type="spellStart"/>
      <w:r w:rsidRPr="00455B99">
        <w:rPr>
          <w:rFonts w:ascii="Arial" w:hAnsi="Arial" w:cs="Arial"/>
          <w:sz w:val="20"/>
          <w:szCs w:val="20"/>
        </w:rPr>
        <w:t>Waxie’s</w:t>
      </w:r>
      <w:proofErr w:type="spellEnd"/>
      <w:r w:rsidRPr="00455B99">
        <w:rPr>
          <w:rFonts w:ascii="Arial" w:hAnsi="Arial" w:cs="Arial"/>
          <w:sz w:val="20"/>
          <w:szCs w:val="20"/>
        </w:rPr>
        <w:t xml:space="preserve"> intent is to meet all of the </w:t>
      </w:r>
      <w:proofErr w:type="gramStart"/>
      <w:r w:rsidRPr="00455B99">
        <w:rPr>
          <w:rFonts w:ascii="Arial" w:hAnsi="Arial" w:cs="Arial"/>
          <w:sz w:val="20"/>
          <w:szCs w:val="20"/>
        </w:rPr>
        <w:t>reasonable  requirements</w:t>
      </w:r>
      <w:proofErr w:type="gramEnd"/>
      <w:r w:rsidRPr="00455B99">
        <w:rPr>
          <w:rFonts w:ascii="Arial" w:hAnsi="Arial" w:cs="Arial"/>
          <w:sz w:val="20"/>
          <w:szCs w:val="20"/>
        </w:rPr>
        <w:t xml:space="preserve"> of ordering entities throughout the State.</w:t>
      </w:r>
    </w:p>
    <w:p w:rsidR="009F117B" w:rsidRPr="00455B99" w:rsidRDefault="009F117B" w:rsidP="00005D0F">
      <w:pPr>
        <w:pStyle w:val="ListParagraph"/>
        <w:spacing w:line="240" w:lineRule="auto"/>
        <w:ind w:left="0"/>
        <w:contextualSpacing w:val="0"/>
        <w:jc w:val="both"/>
        <w:rPr>
          <w:rFonts w:ascii="Arial" w:eastAsia="Arial" w:hAnsi="Arial" w:cs="Arial"/>
          <w:b/>
          <w:sz w:val="20"/>
          <w:szCs w:val="20"/>
          <w:u w:val="single"/>
        </w:rPr>
      </w:pPr>
      <w:r w:rsidRPr="00455B99">
        <w:rPr>
          <w:rFonts w:ascii="Arial" w:eastAsia="Arial" w:hAnsi="Arial" w:cs="Arial"/>
          <w:b/>
          <w:sz w:val="20"/>
          <w:szCs w:val="20"/>
          <w:u w:val="single"/>
        </w:rPr>
        <w:t>3.</w:t>
      </w:r>
      <w:r w:rsidR="006000A9" w:rsidRPr="00455B99">
        <w:rPr>
          <w:rFonts w:ascii="Arial" w:eastAsia="Arial" w:hAnsi="Arial" w:cs="Arial"/>
          <w:b/>
          <w:sz w:val="20"/>
          <w:szCs w:val="20"/>
          <w:u w:val="single"/>
        </w:rPr>
        <w:t>15</w:t>
      </w:r>
      <w:r w:rsidRPr="00455B99">
        <w:rPr>
          <w:rFonts w:ascii="Arial" w:eastAsia="Arial" w:hAnsi="Arial" w:cs="Arial"/>
          <w:b/>
          <w:sz w:val="20"/>
          <w:szCs w:val="20"/>
          <w:u w:val="single"/>
        </w:rPr>
        <w:t xml:space="preserve"> Environmentally Preferable Purchasing</w:t>
      </w:r>
      <w:r w:rsidR="00BD29C3" w:rsidRPr="00455B99">
        <w:rPr>
          <w:rFonts w:ascii="Arial" w:eastAsia="Arial" w:hAnsi="Arial" w:cs="Arial"/>
          <w:sz w:val="20"/>
          <w:szCs w:val="20"/>
        </w:rPr>
        <w:t xml:space="preserve"> </w:t>
      </w:r>
      <w:r w:rsidR="00BD29C3" w:rsidRPr="00455B99">
        <w:rPr>
          <w:rFonts w:ascii="Arial" w:hAnsi="Arial" w:cs="Arial"/>
          <w:sz w:val="20"/>
          <w:szCs w:val="20"/>
        </w:rPr>
        <w:t>–</w:t>
      </w:r>
      <w:r w:rsidR="00BD29C3" w:rsidRPr="00455B99">
        <w:rPr>
          <w:rFonts w:ascii="Arial" w:eastAsia="Arial" w:hAnsi="Arial" w:cs="Arial"/>
          <w:sz w:val="20"/>
          <w:szCs w:val="20"/>
        </w:rPr>
        <w:t xml:space="preserve"> </w:t>
      </w:r>
      <w:r w:rsidR="000C419D" w:rsidRPr="00455B99">
        <w:rPr>
          <w:rFonts w:ascii="Arial" w:eastAsia="Arial" w:hAnsi="Arial" w:cs="Arial"/>
          <w:sz w:val="20"/>
          <w:szCs w:val="20"/>
        </w:rPr>
        <w:t>WAXIE</w:t>
      </w:r>
      <w:r w:rsidRPr="00455B99">
        <w:rPr>
          <w:rFonts w:ascii="Arial" w:eastAsia="Arial" w:hAnsi="Arial" w:cs="Arial"/>
          <w:sz w:val="20"/>
          <w:szCs w:val="20"/>
        </w:rPr>
        <w:t xml:space="preserve"> has reviewed the (EPP) and supports the policy.  </w:t>
      </w:r>
      <w:r w:rsidR="00574258" w:rsidRPr="00455B99">
        <w:rPr>
          <w:rFonts w:ascii="Arial" w:eastAsia="Arial" w:hAnsi="Arial" w:cs="Arial"/>
          <w:sz w:val="20"/>
          <w:szCs w:val="20"/>
        </w:rPr>
        <w:t>G</w:t>
      </w:r>
      <w:r w:rsidR="002F63D3" w:rsidRPr="00455B99">
        <w:rPr>
          <w:rFonts w:ascii="Arial" w:eastAsia="Arial" w:hAnsi="Arial" w:cs="Arial"/>
          <w:sz w:val="20"/>
          <w:szCs w:val="20"/>
        </w:rPr>
        <w:t>reen</w:t>
      </w:r>
      <w:r w:rsidRPr="00455B99">
        <w:rPr>
          <w:rFonts w:ascii="Arial" w:eastAsia="Arial" w:hAnsi="Arial" w:cs="Arial"/>
          <w:sz w:val="20"/>
          <w:szCs w:val="20"/>
        </w:rPr>
        <w:t xml:space="preserve"> products are identified in our online and paper catalogs by printing the product name in </w:t>
      </w:r>
      <w:r w:rsidR="002F63D3" w:rsidRPr="00455B99">
        <w:rPr>
          <w:rFonts w:ascii="Arial" w:eastAsia="Arial" w:hAnsi="Arial" w:cs="Arial"/>
          <w:sz w:val="20"/>
          <w:szCs w:val="20"/>
        </w:rPr>
        <w:t>green</w:t>
      </w:r>
      <w:r w:rsidRPr="00455B99">
        <w:rPr>
          <w:rFonts w:ascii="Arial" w:eastAsia="Arial" w:hAnsi="Arial" w:cs="Arial"/>
          <w:sz w:val="20"/>
          <w:szCs w:val="20"/>
        </w:rPr>
        <w:t>.  Product descriptions will include the type of certification (</w:t>
      </w:r>
      <w:proofErr w:type="spellStart"/>
      <w:r w:rsidRPr="00455B99">
        <w:rPr>
          <w:rFonts w:ascii="Arial" w:eastAsia="Arial" w:hAnsi="Arial" w:cs="Arial"/>
          <w:sz w:val="20"/>
          <w:szCs w:val="20"/>
        </w:rPr>
        <w:t>ie</w:t>
      </w:r>
      <w:proofErr w:type="spellEnd"/>
      <w:r w:rsidRPr="00455B99">
        <w:rPr>
          <w:rFonts w:ascii="Arial" w:eastAsia="Arial" w:hAnsi="Arial" w:cs="Arial"/>
          <w:sz w:val="20"/>
          <w:szCs w:val="20"/>
        </w:rPr>
        <w:t xml:space="preserve"> EPA, </w:t>
      </w:r>
      <w:r w:rsidR="00574258" w:rsidRPr="00455B99">
        <w:rPr>
          <w:rFonts w:ascii="Arial" w:eastAsia="Arial" w:hAnsi="Arial" w:cs="Arial"/>
          <w:sz w:val="20"/>
          <w:szCs w:val="20"/>
        </w:rPr>
        <w:t>G</w:t>
      </w:r>
      <w:r w:rsidR="002F63D3" w:rsidRPr="00455B99">
        <w:rPr>
          <w:rFonts w:ascii="Arial" w:eastAsia="Arial" w:hAnsi="Arial" w:cs="Arial"/>
          <w:sz w:val="20"/>
          <w:szCs w:val="20"/>
        </w:rPr>
        <w:t>reen</w:t>
      </w:r>
      <w:r w:rsidRPr="00455B99">
        <w:rPr>
          <w:rFonts w:ascii="Arial" w:eastAsia="Arial" w:hAnsi="Arial" w:cs="Arial"/>
          <w:sz w:val="20"/>
          <w:szCs w:val="20"/>
        </w:rPr>
        <w:t xml:space="preserve"> Seal, </w:t>
      </w:r>
      <w:r w:rsidR="00EE3E3B" w:rsidRPr="00455B99">
        <w:rPr>
          <w:rFonts w:ascii="Arial" w:eastAsia="Arial" w:hAnsi="Arial" w:cs="Arial"/>
          <w:sz w:val="20"/>
          <w:szCs w:val="20"/>
        </w:rPr>
        <w:t>etc.</w:t>
      </w:r>
      <w:r w:rsidRPr="00455B99">
        <w:rPr>
          <w:rFonts w:ascii="Arial" w:eastAsia="Arial" w:hAnsi="Arial" w:cs="Arial"/>
          <w:sz w:val="20"/>
          <w:szCs w:val="20"/>
        </w:rPr>
        <w:t xml:space="preserve">).  </w:t>
      </w:r>
      <w:r w:rsidR="00BF3002" w:rsidRPr="00455B99">
        <w:rPr>
          <w:rFonts w:ascii="Arial" w:eastAsia="Arial" w:hAnsi="Arial" w:cs="Arial"/>
          <w:sz w:val="20"/>
          <w:szCs w:val="20"/>
        </w:rPr>
        <w:t xml:space="preserve">Our catalogs also include a </w:t>
      </w:r>
      <w:r w:rsidR="002F63D3" w:rsidRPr="00455B99">
        <w:rPr>
          <w:rFonts w:ascii="Arial" w:eastAsia="Arial" w:hAnsi="Arial" w:cs="Arial"/>
          <w:sz w:val="20"/>
          <w:szCs w:val="20"/>
        </w:rPr>
        <w:t>green</w:t>
      </w:r>
      <w:r w:rsidR="00BF3002" w:rsidRPr="00455B99">
        <w:rPr>
          <w:rFonts w:ascii="Arial" w:eastAsia="Arial" w:hAnsi="Arial" w:cs="Arial"/>
          <w:sz w:val="20"/>
          <w:szCs w:val="20"/>
        </w:rPr>
        <w:t xml:space="preserve"> section which includes </w:t>
      </w:r>
      <w:r w:rsidR="002F63D3" w:rsidRPr="00455B99">
        <w:rPr>
          <w:rFonts w:ascii="Arial" w:eastAsia="Arial" w:hAnsi="Arial" w:cs="Arial"/>
          <w:sz w:val="20"/>
          <w:szCs w:val="20"/>
        </w:rPr>
        <w:t>green</w:t>
      </w:r>
      <w:r w:rsidR="00BF3002" w:rsidRPr="00455B99">
        <w:rPr>
          <w:rFonts w:ascii="Arial" w:eastAsia="Arial" w:hAnsi="Arial" w:cs="Arial"/>
          <w:sz w:val="20"/>
          <w:szCs w:val="20"/>
        </w:rPr>
        <w:t xml:space="preserve"> offerings in all </w:t>
      </w:r>
      <w:r w:rsidR="004005B0" w:rsidRPr="00455B99">
        <w:rPr>
          <w:rFonts w:ascii="Arial" w:eastAsia="Arial" w:hAnsi="Arial" w:cs="Arial"/>
          <w:sz w:val="20"/>
          <w:szCs w:val="20"/>
        </w:rPr>
        <w:t xml:space="preserve">available </w:t>
      </w:r>
      <w:r w:rsidR="00BF3002" w:rsidRPr="00455B99">
        <w:rPr>
          <w:rFonts w:ascii="Arial" w:eastAsia="Arial" w:hAnsi="Arial" w:cs="Arial"/>
          <w:sz w:val="20"/>
          <w:szCs w:val="20"/>
        </w:rPr>
        <w:t xml:space="preserve">categories.  </w:t>
      </w:r>
    </w:p>
    <w:p w:rsidR="00CB55E8" w:rsidRPr="0061359C" w:rsidRDefault="000C419D" w:rsidP="00005D0F">
      <w:pPr>
        <w:autoSpaceDE w:val="0"/>
        <w:autoSpaceDN w:val="0"/>
        <w:adjustRightInd w:val="0"/>
        <w:spacing w:line="240" w:lineRule="auto"/>
        <w:jc w:val="both"/>
        <w:rPr>
          <w:rFonts w:ascii="Arial" w:hAnsi="Arial" w:cs="Arial"/>
          <w:sz w:val="20"/>
          <w:szCs w:val="20"/>
        </w:rPr>
      </w:pPr>
      <w:r w:rsidRPr="00455B99">
        <w:rPr>
          <w:rFonts w:ascii="Arial" w:hAnsi="Arial" w:cs="Arial"/>
          <w:sz w:val="20"/>
          <w:szCs w:val="20"/>
        </w:rPr>
        <w:t>WAXIE</w:t>
      </w:r>
      <w:r w:rsidR="00BF3002" w:rsidRPr="00455B99">
        <w:rPr>
          <w:rFonts w:ascii="Arial" w:hAnsi="Arial" w:cs="Arial"/>
          <w:sz w:val="20"/>
          <w:szCs w:val="20"/>
        </w:rPr>
        <w:t xml:space="preserve"> Sanitary Supply is committed to being a leader </w:t>
      </w:r>
      <w:r w:rsidR="00165CA0" w:rsidRPr="00455B99">
        <w:rPr>
          <w:rFonts w:ascii="Arial" w:hAnsi="Arial" w:cs="Arial"/>
          <w:sz w:val="20"/>
          <w:szCs w:val="20"/>
        </w:rPr>
        <w:t xml:space="preserve">in </w:t>
      </w:r>
      <w:r w:rsidR="00BF3002" w:rsidRPr="00455B99">
        <w:rPr>
          <w:rFonts w:ascii="Arial" w:hAnsi="Arial" w:cs="Arial"/>
          <w:sz w:val="20"/>
          <w:szCs w:val="20"/>
        </w:rPr>
        <w:t>promot</w:t>
      </w:r>
      <w:r w:rsidR="00165CA0" w:rsidRPr="00455B99">
        <w:rPr>
          <w:rFonts w:ascii="Arial" w:hAnsi="Arial" w:cs="Arial"/>
          <w:sz w:val="20"/>
          <w:szCs w:val="20"/>
        </w:rPr>
        <w:t>ion of</w:t>
      </w:r>
      <w:r w:rsidR="00BF3002" w:rsidRPr="00455B99">
        <w:rPr>
          <w:rFonts w:ascii="Arial" w:hAnsi="Arial" w:cs="Arial"/>
          <w:sz w:val="20"/>
          <w:szCs w:val="20"/>
        </w:rPr>
        <w:t xml:space="preserve"> responsible business practices that support sustainable communities that are environmentally responsible</w:t>
      </w:r>
      <w:r w:rsidR="00165CA0" w:rsidRPr="00455B99">
        <w:rPr>
          <w:rFonts w:ascii="Arial" w:hAnsi="Arial" w:cs="Arial"/>
          <w:sz w:val="20"/>
          <w:szCs w:val="20"/>
        </w:rPr>
        <w:t>, economically prosperous,</w:t>
      </w:r>
      <w:r w:rsidR="00BF3002" w:rsidRPr="00455B99">
        <w:rPr>
          <w:rFonts w:ascii="Arial" w:hAnsi="Arial" w:cs="Arial"/>
          <w:sz w:val="20"/>
          <w:szCs w:val="20"/>
        </w:rPr>
        <w:t xml:space="preserve"> and healthy places in which to live and work.  Sustainability has emerged as a global theme of the 21st century</w:t>
      </w:r>
      <w:r w:rsidR="00165CA0" w:rsidRPr="00455B99">
        <w:rPr>
          <w:rFonts w:ascii="Arial" w:hAnsi="Arial" w:cs="Arial"/>
          <w:sz w:val="20"/>
          <w:szCs w:val="20"/>
        </w:rPr>
        <w:t>.  I</w:t>
      </w:r>
      <w:r w:rsidR="00BF3002" w:rsidRPr="00455B99">
        <w:rPr>
          <w:rFonts w:ascii="Arial" w:hAnsi="Arial" w:cs="Arial"/>
          <w:sz w:val="20"/>
          <w:szCs w:val="20"/>
        </w:rPr>
        <w:t>t is a concept that balances the interconnectedness of the environment, the economy and our quality of life and that recognizes</w:t>
      </w:r>
      <w:r w:rsidR="00BF3002" w:rsidRPr="0061359C">
        <w:rPr>
          <w:rFonts w:ascii="Arial" w:hAnsi="Arial" w:cs="Arial"/>
          <w:sz w:val="20"/>
          <w:szCs w:val="20"/>
        </w:rPr>
        <w:t xml:space="preserve"> the importance of our stewardship over each. </w:t>
      </w:r>
      <w:r w:rsidRPr="0061359C">
        <w:rPr>
          <w:rFonts w:ascii="Arial" w:hAnsi="Arial" w:cs="Arial"/>
          <w:sz w:val="20"/>
          <w:szCs w:val="20"/>
        </w:rPr>
        <w:t>WAXIE</w:t>
      </w:r>
      <w:r w:rsidR="00BF3002" w:rsidRPr="0061359C">
        <w:rPr>
          <w:rFonts w:ascii="Arial" w:hAnsi="Arial" w:cs="Arial"/>
          <w:sz w:val="20"/>
          <w:szCs w:val="20"/>
        </w:rPr>
        <w:t xml:space="preserve"> shares the goal of establishing partnerships to advance education, communication, business best practices, policies, research, technologies and programs to support a more sustainable </w:t>
      </w:r>
      <w:r w:rsidR="002473CA" w:rsidRPr="0061359C">
        <w:rPr>
          <w:rFonts w:ascii="Arial" w:hAnsi="Arial" w:cs="Arial"/>
          <w:sz w:val="20"/>
          <w:szCs w:val="20"/>
        </w:rPr>
        <w:t xml:space="preserve">world </w:t>
      </w:r>
      <w:r w:rsidR="00BF3002" w:rsidRPr="0061359C">
        <w:rPr>
          <w:rFonts w:ascii="Arial" w:hAnsi="Arial" w:cs="Arial"/>
          <w:sz w:val="20"/>
          <w:szCs w:val="20"/>
        </w:rPr>
        <w:t xml:space="preserve">for all generations.  </w:t>
      </w:r>
      <w:r w:rsidRPr="0061359C">
        <w:rPr>
          <w:rFonts w:ascii="Arial" w:hAnsi="Arial" w:cs="Arial"/>
          <w:sz w:val="20"/>
          <w:szCs w:val="20"/>
        </w:rPr>
        <w:t>WAXIE</w:t>
      </w:r>
      <w:r w:rsidR="00BF3002" w:rsidRPr="0061359C">
        <w:rPr>
          <w:rFonts w:ascii="Arial" w:hAnsi="Arial" w:cs="Arial"/>
          <w:sz w:val="20"/>
          <w:szCs w:val="20"/>
        </w:rPr>
        <w:t xml:space="preserve">’s commitment to sustainability and </w:t>
      </w:r>
      <w:r w:rsidR="002E0199" w:rsidRPr="0061359C">
        <w:rPr>
          <w:rFonts w:ascii="Arial" w:hAnsi="Arial" w:cs="Arial"/>
          <w:sz w:val="20"/>
          <w:szCs w:val="20"/>
        </w:rPr>
        <w:t>green</w:t>
      </w:r>
      <w:r w:rsidR="00BF3002" w:rsidRPr="0061359C">
        <w:rPr>
          <w:rFonts w:ascii="Arial" w:hAnsi="Arial" w:cs="Arial"/>
          <w:sz w:val="20"/>
          <w:szCs w:val="20"/>
        </w:rPr>
        <w:t xml:space="preserve"> </w:t>
      </w:r>
      <w:r w:rsidR="002473CA" w:rsidRPr="0061359C">
        <w:rPr>
          <w:rFonts w:ascii="Arial" w:hAnsi="Arial" w:cs="Arial"/>
          <w:sz w:val="20"/>
          <w:szCs w:val="20"/>
        </w:rPr>
        <w:t xml:space="preserve">cleaning </w:t>
      </w:r>
      <w:r w:rsidR="00BF3002" w:rsidRPr="0061359C">
        <w:rPr>
          <w:rFonts w:ascii="Arial" w:hAnsi="Arial" w:cs="Arial"/>
          <w:sz w:val="20"/>
          <w:szCs w:val="20"/>
        </w:rPr>
        <w:t xml:space="preserve">is demonstrated by a number of </w:t>
      </w:r>
      <w:r w:rsidR="002473CA" w:rsidRPr="0061359C">
        <w:rPr>
          <w:rFonts w:ascii="Arial" w:hAnsi="Arial" w:cs="Arial"/>
          <w:sz w:val="20"/>
          <w:szCs w:val="20"/>
        </w:rPr>
        <w:t xml:space="preserve">company </w:t>
      </w:r>
      <w:r w:rsidR="00BF3002" w:rsidRPr="0061359C">
        <w:rPr>
          <w:rFonts w:ascii="Arial" w:hAnsi="Arial" w:cs="Arial"/>
          <w:sz w:val="20"/>
          <w:szCs w:val="20"/>
        </w:rPr>
        <w:t>actions</w:t>
      </w:r>
      <w:r w:rsidR="00CB55E8" w:rsidRPr="0061359C">
        <w:rPr>
          <w:rFonts w:ascii="Arial" w:hAnsi="Arial" w:cs="Arial"/>
          <w:sz w:val="20"/>
          <w:szCs w:val="20"/>
        </w:rPr>
        <w:t xml:space="preserve"> that follow the prescriptions of the State of Colorado Environmentally Preferable Purchasing Policy.</w:t>
      </w:r>
    </w:p>
    <w:p w:rsidR="00C10465" w:rsidRPr="0061359C" w:rsidRDefault="007D0A7E" w:rsidP="00005D0F">
      <w:pPr>
        <w:pStyle w:val="ListParagraph"/>
        <w:numPr>
          <w:ilvl w:val="0"/>
          <w:numId w:val="4"/>
        </w:numPr>
        <w:autoSpaceDE w:val="0"/>
        <w:autoSpaceDN w:val="0"/>
        <w:adjustRightInd w:val="0"/>
        <w:spacing w:before="240" w:after="0" w:line="240" w:lineRule="auto"/>
        <w:ind w:left="360"/>
        <w:jc w:val="both"/>
        <w:rPr>
          <w:rFonts w:ascii="Arial" w:hAnsi="Arial" w:cs="Arial"/>
          <w:sz w:val="20"/>
          <w:szCs w:val="20"/>
        </w:rPr>
      </w:pPr>
      <w:r w:rsidRPr="0061359C">
        <w:rPr>
          <w:rFonts w:ascii="Arial" w:hAnsi="Arial" w:cs="Arial"/>
          <w:sz w:val="20"/>
          <w:szCs w:val="20"/>
        </w:rPr>
        <w:t>Source and Waste Reduction</w:t>
      </w:r>
    </w:p>
    <w:p w:rsidR="00C10465" w:rsidRPr="0061359C" w:rsidRDefault="000C419D" w:rsidP="00005D0F">
      <w:pPr>
        <w:numPr>
          <w:ilvl w:val="0"/>
          <w:numId w:val="5"/>
        </w:numPr>
        <w:autoSpaceDE w:val="0"/>
        <w:autoSpaceDN w:val="0"/>
        <w:adjustRightInd w:val="0"/>
        <w:spacing w:after="0" w:line="240" w:lineRule="auto"/>
        <w:ind w:left="720"/>
        <w:jc w:val="both"/>
        <w:rPr>
          <w:rFonts w:ascii="Arial" w:hAnsi="Arial" w:cs="Arial"/>
          <w:bCs/>
          <w:sz w:val="20"/>
          <w:szCs w:val="20"/>
        </w:rPr>
      </w:pPr>
      <w:r w:rsidRPr="0061359C">
        <w:rPr>
          <w:rFonts w:ascii="Arial" w:hAnsi="Arial" w:cs="Arial"/>
          <w:bCs/>
          <w:sz w:val="20"/>
          <w:szCs w:val="20"/>
        </w:rPr>
        <w:t>WAXIE</w:t>
      </w:r>
      <w:r w:rsidR="00CB55E8" w:rsidRPr="0061359C">
        <w:rPr>
          <w:rFonts w:ascii="Arial" w:hAnsi="Arial" w:cs="Arial"/>
          <w:bCs/>
          <w:sz w:val="20"/>
          <w:szCs w:val="20"/>
        </w:rPr>
        <w:t xml:space="preserve"> Desk Calendars and Product Catalogs and product literature printed with postconsumer recycled content using soy based inks; </w:t>
      </w:r>
      <w:r w:rsidR="00495F12" w:rsidRPr="0061359C">
        <w:rPr>
          <w:rFonts w:ascii="Arial" w:hAnsi="Arial" w:cs="Arial"/>
          <w:bCs/>
          <w:sz w:val="20"/>
          <w:szCs w:val="20"/>
        </w:rPr>
        <w:t>green</w:t>
      </w:r>
      <w:r w:rsidR="00CB55E8" w:rsidRPr="0061359C">
        <w:rPr>
          <w:rFonts w:ascii="Arial" w:hAnsi="Arial" w:cs="Arial"/>
          <w:bCs/>
          <w:sz w:val="20"/>
          <w:szCs w:val="20"/>
        </w:rPr>
        <w:t xml:space="preserve"> section of catalog and website developed to provide customer education and promote </w:t>
      </w:r>
      <w:r w:rsidR="00495F12" w:rsidRPr="0061359C">
        <w:rPr>
          <w:rFonts w:ascii="Arial" w:hAnsi="Arial" w:cs="Arial"/>
          <w:bCs/>
          <w:sz w:val="20"/>
          <w:szCs w:val="20"/>
        </w:rPr>
        <w:t>green</w:t>
      </w:r>
      <w:r w:rsidR="00CB55E8" w:rsidRPr="0061359C">
        <w:rPr>
          <w:rFonts w:ascii="Arial" w:hAnsi="Arial" w:cs="Arial"/>
          <w:bCs/>
          <w:sz w:val="20"/>
          <w:szCs w:val="20"/>
        </w:rPr>
        <w:t xml:space="preserve"> purchasing</w:t>
      </w:r>
      <w:r w:rsidR="00495F12" w:rsidRPr="0061359C">
        <w:rPr>
          <w:rFonts w:ascii="Arial" w:hAnsi="Arial" w:cs="Arial"/>
          <w:bCs/>
          <w:sz w:val="20"/>
          <w:szCs w:val="20"/>
        </w:rPr>
        <w:t>.</w:t>
      </w:r>
    </w:p>
    <w:p w:rsidR="00C10465" w:rsidRPr="0061359C" w:rsidRDefault="00CB55E8" w:rsidP="00005D0F">
      <w:pPr>
        <w:numPr>
          <w:ilvl w:val="0"/>
          <w:numId w:val="5"/>
        </w:numPr>
        <w:autoSpaceDE w:val="0"/>
        <w:autoSpaceDN w:val="0"/>
        <w:adjustRightInd w:val="0"/>
        <w:spacing w:after="0" w:line="240" w:lineRule="auto"/>
        <w:ind w:left="720"/>
        <w:jc w:val="both"/>
        <w:rPr>
          <w:rFonts w:ascii="Arial" w:hAnsi="Arial" w:cs="Arial"/>
          <w:sz w:val="20"/>
          <w:szCs w:val="20"/>
        </w:rPr>
      </w:pPr>
      <w:r w:rsidRPr="0061359C">
        <w:rPr>
          <w:rFonts w:ascii="Arial" w:hAnsi="Arial" w:cs="Arial"/>
          <w:bCs/>
          <w:sz w:val="20"/>
          <w:szCs w:val="20"/>
        </w:rPr>
        <w:t>Delivery routes planned with routing software that minimizes travel time resulting in less fuel consumption and vehicle emissions</w:t>
      </w:r>
      <w:r w:rsidR="00CA20E4" w:rsidRPr="0061359C">
        <w:rPr>
          <w:rFonts w:ascii="Arial" w:hAnsi="Arial" w:cs="Arial"/>
          <w:bCs/>
          <w:sz w:val="20"/>
          <w:szCs w:val="20"/>
        </w:rPr>
        <w:t>.</w:t>
      </w:r>
      <w:r w:rsidR="001152B7" w:rsidRPr="0061359C">
        <w:rPr>
          <w:rFonts w:ascii="Arial" w:hAnsi="Arial" w:cs="Arial"/>
          <w:bCs/>
          <w:sz w:val="20"/>
          <w:szCs w:val="20"/>
        </w:rPr>
        <w:t xml:space="preserve"> </w:t>
      </w:r>
      <w:r w:rsidR="00CA20E4" w:rsidRPr="0061359C">
        <w:rPr>
          <w:rFonts w:ascii="Arial" w:hAnsi="Arial" w:cs="Arial"/>
          <w:bCs/>
          <w:sz w:val="20"/>
          <w:szCs w:val="20"/>
        </w:rPr>
        <w:t xml:space="preserve"> </w:t>
      </w:r>
      <w:r w:rsidR="000C419D" w:rsidRPr="0061359C">
        <w:rPr>
          <w:rFonts w:ascii="Arial" w:hAnsi="Arial" w:cs="Arial"/>
          <w:bCs/>
          <w:sz w:val="20"/>
          <w:szCs w:val="20"/>
        </w:rPr>
        <w:t>WAXIE</w:t>
      </w:r>
      <w:r w:rsidRPr="0061359C">
        <w:rPr>
          <w:rFonts w:ascii="Arial" w:hAnsi="Arial" w:cs="Arial"/>
          <w:bCs/>
          <w:sz w:val="20"/>
          <w:szCs w:val="20"/>
        </w:rPr>
        <w:t xml:space="preserve"> also employ</w:t>
      </w:r>
      <w:r w:rsidR="001152B7" w:rsidRPr="0061359C">
        <w:rPr>
          <w:rFonts w:ascii="Arial" w:hAnsi="Arial" w:cs="Arial"/>
          <w:bCs/>
          <w:sz w:val="20"/>
          <w:szCs w:val="20"/>
        </w:rPr>
        <w:t>s</w:t>
      </w:r>
      <w:r w:rsidRPr="0061359C">
        <w:rPr>
          <w:rFonts w:ascii="Arial" w:hAnsi="Arial" w:cs="Arial"/>
          <w:bCs/>
          <w:sz w:val="20"/>
          <w:szCs w:val="20"/>
        </w:rPr>
        <w:t xml:space="preserve"> two hybrid delivery trucks for some routes to further decrease fuel consumption and vehicle emissions</w:t>
      </w:r>
      <w:r w:rsidR="00495F12" w:rsidRPr="0061359C">
        <w:rPr>
          <w:rFonts w:ascii="Arial" w:hAnsi="Arial" w:cs="Arial"/>
          <w:bCs/>
          <w:sz w:val="20"/>
          <w:szCs w:val="20"/>
        </w:rPr>
        <w:t>.</w:t>
      </w:r>
    </w:p>
    <w:p w:rsidR="00C10465" w:rsidRPr="0061359C" w:rsidRDefault="00CB55E8" w:rsidP="00005D0F">
      <w:pPr>
        <w:numPr>
          <w:ilvl w:val="0"/>
          <w:numId w:val="5"/>
        </w:numPr>
        <w:autoSpaceDE w:val="0"/>
        <w:autoSpaceDN w:val="0"/>
        <w:adjustRightInd w:val="0"/>
        <w:spacing w:after="0" w:line="240" w:lineRule="auto"/>
        <w:ind w:left="720"/>
        <w:jc w:val="both"/>
        <w:rPr>
          <w:rFonts w:ascii="Arial" w:hAnsi="Arial" w:cs="Arial"/>
          <w:sz w:val="20"/>
          <w:szCs w:val="20"/>
        </w:rPr>
      </w:pPr>
      <w:r w:rsidRPr="0061359C">
        <w:rPr>
          <w:rFonts w:ascii="Arial" w:hAnsi="Arial" w:cs="Arial"/>
          <w:bCs/>
          <w:sz w:val="20"/>
          <w:szCs w:val="20"/>
        </w:rPr>
        <w:t>Recycling and waste diversion program for corrugated, shrink wrap</w:t>
      </w:r>
      <w:r w:rsidR="00E72611" w:rsidRPr="0061359C">
        <w:rPr>
          <w:rFonts w:ascii="Arial" w:hAnsi="Arial" w:cs="Arial"/>
          <w:bCs/>
          <w:sz w:val="20"/>
          <w:szCs w:val="20"/>
        </w:rPr>
        <w:t>,</w:t>
      </w:r>
      <w:r w:rsidRPr="0061359C">
        <w:rPr>
          <w:rFonts w:ascii="Arial" w:hAnsi="Arial" w:cs="Arial"/>
          <w:bCs/>
          <w:sz w:val="20"/>
          <w:szCs w:val="20"/>
        </w:rPr>
        <w:t xml:space="preserve"> pallets, as well as other ongoing consumables, durable goods and facility alterations.  </w:t>
      </w:r>
      <w:r w:rsidRPr="0061359C">
        <w:rPr>
          <w:rFonts w:ascii="Arial" w:hAnsi="Arial" w:cs="Arial"/>
          <w:sz w:val="20"/>
          <w:szCs w:val="20"/>
        </w:rPr>
        <w:t xml:space="preserve">Recycling programs for each Inventory Center to divert waste from </w:t>
      </w:r>
      <w:r w:rsidR="00E72611" w:rsidRPr="0061359C">
        <w:rPr>
          <w:rFonts w:ascii="Arial" w:hAnsi="Arial" w:cs="Arial"/>
          <w:sz w:val="20"/>
          <w:szCs w:val="20"/>
        </w:rPr>
        <w:t>the l</w:t>
      </w:r>
      <w:r w:rsidRPr="0061359C">
        <w:rPr>
          <w:rFonts w:ascii="Arial" w:hAnsi="Arial" w:cs="Arial"/>
          <w:sz w:val="20"/>
          <w:szCs w:val="20"/>
        </w:rPr>
        <w:t>andfill</w:t>
      </w:r>
      <w:r w:rsidR="001152B7" w:rsidRPr="0061359C">
        <w:rPr>
          <w:rFonts w:ascii="Arial" w:hAnsi="Arial" w:cs="Arial"/>
          <w:sz w:val="20"/>
          <w:szCs w:val="20"/>
        </w:rPr>
        <w:t>s</w:t>
      </w:r>
      <w:r w:rsidRPr="0061359C">
        <w:rPr>
          <w:rFonts w:ascii="Arial" w:hAnsi="Arial" w:cs="Arial"/>
          <w:sz w:val="20"/>
          <w:szCs w:val="20"/>
        </w:rPr>
        <w:t>.  Water conserving retrofits for each Inventory Center to conserve water</w:t>
      </w:r>
      <w:r w:rsidR="00495F12" w:rsidRPr="0061359C">
        <w:rPr>
          <w:rFonts w:ascii="Arial" w:hAnsi="Arial" w:cs="Arial"/>
          <w:sz w:val="20"/>
          <w:szCs w:val="20"/>
        </w:rPr>
        <w:t>.</w:t>
      </w:r>
    </w:p>
    <w:p w:rsidR="00C10465" w:rsidRPr="0061359C" w:rsidRDefault="00CB55E8" w:rsidP="00005D0F">
      <w:pPr>
        <w:numPr>
          <w:ilvl w:val="0"/>
          <w:numId w:val="5"/>
        </w:numPr>
        <w:autoSpaceDE w:val="0"/>
        <w:autoSpaceDN w:val="0"/>
        <w:adjustRightInd w:val="0"/>
        <w:spacing w:after="0" w:line="240" w:lineRule="auto"/>
        <w:ind w:left="720"/>
        <w:jc w:val="both"/>
        <w:rPr>
          <w:rFonts w:ascii="Arial" w:hAnsi="Arial" w:cs="Arial"/>
          <w:sz w:val="20"/>
          <w:szCs w:val="20"/>
        </w:rPr>
      </w:pPr>
      <w:r w:rsidRPr="0061359C">
        <w:rPr>
          <w:rFonts w:ascii="Arial" w:hAnsi="Arial" w:cs="Arial"/>
          <w:sz w:val="20"/>
          <w:szCs w:val="20"/>
        </w:rPr>
        <w:t>Products sourced from local vendors and warehouses when possible to minimize shipping costs impacts</w:t>
      </w:r>
      <w:r w:rsidR="00495F12" w:rsidRPr="0061359C">
        <w:rPr>
          <w:rFonts w:ascii="Arial" w:hAnsi="Arial" w:cs="Arial"/>
          <w:sz w:val="20"/>
          <w:szCs w:val="20"/>
        </w:rPr>
        <w:t>.</w:t>
      </w:r>
    </w:p>
    <w:p w:rsidR="00CB55E8" w:rsidRPr="00193024" w:rsidRDefault="00CB55E8" w:rsidP="00005D0F">
      <w:pPr>
        <w:autoSpaceDE w:val="0"/>
        <w:autoSpaceDN w:val="0"/>
        <w:adjustRightInd w:val="0"/>
        <w:spacing w:after="0" w:line="240" w:lineRule="auto"/>
        <w:jc w:val="both"/>
        <w:rPr>
          <w:rFonts w:ascii="Arial" w:hAnsi="Arial" w:cs="Arial"/>
          <w:sz w:val="16"/>
          <w:szCs w:val="16"/>
        </w:rPr>
      </w:pPr>
    </w:p>
    <w:p w:rsidR="00C10465" w:rsidRPr="0061359C" w:rsidRDefault="007D0A7E" w:rsidP="00005D0F">
      <w:pPr>
        <w:pStyle w:val="ListParagraph"/>
        <w:numPr>
          <w:ilvl w:val="0"/>
          <w:numId w:val="4"/>
        </w:numPr>
        <w:autoSpaceDE w:val="0"/>
        <w:autoSpaceDN w:val="0"/>
        <w:adjustRightInd w:val="0"/>
        <w:spacing w:after="0" w:line="240" w:lineRule="auto"/>
        <w:ind w:left="360"/>
        <w:jc w:val="both"/>
        <w:rPr>
          <w:rFonts w:ascii="Arial" w:hAnsi="Arial" w:cs="Arial"/>
          <w:sz w:val="20"/>
          <w:szCs w:val="20"/>
        </w:rPr>
      </w:pPr>
      <w:r w:rsidRPr="0061359C">
        <w:rPr>
          <w:rFonts w:ascii="Arial" w:hAnsi="Arial" w:cs="Arial"/>
          <w:sz w:val="20"/>
          <w:szCs w:val="20"/>
        </w:rPr>
        <w:t>Reduction of Toxic Elements, Energy Consumption, Generated Emissions, Pollution, and Waste</w:t>
      </w:r>
    </w:p>
    <w:p w:rsidR="00C10465" w:rsidRPr="0061359C" w:rsidRDefault="007D0A7E" w:rsidP="00005D0F">
      <w:pPr>
        <w:pStyle w:val="ListParagraph"/>
        <w:numPr>
          <w:ilvl w:val="0"/>
          <w:numId w:val="6"/>
        </w:numPr>
        <w:autoSpaceDE w:val="0"/>
        <w:autoSpaceDN w:val="0"/>
        <w:adjustRightInd w:val="0"/>
        <w:spacing w:after="0" w:line="240" w:lineRule="auto"/>
        <w:jc w:val="both"/>
        <w:rPr>
          <w:rFonts w:ascii="Arial" w:hAnsi="Arial" w:cs="Arial"/>
          <w:bCs/>
          <w:sz w:val="20"/>
          <w:szCs w:val="20"/>
        </w:rPr>
      </w:pPr>
      <w:r w:rsidRPr="0061359C">
        <w:rPr>
          <w:rFonts w:ascii="Arial" w:hAnsi="Arial" w:cs="Arial"/>
          <w:bCs/>
          <w:sz w:val="20"/>
          <w:szCs w:val="20"/>
        </w:rPr>
        <w:t>G</w:t>
      </w:r>
      <w:r w:rsidR="002A0969" w:rsidRPr="0061359C">
        <w:rPr>
          <w:rFonts w:ascii="Arial" w:hAnsi="Arial" w:cs="Arial"/>
          <w:bCs/>
          <w:sz w:val="20"/>
          <w:szCs w:val="20"/>
        </w:rPr>
        <w:t>reen</w:t>
      </w:r>
      <w:r w:rsidRPr="0061359C">
        <w:rPr>
          <w:rFonts w:ascii="Arial" w:hAnsi="Arial" w:cs="Arial"/>
          <w:bCs/>
          <w:sz w:val="20"/>
          <w:szCs w:val="20"/>
        </w:rPr>
        <w:t xml:space="preserve"> Cleaning Policy, Recycling Policy, and water conserving devices installed in restrooms</w:t>
      </w:r>
      <w:r w:rsidR="008D0276" w:rsidRPr="0061359C">
        <w:rPr>
          <w:rFonts w:ascii="Arial" w:hAnsi="Arial" w:cs="Arial"/>
          <w:bCs/>
          <w:sz w:val="20"/>
          <w:szCs w:val="20"/>
        </w:rPr>
        <w:t>.</w:t>
      </w:r>
    </w:p>
    <w:p w:rsidR="00C10465" w:rsidRPr="0061359C" w:rsidRDefault="007D0A7E" w:rsidP="00005D0F">
      <w:pPr>
        <w:pStyle w:val="ListParagraph"/>
        <w:numPr>
          <w:ilvl w:val="0"/>
          <w:numId w:val="6"/>
        </w:numPr>
        <w:autoSpaceDE w:val="0"/>
        <w:autoSpaceDN w:val="0"/>
        <w:adjustRightInd w:val="0"/>
        <w:spacing w:after="0" w:line="240" w:lineRule="auto"/>
        <w:jc w:val="both"/>
        <w:rPr>
          <w:rFonts w:ascii="Arial" w:hAnsi="Arial" w:cs="Arial"/>
          <w:bCs/>
          <w:sz w:val="20"/>
          <w:szCs w:val="20"/>
        </w:rPr>
      </w:pPr>
      <w:r w:rsidRPr="0061359C">
        <w:rPr>
          <w:rFonts w:ascii="Arial" w:hAnsi="Arial" w:cs="Arial"/>
          <w:bCs/>
          <w:sz w:val="20"/>
          <w:szCs w:val="20"/>
        </w:rPr>
        <w:t>Video conferencing technology utilized to decrease need for face-to-face meetings</w:t>
      </w:r>
      <w:r w:rsidR="008D0276" w:rsidRPr="0061359C">
        <w:rPr>
          <w:rFonts w:ascii="Arial" w:hAnsi="Arial" w:cs="Arial"/>
          <w:bCs/>
          <w:sz w:val="20"/>
          <w:szCs w:val="20"/>
        </w:rPr>
        <w:t>.</w:t>
      </w:r>
    </w:p>
    <w:p w:rsidR="00C10465" w:rsidRPr="0061359C" w:rsidRDefault="008D0276" w:rsidP="00005D0F">
      <w:pPr>
        <w:pStyle w:val="ListParagraph"/>
        <w:numPr>
          <w:ilvl w:val="0"/>
          <w:numId w:val="6"/>
        </w:numPr>
        <w:autoSpaceDE w:val="0"/>
        <w:autoSpaceDN w:val="0"/>
        <w:adjustRightInd w:val="0"/>
        <w:spacing w:after="0" w:line="240" w:lineRule="auto"/>
        <w:jc w:val="both"/>
        <w:rPr>
          <w:rFonts w:ascii="Arial" w:hAnsi="Arial" w:cs="Arial"/>
          <w:bCs/>
          <w:sz w:val="20"/>
          <w:szCs w:val="20"/>
        </w:rPr>
      </w:pPr>
      <w:r w:rsidRPr="0061359C">
        <w:rPr>
          <w:rFonts w:ascii="Arial" w:hAnsi="Arial" w:cs="Arial"/>
          <w:bCs/>
          <w:sz w:val="20"/>
          <w:szCs w:val="20"/>
        </w:rPr>
        <w:t>Solar panels have been installed in both Santa Ana Inventory Center, and the San Diego Corporate headquarters.</w:t>
      </w:r>
    </w:p>
    <w:p w:rsidR="00C10465" w:rsidRPr="0061359C" w:rsidRDefault="00C46F87" w:rsidP="00005D0F">
      <w:pPr>
        <w:pStyle w:val="ListParagraph"/>
        <w:numPr>
          <w:ilvl w:val="0"/>
          <w:numId w:val="6"/>
        </w:numPr>
        <w:autoSpaceDE w:val="0"/>
        <w:autoSpaceDN w:val="0"/>
        <w:adjustRightInd w:val="0"/>
        <w:spacing w:after="0" w:line="240" w:lineRule="auto"/>
        <w:jc w:val="both"/>
        <w:rPr>
          <w:rFonts w:ascii="Arial" w:hAnsi="Arial" w:cs="Arial"/>
          <w:bCs/>
          <w:sz w:val="20"/>
          <w:szCs w:val="20"/>
        </w:rPr>
      </w:pPr>
      <w:proofErr w:type="spellStart"/>
      <w:r w:rsidRPr="0061359C">
        <w:rPr>
          <w:rFonts w:ascii="Arial" w:hAnsi="Arial" w:cs="Arial"/>
          <w:bCs/>
          <w:sz w:val="20"/>
          <w:szCs w:val="20"/>
        </w:rPr>
        <w:t>Web@Work</w:t>
      </w:r>
      <w:proofErr w:type="spellEnd"/>
      <w:r w:rsidR="008D0276" w:rsidRPr="0061359C">
        <w:rPr>
          <w:rFonts w:ascii="Arial" w:hAnsi="Arial" w:cs="Arial"/>
          <w:bCs/>
          <w:sz w:val="20"/>
          <w:szCs w:val="20"/>
        </w:rPr>
        <w:t xml:space="preserve"> e-Commerce platform and e-Invoicing promoted to minimize paper usage.</w:t>
      </w:r>
    </w:p>
    <w:p w:rsidR="00C10465" w:rsidRPr="0061359C" w:rsidRDefault="008D0276" w:rsidP="00005D0F">
      <w:pPr>
        <w:pStyle w:val="ListParagraph"/>
        <w:numPr>
          <w:ilvl w:val="0"/>
          <w:numId w:val="6"/>
        </w:numPr>
        <w:autoSpaceDE w:val="0"/>
        <w:autoSpaceDN w:val="0"/>
        <w:adjustRightInd w:val="0"/>
        <w:spacing w:after="0" w:line="240" w:lineRule="auto"/>
        <w:jc w:val="both"/>
        <w:rPr>
          <w:rFonts w:ascii="Arial" w:hAnsi="Arial" w:cs="Arial"/>
          <w:bCs/>
          <w:sz w:val="20"/>
          <w:szCs w:val="20"/>
        </w:rPr>
      </w:pPr>
      <w:r w:rsidRPr="0061359C">
        <w:rPr>
          <w:rFonts w:ascii="Arial" w:hAnsi="Arial" w:cs="Arial"/>
          <w:bCs/>
          <w:sz w:val="20"/>
          <w:szCs w:val="20"/>
        </w:rPr>
        <w:t>RF technology utilized for inventory control to minimize paper usage.</w:t>
      </w:r>
    </w:p>
    <w:p w:rsidR="00C10465" w:rsidRPr="0061359C" w:rsidRDefault="008D0276" w:rsidP="00005D0F">
      <w:pPr>
        <w:pStyle w:val="ListParagraph"/>
        <w:numPr>
          <w:ilvl w:val="0"/>
          <w:numId w:val="6"/>
        </w:numPr>
        <w:autoSpaceDE w:val="0"/>
        <w:autoSpaceDN w:val="0"/>
        <w:adjustRightInd w:val="0"/>
        <w:spacing w:after="0" w:line="240" w:lineRule="auto"/>
        <w:jc w:val="both"/>
        <w:rPr>
          <w:rFonts w:ascii="Arial" w:hAnsi="Arial" w:cs="Arial"/>
          <w:bCs/>
          <w:sz w:val="20"/>
          <w:szCs w:val="20"/>
        </w:rPr>
      </w:pPr>
      <w:r w:rsidRPr="0061359C">
        <w:rPr>
          <w:rFonts w:ascii="Arial" w:hAnsi="Arial" w:cs="Arial"/>
          <w:bCs/>
          <w:sz w:val="20"/>
          <w:szCs w:val="20"/>
        </w:rPr>
        <w:t>Hand held devices signatures for Proof of Delivery are used to minimize paper and speed invoicing.</w:t>
      </w:r>
    </w:p>
    <w:p w:rsidR="00CB55E8" w:rsidRPr="00193024" w:rsidRDefault="00CB55E8" w:rsidP="00005D0F">
      <w:pPr>
        <w:autoSpaceDE w:val="0"/>
        <w:autoSpaceDN w:val="0"/>
        <w:adjustRightInd w:val="0"/>
        <w:spacing w:after="0" w:line="240" w:lineRule="auto"/>
        <w:jc w:val="both"/>
        <w:rPr>
          <w:rFonts w:ascii="Arial" w:hAnsi="Arial" w:cs="Arial"/>
          <w:sz w:val="16"/>
          <w:szCs w:val="16"/>
        </w:rPr>
      </w:pPr>
    </w:p>
    <w:p w:rsidR="00C10465" w:rsidRPr="0061359C" w:rsidRDefault="007D0A7E" w:rsidP="00005D0F">
      <w:pPr>
        <w:pStyle w:val="ListParagraph"/>
        <w:numPr>
          <w:ilvl w:val="0"/>
          <w:numId w:val="4"/>
        </w:numPr>
        <w:autoSpaceDE w:val="0"/>
        <w:autoSpaceDN w:val="0"/>
        <w:adjustRightInd w:val="0"/>
        <w:spacing w:after="0" w:line="240" w:lineRule="auto"/>
        <w:ind w:left="360"/>
        <w:jc w:val="both"/>
        <w:rPr>
          <w:rFonts w:ascii="Arial" w:hAnsi="Arial" w:cs="Arial"/>
          <w:sz w:val="20"/>
          <w:szCs w:val="20"/>
        </w:rPr>
      </w:pPr>
      <w:r w:rsidRPr="0061359C">
        <w:rPr>
          <w:rFonts w:ascii="Arial" w:hAnsi="Arial" w:cs="Arial"/>
          <w:sz w:val="20"/>
          <w:szCs w:val="20"/>
        </w:rPr>
        <w:t>Recycled Content Products</w:t>
      </w:r>
    </w:p>
    <w:p w:rsidR="00C10465" w:rsidRPr="000647C3" w:rsidRDefault="000C419D" w:rsidP="00005D0F">
      <w:pPr>
        <w:pStyle w:val="ListParagraph"/>
        <w:numPr>
          <w:ilvl w:val="0"/>
          <w:numId w:val="7"/>
        </w:numPr>
        <w:autoSpaceDE w:val="0"/>
        <w:autoSpaceDN w:val="0"/>
        <w:adjustRightInd w:val="0"/>
        <w:spacing w:after="0" w:line="240" w:lineRule="auto"/>
        <w:jc w:val="both"/>
        <w:rPr>
          <w:rFonts w:ascii="Arial" w:hAnsi="Arial" w:cs="Arial"/>
          <w:sz w:val="20"/>
          <w:szCs w:val="20"/>
        </w:rPr>
      </w:pPr>
      <w:r w:rsidRPr="000647C3">
        <w:rPr>
          <w:rFonts w:ascii="Arial" w:hAnsi="Arial" w:cs="Arial"/>
          <w:sz w:val="20"/>
          <w:szCs w:val="20"/>
        </w:rPr>
        <w:t>WAXIE</w:t>
      </w:r>
      <w:r w:rsidR="007D0A7E" w:rsidRPr="000647C3">
        <w:rPr>
          <w:rFonts w:ascii="Arial" w:hAnsi="Arial" w:cs="Arial"/>
          <w:sz w:val="20"/>
          <w:szCs w:val="20"/>
        </w:rPr>
        <w:t xml:space="preserve"> has added a complete line of plastic can liners with 10% </w:t>
      </w:r>
      <w:r w:rsidR="00EE3E3B" w:rsidRPr="000647C3">
        <w:rPr>
          <w:rFonts w:ascii="Arial" w:hAnsi="Arial" w:cs="Arial"/>
          <w:sz w:val="20"/>
          <w:szCs w:val="20"/>
        </w:rPr>
        <w:t>Post-Consumer</w:t>
      </w:r>
      <w:r w:rsidR="00803B1C" w:rsidRPr="000647C3">
        <w:rPr>
          <w:rFonts w:ascii="Arial" w:hAnsi="Arial" w:cs="Arial"/>
          <w:sz w:val="20"/>
          <w:szCs w:val="20"/>
        </w:rPr>
        <w:t xml:space="preserve"> </w:t>
      </w:r>
      <w:r w:rsidR="008619B7" w:rsidRPr="000647C3">
        <w:rPr>
          <w:rFonts w:ascii="Arial" w:hAnsi="Arial" w:cs="Arial"/>
          <w:sz w:val="20"/>
          <w:szCs w:val="20"/>
        </w:rPr>
        <w:t>Recycled</w:t>
      </w:r>
      <w:r w:rsidR="00803B1C" w:rsidRPr="000647C3">
        <w:rPr>
          <w:rFonts w:ascii="Arial" w:hAnsi="Arial" w:cs="Arial"/>
          <w:sz w:val="20"/>
          <w:szCs w:val="20"/>
        </w:rPr>
        <w:t xml:space="preserve"> Content (</w:t>
      </w:r>
      <w:r w:rsidR="007D0A7E" w:rsidRPr="000647C3">
        <w:rPr>
          <w:rFonts w:ascii="Arial" w:hAnsi="Arial" w:cs="Arial"/>
          <w:sz w:val="20"/>
          <w:szCs w:val="20"/>
        </w:rPr>
        <w:t>PCRC</w:t>
      </w:r>
      <w:r w:rsidR="00803B1C" w:rsidRPr="000647C3">
        <w:rPr>
          <w:rFonts w:ascii="Arial" w:hAnsi="Arial" w:cs="Arial"/>
          <w:sz w:val="20"/>
          <w:szCs w:val="20"/>
        </w:rPr>
        <w:t>)</w:t>
      </w:r>
      <w:r w:rsidR="007D0A7E" w:rsidRPr="000647C3">
        <w:rPr>
          <w:rFonts w:ascii="Arial" w:hAnsi="Arial" w:cs="Arial"/>
          <w:sz w:val="20"/>
          <w:szCs w:val="20"/>
        </w:rPr>
        <w:t xml:space="preserve"> and up to 75% P</w:t>
      </w:r>
      <w:r w:rsidR="00803B1C" w:rsidRPr="000647C3">
        <w:rPr>
          <w:rFonts w:ascii="Arial" w:hAnsi="Arial" w:cs="Arial"/>
          <w:sz w:val="20"/>
          <w:szCs w:val="20"/>
        </w:rPr>
        <w:t xml:space="preserve">ost </w:t>
      </w:r>
      <w:r w:rsidR="007D0A7E" w:rsidRPr="000647C3">
        <w:rPr>
          <w:rFonts w:ascii="Arial" w:hAnsi="Arial" w:cs="Arial"/>
          <w:sz w:val="20"/>
          <w:szCs w:val="20"/>
        </w:rPr>
        <w:t>I</w:t>
      </w:r>
      <w:r w:rsidR="00803B1C" w:rsidRPr="000647C3">
        <w:rPr>
          <w:rFonts w:ascii="Arial" w:hAnsi="Arial" w:cs="Arial"/>
          <w:sz w:val="20"/>
          <w:szCs w:val="20"/>
        </w:rPr>
        <w:t xml:space="preserve">ndustrial </w:t>
      </w:r>
      <w:r w:rsidR="007D0A7E" w:rsidRPr="000647C3">
        <w:rPr>
          <w:rFonts w:ascii="Arial" w:hAnsi="Arial" w:cs="Arial"/>
          <w:sz w:val="20"/>
          <w:szCs w:val="20"/>
        </w:rPr>
        <w:t>R</w:t>
      </w:r>
      <w:r w:rsidR="00803B1C" w:rsidRPr="000647C3">
        <w:rPr>
          <w:rFonts w:ascii="Arial" w:hAnsi="Arial" w:cs="Arial"/>
          <w:sz w:val="20"/>
          <w:szCs w:val="20"/>
        </w:rPr>
        <w:t xml:space="preserve">ecycled </w:t>
      </w:r>
      <w:r w:rsidR="007D0A7E" w:rsidRPr="000647C3">
        <w:rPr>
          <w:rFonts w:ascii="Arial" w:hAnsi="Arial" w:cs="Arial"/>
          <w:sz w:val="20"/>
          <w:szCs w:val="20"/>
        </w:rPr>
        <w:t>C</w:t>
      </w:r>
      <w:r w:rsidR="00803B1C" w:rsidRPr="000647C3">
        <w:rPr>
          <w:rFonts w:ascii="Arial" w:hAnsi="Arial" w:cs="Arial"/>
          <w:sz w:val="20"/>
          <w:szCs w:val="20"/>
        </w:rPr>
        <w:t>ontent (</w:t>
      </w:r>
      <w:proofErr w:type="spellStart"/>
      <w:r w:rsidR="00803B1C" w:rsidRPr="000647C3">
        <w:rPr>
          <w:rFonts w:ascii="Arial" w:hAnsi="Arial" w:cs="Arial"/>
          <w:sz w:val="20"/>
          <w:szCs w:val="20"/>
        </w:rPr>
        <w:t>PIRC</w:t>
      </w:r>
      <w:r w:rsidR="007D0A7E" w:rsidRPr="000647C3">
        <w:rPr>
          <w:rFonts w:ascii="Arial" w:hAnsi="Arial" w:cs="Arial"/>
          <w:sz w:val="20"/>
          <w:szCs w:val="20"/>
        </w:rPr>
        <w:t>Heritage</w:t>
      </w:r>
      <w:proofErr w:type="spellEnd"/>
      <w:r w:rsidR="007D0A7E" w:rsidRPr="000647C3">
        <w:rPr>
          <w:rFonts w:ascii="Arial" w:hAnsi="Arial" w:cs="Arial"/>
          <w:sz w:val="20"/>
          <w:szCs w:val="20"/>
        </w:rPr>
        <w:t xml:space="preserve"> Bag Company offers 10% PCRC in all low density liners thicker than 0.7ML</w:t>
      </w:r>
      <w:r w:rsidR="00C124D6" w:rsidRPr="000647C3">
        <w:rPr>
          <w:rFonts w:ascii="Arial" w:hAnsi="Arial" w:cs="Arial"/>
          <w:sz w:val="20"/>
          <w:szCs w:val="20"/>
        </w:rPr>
        <w:t>.</w:t>
      </w:r>
    </w:p>
    <w:p w:rsidR="00C10465" w:rsidRPr="0061359C" w:rsidRDefault="007D0A7E" w:rsidP="00005D0F">
      <w:pPr>
        <w:pStyle w:val="ListParagraph"/>
        <w:numPr>
          <w:ilvl w:val="0"/>
          <w:numId w:val="7"/>
        </w:numPr>
        <w:autoSpaceDE w:val="0"/>
        <w:autoSpaceDN w:val="0"/>
        <w:adjustRightInd w:val="0"/>
        <w:spacing w:after="0" w:line="240" w:lineRule="auto"/>
        <w:jc w:val="both"/>
        <w:rPr>
          <w:rFonts w:ascii="Arial" w:hAnsi="Arial" w:cs="Arial"/>
          <w:sz w:val="20"/>
          <w:szCs w:val="20"/>
        </w:rPr>
      </w:pPr>
      <w:proofErr w:type="spellStart"/>
      <w:r w:rsidRPr="0061359C">
        <w:rPr>
          <w:rFonts w:ascii="Arial" w:hAnsi="Arial" w:cs="Arial"/>
          <w:sz w:val="20"/>
          <w:szCs w:val="20"/>
        </w:rPr>
        <w:t>Americo</w:t>
      </w:r>
      <w:proofErr w:type="spellEnd"/>
      <w:r w:rsidRPr="0061359C">
        <w:rPr>
          <w:rFonts w:ascii="Arial" w:hAnsi="Arial" w:cs="Arial"/>
          <w:sz w:val="20"/>
          <w:szCs w:val="20"/>
        </w:rPr>
        <w:t xml:space="preserve"> offers floor pads and hand pads with 75% PCRC</w:t>
      </w:r>
      <w:r w:rsidR="00C124D6" w:rsidRPr="0061359C">
        <w:rPr>
          <w:rFonts w:ascii="Arial" w:hAnsi="Arial" w:cs="Arial"/>
          <w:sz w:val="20"/>
          <w:szCs w:val="20"/>
        </w:rPr>
        <w:t>.</w:t>
      </w:r>
    </w:p>
    <w:p w:rsidR="00C10465" w:rsidRPr="0061359C" w:rsidRDefault="007D0A7E" w:rsidP="00005D0F">
      <w:pPr>
        <w:pStyle w:val="ListParagraph"/>
        <w:numPr>
          <w:ilvl w:val="0"/>
          <w:numId w:val="7"/>
        </w:numPr>
        <w:autoSpaceDE w:val="0"/>
        <w:autoSpaceDN w:val="0"/>
        <w:adjustRightInd w:val="0"/>
        <w:spacing w:after="0" w:line="240" w:lineRule="auto"/>
        <w:jc w:val="both"/>
        <w:rPr>
          <w:rFonts w:ascii="Arial" w:hAnsi="Arial" w:cs="Arial"/>
          <w:sz w:val="20"/>
          <w:szCs w:val="20"/>
        </w:rPr>
      </w:pPr>
      <w:r w:rsidRPr="0061359C">
        <w:rPr>
          <w:rFonts w:ascii="Arial" w:hAnsi="Arial" w:cs="Arial"/>
          <w:sz w:val="20"/>
          <w:szCs w:val="20"/>
        </w:rPr>
        <w:t xml:space="preserve">3M now offers </w:t>
      </w:r>
      <w:proofErr w:type="spellStart"/>
      <w:r w:rsidRPr="0061359C">
        <w:rPr>
          <w:rFonts w:ascii="Arial" w:hAnsi="Arial" w:cs="Arial"/>
          <w:sz w:val="20"/>
          <w:szCs w:val="20"/>
        </w:rPr>
        <w:t>Scotchbrite</w:t>
      </w:r>
      <w:proofErr w:type="spellEnd"/>
      <w:r w:rsidRPr="0061359C">
        <w:rPr>
          <w:rFonts w:ascii="Arial" w:hAnsi="Arial" w:cs="Arial"/>
          <w:sz w:val="20"/>
          <w:szCs w:val="20"/>
        </w:rPr>
        <w:t xml:space="preserve"> Floor Pads with a minimum of 30% PCRC</w:t>
      </w:r>
      <w:r w:rsidR="00C124D6" w:rsidRPr="0061359C">
        <w:rPr>
          <w:rFonts w:ascii="Arial" w:hAnsi="Arial" w:cs="Arial"/>
          <w:sz w:val="20"/>
          <w:szCs w:val="20"/>
        </w:rPr>
        <w:t>.</w:t>
      </w:r>
    </w:p>
    <w:p w:rsidR="00C10465" w:rsidRPr="0061359C" w:rsidRDefault="007D0A7E" w:rsidP="00005D0F">
      <w:pPr>
        <w:pStyle w:val="ListParagraph"/>
        <w:numPr>
          <w:ilvl w:val="0"/>
          <w:numId w:val="7"/>
        </w:numPr>
        <w:autoSpaceDE w:val="0"/>
        <w:autoSpaceDN w:val="0"/>
        <w:adjustRightInd w:val="0"/>
        <w:spacing w:after="0" w:line="240" w:lineRule="auto"/>
        <w:jc w:val="both"/>
        <w:rPr>
          <w:rFonts w:ascii="Arial" w:hAnsi="Arial" w:cs="Arial"/>
          <w:sz w:val="20"/>
          <w:szCs w:val="20"/>
        </w:rPr>
      </w:pPr>
      <w:r w:rsidRPr="0061359C">
        <w:rPr>
          <w:rFonts w:ascii="Arial" w:hAnsi="Arial" w:cs="Arial"/>
          <w:sz w:val="20"/>
          <w:szCs w:val="20"/>
        </w:rPr>
        <w:t xml:space="preserve">All </w:t>
      </w:r>
      <w:r w:rsidR="000C419D" w:rsidRPr="0061359C">
        <w:rPr>
          <w:rFonts w:ascii="Arial" w:hAnsi="Arial" w:cs="Arial"/>
          <w:sz w:val="20"/>
          <w:szCs w:val="20"/>
        </w:rPr>
        <w:t>WAXIE</w:t>
      </w:r>
      <w:r w:rsidRPr="0061359C">
        <w:rPr>
          <w:rFonts w:ascii="Arial" w:hAnsi="Arial" w:cs="Arial"/>
          <w:sz w:val="20"/>
          <w:szCs w:val="20"/>
        </w:rPr>
        <w:t xml:space="preserve"> branded aerosols are </w:t>
      </w:r>
      <w:r w:rsidR="00803B1C" w:rsidRPr="0061359C">
        <w:rPr>
          <w:rFonts w:ascii="Arial" w:hAnsi="Arial" w:cs="Arial"/>
          <w:sz w:val="20"/>
          <w:szCs w:val="20"/>
        </w:rPr>
        <w:t>made with 100% recyclable steel</w:t>
      </w:r>
      <w:r w:rsidR="00C124D6" w:rsidRPr="0061359C">
        <w:rPr>
          <w:rFonts w:ascii="Arial" w:hAnsi="Arial" w:cs="Arial"/>
          <w:sz w:val="20"/>
          <w:szCs w:val="20"/>
        </w:rPr>
        <w:t>.</w:t>
      </w:r>
    </w:p>
    <w:p w:rsidR="00C10465" w:rsidRPr="0061359C" w:rsidRDefault="000C419D" w:rsidP="00005D0F">
      <w:pPr>
        <w:pStyle w:val="Default"/>
        <w:numPr>
          <w:ilvl w:val="0"/>
          <w:numId w:val="7"/>
        </w:numPr>
        <w:ind w:right="360"/>
        <w:jc w:val="both"/>
        <w:rPr>
          <w:color w:val="auto"/>
          <w:sz w:val="20"/>
          <w:szCs w:val="20"/>
        </w:rPr>
      </w:pPr>
      <w:r w:rsidRPr="0061359C">
        <w:rPr>
          <w:color w:val="auto"/>
          <w:sz w:val="20"/>
          <w:szCs w:val="20"/>
        </w:rPr>
        <w:t>WAXIE</w:t>
      </w:r>
      <w:r w:rsidR="0035388B" w:rsidRPr="0061359C">
        <w:rPr>
          <w:color w:val="auto"/>
          <w:sz w:val="20"/>
          <w:szCs w:val="20"/>
        </w:rPr>
        <w:t xml:space="preserve"> Sanitary Supply vendors are required to package their goods in materials th</w:t>
      </w:r>
      <w:r w:rsidR="00803B1C" w:rsidRPr="0061359C">
        <w:rPr>
          <w:color w:val="auto"/>
          <w:sz w:val="20"/>
          <w:szCs w:val="20"/>
        </w:rPr>
        <w:t>at meet the 2007 Comprehensive Procurement G</w:t>
      </w:r>
      <w:r w:rsidR="0035388B" w:rsidRPr="0061359C">
        <w:rPr>
          <w:color w:val="auto"/>
          <w:sz w:val="20"/>
          <w:szCs w:val="20"/>
        </w:rPr>
        <w:t xml:space="preserve">uidelines.  All </w:t>
      </w:r>
      <w:r w:rsidRPr="0061359C">
        <w:rPr>
          <w:color w:val="auto"/>
          <w:sz w:val="20"/>
          <w:szCs w:val="20"/>
        </w:rPr>
        <w:t>WAXIE</w:t>
      </w:r>
      <w:r w:rsidR="0035388B" w:rsidRPr="0061359C">
        <w:rPr>
          <w:color w:val="auto"/>
          <w:sz w:val="20"/>
          <w:szCs w:val="20"/>
        </w:rPr>
        <w:t xml:space="preserve"> branded products are packaged in materials that are made from 100% PCRC.  All </w:t>
      </w:r>
      <w:r w:rsidRPr="0061359C">
        <w:rPr>
          <w:color w:val="auto"/>
          <w:sz w:val="20"/>
          <w:szCs w:val="20"/>
        </w:rPr>
        <w:t>WAXIE</w:t>
      </w:r>
      <w:r w:rsidR="0035388B" w:rsidRPr="0061359C">
        <w:rPr>
          <w:color w:val="auto"/>
          <w:sz w:val="20"/>
          <w:szCs w:val="20"/>
        </w:rPr>
        <w:t xml:space="preserve"> labels are made from </w:t>
      </w:r>
      <w:r w:rsidR="00EE3E3B" w:rsidRPr="0061359C">
        <w:rPr>
          <w:color w:val="auto"/>
          <w:sz w:val="20"/>
          <w:szCs w:val="20"/>
        </w:rPr>
        <w:t>non-toxic</w:t>
      </w:r>
      <w:r w:rsidR="0035388B" w:rsidRPr="0061359C">
        <w:rPr>
          <w:color w:val="auto"/>
          <w:sz w:val="20"/>
          <w:szCs w:val="20"/>
        </w:rPr>
        <w:t xml:space="preserve"> ink, all </w:t>
      </w:r>
      <w:r w:rsidRPr="0061359C">
        <w:rPr>
          <w:color w:val="auto"/>
          <w:sz w:val="20"/>
          <w:szCs w:val="20"/>
        </w:rPr>
        <w:t>WAXIE</w:t>
      </w:r>
      <w:r w:rsidR="0035388B" w:rsidRPr="0061359C">
        <w:rPr>
          <w:color w:val="auto"/>
          <w:sz w:val="20"/>
          <w:szCs w:val="20"/>
        </w:rPr>
        <w:t xml:space="preserve"> product literature and that of most of our vendor partners apply the same rules to</w:t>
      </w:r>
      <w:r w:rsidR="00803B1C" w:rsidRPr="0061359C">
        <w:rPr>
          <w:color w:val="auto"/>
          <w:sz w:val="20"/>
          <w:szCs w:val="20"/>
        </w:rPr>
        <w:t xml:space="preserve"> their packaging and literature</w:t>
      </w:r>
      <w:r w:rsidR="00C124D6" w:rsidRPr="0061359C">
        <w:rPr>
          <w:color w:val="auto"/>
          <w:sz w:val="20"/>
          <w:szCs w:val="20"/>
        </w:rPr>
        <w:t>.</w:t>
      </w:r>
    </w:p>
    <w:p w:rsidR="0035388B" w:rsidRPr="00193024" w:rsidRDefault="0035388B" w:rsidP="00005D0F">
      <w:pPr>
        <w:autoSpaceDE w:val="0"/>
        <w:autoSpaceDN w:val="0"/>
        <w:adjustRightInd w:val="0"/>
        <w:spacing w:after="0" w:line="240" w:lineRule="auto"/>
        <w:jc w:val="both"/>
        <w:rPr>
          <w:rFonts w:ascii="Arial" w:hAnsi="Arial" w:cs="Arial"/>
          <w:sz w:val="16"/>
          <w:szCs w:val="16"/>
        </w:rPr>
      </w:pPr>
    </w:p>
    <w:p w:rsidR="00C10465" w:rsidRPr="0061359C" w:rsidRDefault="007D0A7E" w:rsidP="00005D0F">
      <w:pPr>
        <w:pStyle w:val="ListParagraph"/>
        <w:numPr>
          <w:ilvl w:val="0"/>
          <w:numId w:val="4"/>
        </w:numPr>
        <w:autoSpaceDE w:val="0"/>
        <w:autoSpaceDN w:val="0"/>
        <w:adjustRightInd w:val="0"/>
        <w:spacing w:after="0" w:line="240" w:lineRule="auto"/>
        <w:ind w:left="360"/>
        <w:jc w:val="both"/>
        <w:rPr>
          <w:rFonts w:ascii="Arial" w:hAnsi="Arial" w:cs="Arial"/>
          <w:sz w:val="20"/>
          <w:szCs w:val="20"/>
        </w:rPr>
      </w:pPr>
      <w:r w:rsidRPr="0061359C">
        <w:rPr>
          <w:rFonts w:ascii="Arial" w:hAnsi="Arial" w:cs="Arial"/>
          <w:sz w:val="20"/>
          <w:szCs w:val="20"/>
        </w:rPr>
        <w:t>Energy and Water Saving Products</w:t>
      </w:r>
    </w:p>
    <w:p w:rsidR="00C10465" w:rsidRPr="0061359C" w:rsidRDefault="000C419D" w:rsidP="00005D0F">
      <w:pPr>
        <w:pStyle w:val="ListParagraph"/>
        <w:numPr>
          <w:ilvl w:val="0"/>
          <w:numId w:val="8"/>
        </w:numPr>
        <w:autoSpaceDE w:val="0"/>
        <w:autoSpaceDN w:val="0"/>
        <w:adjustRightInd w:val="0"/>
        <w:spacing w:after="0" w:line="240" w:lineRule="auto"/>
        <w:jc w:val="both"/>
        <w:rPr>
          <w:rFonts w:ascii="Arial" w:hAnsi="Arial" w:cs="Arial"/>
          <w:sz w:val="20"/>
          <w:szCs w:val="20"/>
        </w:rPr>
      </w:pPr>
      <w:r w:rsidRPr="0061359C">
        <w:rPr>
          <w:rFonts w:ascii="Arial" w:hAnsi="Arial" w:cs="Arial"/>
          <w:sz w:val="20"/>
          <w:szCs w:val="20"/>
        </w:rPr>
        <w:t>WAXIE</w:t>
      </w:r>
      <w:r w:rsidR="007D0A7E" w:rsidRPr="0061359C">
        <w:rPr>
          <w:rFonts w:ascii="Arial" w:hAnsi="Arial" w:cs="Arial"/>
          <w:sz w:val="20"/>
          <w:szCs w:val="20"/>
        </w:rPr>
        <w:t xml:space="preserve"> is a leader in the provision of water saving retrofit products including waterless urinals, auto flush urinals, automated faucets and aut</w:t>
      </w:r>
      <w:r w:rsidR="00803B1C" w:rsidRPr="0061359C">
        <w:rPr>
          <w:rFonts w:ascii="Arial" w:hAnsi="Arial" w:cs="Arial"/>
          <w:sz w:val="20"/>
          <w:szCs w:val="20"/>
        </w:rPr>
        <w:t>omated soap dispensers</w:t>
      </w:r>
      <w:r w:rsidR="00E400AE" w:rsidRPr="0061359C">
        <w:rPr>
          <w:rFonts w:ascii="Arial" w:hAnsi="Arial" w:cs="Arial"/>
          <w:sz w:val="20"/>
          <w:szCs w:val="20"/>
        </w:rPr>
        <w:t>.</w:t>
      </w:r>
    </w:p>
    <w:p w:rsidR="00955081" w:rsidRPr="0061359C" w:rsidRDefault="00955081" w:rsidP="00005D0F">
      <w:pPr>
        <w:pStyle w:val="ListParagraph"/>
        <w:numPr>
          <w:ilvl w:val="0"/>
          <w:numId w:val="8"/>
        </w:numPr>
        <w:autoSpaceDE w:val="0"/>
        <w:autoSpaceDN w:val="0"/>
        <w:adjustRightInd w:val="0"/>
        <w:spacing w:after="0" w:line="240" w:lineRule="auto"/>
        <w:jc w:val="both"/>
        <w:rPr>
          <w:rFonts w:ascii="Arial" w:hAnsi="Arial" w:cs="Arial"/>
          <w:sz w:val="20"/>
          <w:szCs w:val="20"/>
        </w:rPr>
      </w:pPr>
      <w:r w:rsidRPr="0061359C">
        <w:rPr>
          <w:rFonts w:ascii="Arial" w:hAnsi="Arial" w:cs="Arial"/>
          <w:sz w:val="20"/>
          <w:szCs w:val="20"/>
        </w:rPr>
        <w:lastRenderedPageBreak/>
        <w:t>Ecolab solid laundry and ware washing compounds reduce the amount of water necessary for cleaning and sanitizing processes.  These products reduce waste by shrinking the size of products using super concentrated solid products rather than liquids and powders.</w:t>
      </w:r>
    </w:p>
    <w:p w:rsidR="00C10465" w:rsidRPr="0061359C" w:rsidRDefault="000C419D" w:rsidP="00005D0F">
      <w:pPr>
        <w:pStyle w:val="ListParagraph"/>
        <w:numPr>
          <w:ilvl w:val="0"/>
          <w:numId w:val="8"/>
        </w:numPr>
        <w:autoSpaceDE w:val="0"/>
        <w:autoSpaceDN w:val="0"/>
        <w:adjustRightInd w:val="0"/>
        <w:spacing w:after="0" w:line="240" w:lineRule="auto"/>
        <w:jc w:val="both"/>
        <w:rPr>
          <w:rFonts w:ascii="Arial" w:hAnsi="Arial" w:cs="Arial"/>
          <w:sz w:val="20"/>
          <w:szCs w:val="20"/>
        </w:rPr>
      </w:pPr>
      <w:r w:rsidRPr="0061359C">
        <w:rPr>
          <w:rFonts w:ascii="Arial" w:hAnsi="Arial" w:cs="Arial"/>
          <w:sz w:val="20"/>
          <w:szCs w:val="20"/>
        </w:rPr>
        <w:t>WAXIE</w:t>
      </w:r>
      <w:r w:rsidR="007D0A7E" w:rsidRPr="0061359C">
        <w:rPr>
          <w:rFonts w:ascii="Arial" w:hAnsi="Arial" w:cs="Arial"/>
          <w:sz w:val="20"/>
          <w:szCs w:val="20"/>
        </w:rPr>
        <w:t xml:space="preserve"> provides lighting lamps including a large assortment of LED products. In addition </w:t>
      </w:r>
      <w:r w:rsidRPr="0061359C">
        <w:rPr>
          <w:rFonts w:ascii="Arial" w:hAnsi="Arial" w:cs="Arial"/>
          <w:sz w:val="20"/>
          <w:szCs w:val="20"/>
        </w:rPr>
        <w:t>WAXIE</w:t>
      </w:r>
      <w:r w:rsidR="007D0A7E" w:rsidRPr="0061359C">
        <w:rPr>
          <w:rFonts w:ascii="Arial" w:hAnsi="Arial" w:cs="Arial"/>
          <w:sz w:val="20"/>
          <w:szCs w:val="20"/>
        </w:rPr>
        <w:t xml:space="preserve"> provides LED retrofit services.  All of </w:t>
      </w:r>
      <w:r w:rsidRPr="0061359C">
        <w:rPr>
          <w:rFonts w:ascii="Arial" w:hAnsi="Arial" w:cs="Arial"/>
          <w:sz w:val="20"/>
          <w:szCs w:val="20"/>
        </w:rPr>
        <w:t>WAXIE</w:t>
      </w:r>
      <w:r w:rsidR="007D0A7E" w:rsidRPr="0061359C">
        <w:rPr>
          <w:rFonts w:ascii="Arial" w:hAnsi="Arial" w:cs="Arial"/>
          <w:sz w:val="20"/>
          <w:szCs w:val="20"/>
        </w:rPr>
        <w:t xml:space="preserve">’s owned facilities have </w:t>
      </w:r>
      <w:r w:rsidR="00803B1C" w:rsidRPr="0061359C">
        <w:rPr>
          <w:rFonts w:ascii="Arial" w:hAnsi="Arial" w:cs="Arial"/>
          <w:sz w:val="20"/>
          <w:szCs w:val="20"/>
        </w:rPr>
        <w:t>been equipped with LED lighting</w:t>
      </w:r>
      <w:r w:rsidR="00E400AE" w:rsidRPr="0061359C">
        <w:rPr>
          <w:rFonts w:ascii="Arial" w:hAnsi="Arial" w:cs="Arial"/>
          <w:sz w:val="20"/>
          <w:szCs w:val="20"/>
        </w:rPr>
        <w:t>.</w:t>
      </w:r>
    </w:p>
    <w:p w:rsidR="0035388B" w:rsidRPr="00193024" w:rsidRDefault="0035388B" w:rsidP="00005D0F">
      <w:pPr>
        <w:autoSpaceDE w:val="0"/>
        <w:autoSpaceDN w:val="0"/>
        <w:adjustRightInd w:val="0"/>
        <w:spacing w:after="0" w:line="240" w:lineRule="auto"/>
        <w:jc w:val="both"/>
        <w:rPr>
          <w:rFonts w:ascii="Arial" w:hAnsi="Arial" w:cs="Arial"/>
          <w:sz w:val="16"/>
          <w:szCs w:val="16"/>
        </w:rPr>
      </w:pPr>
    </w:p>
    <w:p w:rsidR="00C10465" w:rsidRPr="0061359C" w:rsidRDefault="007D0A7E" w:rsidP="00005D0F">
      <w:pPr>
        <w:pStyle w:val="ListParagraph"/>
        <w:numPr>
          <w:ilvl w:val="0"/>
          <w:numId w:val="4"/>
        </w:numPr>
        <w:autoSpaceDE w:val="0"/>
        <w:autoSpaceDN w:val="0"/>
        <w:adjustRightInd w:val="0"/>
        <w:spacing w:after="0" w:line="240" w:lineRule="auto"/>
        <w:ind w:left="360"/>
        <w:jc w:val="both"/>
        <w:rPr>
          <w:rFonts w:ascii="Arial" w:hAnsi="Arial" w:cs="Arial"/>
          <w:sz w:val="20"/>
          <w:szCs w:val="20"/>
        </w:rPr>
      </w:pPr>
      <w:r w:rsidRPr="0061359C">
        <w:rPr>
          <w:rFonts w:ascii="Arial" w:hAnsi="Arial" w:cs="Arial"/>
          <w:sz w:val="20"/>
          <w:szCs w:val="20"/>
        </w:rPr>
        <w:t>Green Building – New Construction, Renovations, Operations and Maintenance</w:t>
      </w:r>
    </w:p>
    <w:p w:rsidR="00C10465" w:rsidRPr="0061359C" w:rsidRDefault="000C419D" w:rsidP="00005D0F">
      <w:pPr>
        <w:pStyle w:val="ListParagraph"/>
        <w:numPr>
          <w:ilvl w:val="1"/>
          <w:numId w:val="10"/>
        </w:numPr>
        <w:autoSpaceDE w:val="0"/>
        <w:autoSpaceDN w:val="0"/>
        <w:adjustRightInd w:val="0"/>
        <w:spacing w:after="0" w:line="240" w:lineRule="auto"/>
        <w:ind w:left="720"/>
        <w:jc w:val="both"/>
        <w:rPr>
          <w:rFonts w:ascii="Arial" w:hAnsi="Arial" w:cs="Arial"/>
          <w:sz w:val="20"/>
          <w:szCs w:val="20"/>
        </w:rPr>
      </w:pPr>
      <w:r w:rsidRPr="0061359C">
        <w:rPr>
          <w:rFonts w:ascii="Arial" w:hAnsi="Arial" w:cs="Arial"/>
          <w:sz w:val="20"/>
          <w:szCs w:val="20"/>
        </w:rPr>
        <w:t>WAXIE</w:t>
      </w:r>
      <w:r w:rsidR="007D0A7E" w:rsidRPr="0061359C">
        <w:rPr>
          <w:rFonts w:ascii="Arial" w:hAnsi="Arial" w:cs="Arial"/>
          <w:sz w:val="20"/>
          <w:szCs w:val="20"/>
        </w:rPr>
        <w:t>’s newest inventory centers in Mesa, AZ and Salt Lake City, UT are both LEED Silver Certified</w:t>
      </w:r>
      <w:r w:rsidR="008E48D1" w:rsidRPr="0061359C">
        <w:rPr>
          <w:rFonts w:ascii="Arial" w:hAnsi="Arial" w:cs="Arial"/>
          <w:sz w:val="20"/>
          <w:szCs w:val="20"/>
        </w:rPr>
        <w:t xml:space="preserve"> and </w:t>
      </w:r>
      <w:r w:rsidRPr="0061359C">
        <w:rPr>
          <w:rFonts w:ascii="Arial" w:hAnsi="Arial" w:cs="Arial"/>
          <w:sz w:val="20"/>
          <w:szCs w:val="20"/>
        </w:rPr>
        <w:t>WAXIE</w:t>
      </w:r>
      <w:r w:rsidR="007D0A7E" w:rsidRPr="0061359C">
        <w:rPr>
          <w:rFonts w:ascii="Arial" w:hAnsi="Arial" w:cs="Arial"/>
          <w:sz w:val="20"/>
          <w:szCs w:val="20"/>
        </w:rPr>
        <w:t xml:space="preserve">’s Livermore CA is in the process of acquiring LEED Silver certification after extensive renovations and expansions.  </w:t>
      </w:r>
      <w:r w:rsidRPr="0061359C">
        <w:rPr>
          <w:rFonts w:ascii="Arial" w:hAnsi="Arial" w:cs="Arial"/>
          <w:sz w:val="20"/>
          <w:szCs w:val="20"/>
        </w:rPr>
        <w:t>WAXIE</w:t>
      </w:r>
      <w:r w:rsidR="007D0A7E" w:rsidRPr="0061359C">
        <w:rPr>
          <w:rFonts w:ascii="Arial" w:hAnsi="Arial" w:cs="Arial"/>
          <w:sz w:val="20"/>
          <w:szCs w:val="20"/>
        </w:rPr>
        <w:t>’s building policy for all future owned buildings is to achieve a minim</w:t>
      </w:r>
      <w:r w:rsidR="00803B1C" w:rsidRPr="0061359C">
        <w:rPr>
          <w:rFonts w:ascii="Arial" w:hAnsi="Arial" w:cs="Arial"/>
          <w:sz w:val="20"/>
          <w:szCs w:val="20"/>
        </w:rPr>
        <w:t>um of LEED Silver Certification</w:t>
      </w:r>
      <w:r w:rsidR="008E48D1" w:rsidRPr="0061359C">
        <w:rPr>
          <w:rFonts w:ascii="Arial" w:hAnsi="Arial" w:cs="Arial"/>
          <w:sz w:val="20"/>
          <w:szCs w:val="20"/>
        </w:rPr>
        <w:t>.</w:t>
      </w:r>
    </w:p>
    <w:p w:rsidR="00C10465" w:rsidRPr="0061359C" w:rsidRDefault="000C419D" w:rsidP="00005D0F">
      <w:pPr>
        <w:pStyle w:val="ListParagraph"/>
        <w:numPr>
          <w:ilvl w:val="1"/>
          <w:numId w:val="10"/>
        </w:numPr>
        <w:autoSpaceDE w:val="0"/>
        <w:autoSpaceDN w:val="0"/>
        <w:adjustRightInd w:val="0"/>
        <w:spacing w:after="0" w:line="240" w:lineRule="auto"/>
        <w:ind w:left="720"/>
        <w:jc w:val="both"/>
        <w:rPr>
          <w:rFonts w:ascii="Arial" w:hAnsi="Arial" w:cs="Arial"/>
          <w:sz w:val="20"/>
          <w:szCs w:val="20"/>
        </w:rPr>
      </w:pPr>
      <w:r w:rsidRPr="0061359C">
        <w:rPr>
          <w:rFonts w:ascii="Arial" w:hAnsi="Arial" w:cs="Arial"/>
          <w:sz w:val="20"/>
          <w:szCs w:val="20"/>
        </w:rPr>
        <w:t>WAXIE</w:t>
      </w:r>
      <w:r w:rsidR="007D0A7E" w:rsidRPr="0061359C">
        <w:rPr>
          <w:rFonts w:ascii="Arial" w:hAnsi="Arial" w:cs="Arial"/>
          <w:sz w:val="20"/>
          <w:szCs w:val="20"/>
        </w:rPr>
        <w:t xml:space="preserve"> is beginning to acquire trucks in the Los Angeles market that are CNG powered to reduce emissions.  As fueling stations proliferate more trucks will be added.</w:t>
      </w:r>
    </w:p>
    <w:p w:rsidR="00C10465" w:rsidRPr="0061359C" w:rsidRDefault="0035388B" w:rsidP="00005D0F">
      <w:pPr>
        <w:pStyle w:val="PlainText"/>
        <w:numPr>
          <w:ilvl w:val="1"/>
          <w:numId w:val="10"/>
        </w:numPr>
        <w:ind w:left="720"/>
        <w:jc w:val="both"/>
        <w:rPr>
          <w:rFonts w:ascii="Arial" w:hAnsi="Arial" w:cs="Arial"/>
          <w:sz w:val="20"/>
          <w:szCs w:val="20"/>
        </w:rPr>
      </w:pPr>
      <w:r w:rsidRPr="0061359C">
        <w:rPr>
          <w:rFonts w:ascii="Arial" w:hAnsi="Arial" w:cs="Arial"/>
          <w:sz w:val="20"/>
          <w:szCs w:val="20"/>
        </w:rPr>
        <w:t xml:space="preserve">In 2010 we went </w:t>
      </w:r>
      <w:r w:rsidR="008E48D1" w:rsidRPr="0061359C">
        <w:rPr>
          <w:rFonts w:ascii="Arial" w:hAnsi="Arial" w:cs="Arial"/>
          <w:sz w:val="20"/>
          <w:szCs w:val="20"/>
        </w:rPr>
        <w:t>green</w:t>
      </w:r>
      <w:r w:rsidRPr="0061359C">
        <w:rPr>
          <w:rFonts w:ascii="Arial" w:hAnsi="Arial" w:cs="Arial"/>
          <w:sz w:val="20"/>
          <w:szCs w:val="20"/>
        </w:rPr>
        <w:t xml:space="preserve"> in our data center and virtualized our server and data environments.  The number of physical servers in San Diego dropped from 25 down to </w:t>
      </w:r>
      <w:r w:rsidR="008E48D1" w:rsidRPr="0061359C">
        <w:rPr>
          <w:rFonts w:ascii="Arial" w:hAnsi="Arial" w:cs="Arial"/>
          <w:sz w:val="20"/>
          <w:szCs w:val="20"/>
        </w:rPr>
        <w:t>five</w:t>
      </w:r>
      <w:r w:rsidRPr="0061359C">
        <w:rPr>
          <w:rFonts w:ascii="Arial" w:hAnsi="Arial" w:cs="Arial"/>
          <w:sz w:val="20"/>
          <w:szCs w:val="20"/>
        </w:rPr>
        <w:t xml:space="preserve">.  We repurposed </w:t>
      </w:r>
      <w:r w:rsidR="008E48D1" w:rsidRPr="0061359C">
        <w:rPr>
          <w:rFonts w:ascii="Arial" w:hAnsi="Arial" w:cs="Arial"/>
          <w:sz w:val="20"/>
          <w:szCs w:val="20"/>
        </w:rPr>
        <w:t>three</w:t>
      </w:r>
      <w:r w:rsidRPr="0061359C">
        <w:rPr>
          <w:rFonts w:ascii="Arial" w:hAnsi="Arial" w:cs="Arial"/>
          <w:sz w:val="20"/>
          <w:szCs w:val="20"/>
        </w:rPr>
        <w:t xml:space="preserve"> of the servers to Mesa for DR (disaster recovery) purposes rather than buying new machines.  This project achieved many benefits for us which are highlighted below.</w:t>
      </w:r>
    </w:p>
    <w:p w:rsidR="00C10465" w:rsidRPr="0061359C" w:rsidRDefault="0035388B" w:rsidP="00005D0F">
      <w:pPr>
        <w:pStyle w:val="PlainText"/>
        <w:numPr>
          <w:ilvl w:val="2"/>
          <w:numId w:val="9"/>
        </w:numPr>
        <w:ind w:left="1440"/>
        <w:jc w:val="both"/>
        <w:rPr>
          <w:rFonts w:ascii="Arial" w:hAnsi="Arial" w:cs="Arial"/>
          <w:sz w:val="20"/>
          <w:szCs w:val="20"/>
        </w:rPr>
      </w:pPr>
      <w:r w:rsidRPr="0061359C">
        <w:rPr>
          <w:rFonts w:ascii="Arial" w:hAnsi="Arial" w:cs="Arial"/>
          <w:sz w:val="20"/>
          <w:szCs w:val="20"/>
        </w:rPr>
        <w:t>Reduction in electrical consumption of our physical servers</w:t>
      </w:r>
      <w:r w:rsidR="008E48D1" w:rsidRPr="0061359C">
        <w:rPr>
          <w:rFonts w:ascii="Arial" w:hAnsi="Arial" w:cs="Arial"/>
          <w:sz w:val="20"/>
          <w:szCs w:val="20"/>
        </w:rPr>
        <w:t>.</w:t>
      </w:r>
    </w:p>
    <w:p w:rsidR="00C10465" w:rsidRPr="0061359C" w:rsidRDefault="0035388B" w:rsidP="00005D0F">
      <w:pPr>
        <w:pStyle w:val="PlainText"/>
        <w:numPr>
          <w:ilvl w:val="2"/>
          <w:numId w:val="9"/>
        </w:numPr>
        <w:ind w:left="1440"/>
        <w:jc w:val="both"/>
        <w:rPr>
          <w:rFonts w:ascii="Arial" w:hAnsi="Arial" w:cs="Arial"/>
          <w:sz w:val="20"/>
          <w:szCs w:val="20"/>
        </w:rPr>
      </w:pPr>
      <w:r w:rsidRPr="0061359C">
        <w:rPr>
          <w:rFonts w:ascii="Arial" w:hAnsi="Arial" w:cs="Arial"/>
          <w:sz w:val="20"/>
          <w:szCs w:val="20"/>
        </w:rPr>
        <w:t>Reduction of cooling require</w:t>
      </w:r>
      <w:r w:rsidR="00283872" w:rsidRPr="0061359C">
        <w:rPr>
          <w:rFonts w:ascii="Arial" w:hAnsi="Arial" w:cs="Arial"/>
          <w:sz w:val="20"/>
          <w:szCs w:val="20"/>
        </w:rPr>
        <w:t>ments needed for the data center</w:t>
      </w:r>
      <w:r w:rsidR="008E48D1" w:rsidRPr="0061359C">
        <w:rPr>
          <w:rFonts w:ascii="Arial" w:hAnsi="Arial" w:cs="Arial"/>
          <w:sz w:val="20"/>
          <w:szCs w:val="20"/>
        </w:rPr>
        <w:t>.</w:t>
      </w:r>
      <w:r w:rsidR="00283872" w:rsidRPr="0061359C">
        <w:rPr>
          <w:rFonts w:ascii="Arial" w:hAnsi="Arial" w:cs="Arial"/>
          <w:sz w:val="20"/>
          <w:szCs w:val="20"/>
        </w:rPr>
        <w:t xml:space="preserve"> </w:t>
      </w:r>
    </w:p>
    <w:p w:rsidR="00C10465" w:rsidRPr="0061359C" w:rsidRDefault="0035388B" w:rsidP="00005D0F">
      <w:pPr>
        <w:pStyle w:val="PlainText"/>
        <w:numPr>
          <w:ilvl w:val="2"/>
          <w:numId w:val="9"/>
        </w:numPr>
        <w:ind w:left="1440"/>
        <w:jc w:val="both"/>
        <w:rPr>
          <w:rFonts w:ascii="Arial" w:hAnsi="Arial" w:cs="Arial"/>
          <w:sz w:val="20"/>
          <w:szCs w:val="20"/>
        </w:rPr>
      </w:pPr>
      <w:r w:rsidRPr="0061359C">
        <w:rPr>
          <w:rFonts w:ascii="Arial" w:hAnsi="Arial" w:cs="Arial"/>
          <w:sz w:val="20"/>
          <w:szCs w:val="20"/>
        </w:rPr>
        <w:t>Very big time savings in managing existing applications/users as this is now centralized</w:t>
      </w:r>
      <w:r w:rsidR="008E48D1" w:rsidRPr="0061359C">
        <w:rPr>
          <w:rFonts w:ascii="Arial" w:hAnsi="Arial" w:cs="Arial"/>
          <w:sz w:val="20"/>
          <w:szCs w:val="20"/>
        </w:rPr>
        <w:t>.</w:t>
      </w:r>
    </w:p>
    <w:p w:rsidR="00C10465" w:rsidRPr="0061359C" w:rsidRDefault="00283872" w:rsidP="00005D0F">
      <w:pPr>
        <w:pStyle w:val="PlainText"/>
        <w:numPr>
          <w:ilvl w:val="2"/>
          <w:numId w:val="9"/>
        </w:numPr>
        <w:ind w:left="1440"/>
        <w:jc w:val="both"/>
        <w:rPr>
          <w:rFonts w:ascii="Arial" w:hAnsi="Arial" w:cs="Arial"/>
          <w:sz w:val="20"/>
          <w:szCs w:val="20"/>
        </w:rPr>
      </w:pPr>
      <w:r w:rsidRPr="0061359C">
        <w:rPr>
          <w:rFonts w:ascii="Arial" w:hAnsi="Arial" w:cs="Arial"/>
          <w:sz w:val="20"/>
          <w:szCs w:val="20"/>
        </w:rPr>
        <w:t>M</w:t>
      </w:r>
      <w:r w:rsidR="0035388B" w:rsidRPr="0061359C">
        <w:rPr>
          <w:rFonts w:ascii="Arial" w:hAnsi="Arial" w:cs="Arial"/>
          <w:sz w:val="20"/>
          <w:szCs w:val="20"/>
        </w:rPr>
        <w:t>uch easier to implement new applications and products</w:t>
      </w:r>
      <w:r w:rsidR="008E48D1" w:rsidRPr="0061359C">
        <w:rPr>
          <w:rFonts w:ascii="Arial" w:hAnsi="Arial" w:cs="Arial"/>
          <w:sz w:val="20"/>
          <w:szCs w:val="20"/>
        </w:rPr>
        <w:t>.</w:t>
      </w:r>
      <w:r w:rsidR="0035388B" w:rsidRPr="0061359C">
        <w:rPr>
          <w:rFonts w:ascii="Arial" w:hAnsi="Arial" w:cs="Arial"/>
          <w:sz w:val="20"/>
          <w:szCs w:val="20"/>
        </w:rPr>
        <w:t xml:space="preserve"> </w:t>
      </w:r>
    </w:p>
    <w:p w:rsidR="00C10465" w:rsidRDefault="0035388B" w:rsidP="00005D0F">
      <w:pPr>
        <w:pStyle w:val="PlainText"/>
        <w:numPr>
          <w:ilvl w:val="2"/>
          <w:numId w:val="9"/>
        </w:numPr>
        <w:ind w:left="1440"/>
        <w:jc w:val="both"/>
        <w:rPr>
          <w:rFonts w:ascii="Arial" w:hAnsi="Arial" w:cs="Arial"/>
          <w:sz w:val="20"/>
          <w:szCs w:val="20"/>
        </w:rPr>
      </w:pPr>
      <w:r w:rsidRPr="0061359C">
        <w:rPr>
          <w:rFonts w:ascii="Arial" w:hAnsi="Arial" w:cs="Arial"/>
          <w:sz w:val="20"/>
          <w:szCs w:val="20"/>
        </w:rPr>
        <w:t>Decreased physical space requirements for our data center by two thirds (70%)</w:t>
      </w:r>
      <w:r w:rsidR="008E48D1" w:rsidRPr="0061359C">
        <w:rPr>
          <w:rFonts w:ascii="Arial" w:hAnsi="Arial" w:cs="Arial"/>
          <w:sz w:val="20"/>
          <w:szCs w:val="20"/>
        </w:rPr>
        <w:t>.</w:t>
      </w:r>
    </w:p>
    <w:p w:rsidR="00831196" w:rsidRPr="0061359C" w:rsidRDefault="00831196" w:rsidP="00831196">
      <w:pPr>
        <w:pStyle w:val="PlainText"/>
        <w:ind w:left="1260"/>
        <w:jc w:val="both"/>
        <w:rPr>
          <w:rFonts w:ascii="Arial" w:hAnsi="Arial" w:cs="Arial"/>
          <w:sz w:val="20"/>
          <w:szCs w:val="20"/>
        </w:rPr>
      </w:pPr>
    </w:p>
    <w:p w:rsidR="00C10465" w:rsidRPr="0061359C" w:rsidRDefault="0035388B" w:rsidP="00005D0F">
      <w:pPr>
        <w:pStyle w:val="PlainText"/>
        <w:numPr>
          <w:ilvl w:val="0"/>
          <w:numId w:val="4"/>
        </w:numPr>
        <w:ind w:left="360"/>
        <w:jc w:val="both"/>
        <w:rPr>
          <w:rFonts w:ascii="Arial" w:hAnsi="Arial" w:cs="Arial"/>
          <w:sz w:val="20"/>
          <w:szCs w:val="20"/>
        </w:rPr>
      </w:pPr>
      <w:r w:rsidRPr="0061359C">
        <w:rPr>
          <w:rFonts w:ascii="Arial" w:hAnsi="Arial" w:cs="Arial"/>
          <w:sz w:val="20"/>
          <w:szCs w:val="20"/>
        </w:rPr>
        <w:t xml:space="preserve">Landscaping and </w:t>
      </w:r>
      <w:proofErr w:type="spellStart"/>
      <w:r w:rsidRPr="0061359C">
        <w:rPr>
          <w:rFonts w:ascii="Arial" w:hAnsi="Arial" w:cs="Arial"/>
          <w:sz w:val="20"/>
          <w:szCs w:val="20"/>
        </w:rPr>
        <w:t>Xeriscaping</w:t>
      </w:r>
      <w:proofErr w:type="spellEnd"/>
      <w:r w:rsidRPr="0061359C">
        <w:rPr>
          <w:rFonts w:ascii="Arial" w:hAnsi="Arial" w:cs="Arial"/>
          <w:sz w:val="20"/>
          <w:szCs w:val="20"/>
        </w:rPr>
        <w:t xml:space="preserve"> – </w:t>
      </w:r>
      <w:r w:rsidR="000C419D" w:rsidRPr="0061359C">
        <w:rPr>
          <w:rFonts w:ascii="Arial" w:hAnsi="Arial" w:cs="Arial"/>
          <w:sz w:val="20"/>
          <w:szCs w:val="20"/>
        </w:rPr>
        <w:t>WAXIE</w:t>
      </w:r>
      <w:r w:rsidRPr="0061359C">
        <w:rPr>
          <w:rFonts w:ascii="Arial" w:hAnsi="Arial" w:cs="Arial"/>
          <w:sz w:val="20"/>
          <w:szCs w:val="20"/>
        </w:rPr>
        <w:t xml:space="preserve">’s LEED Silver Certified buildings are </w:t>
      </w:r>
      <w:proofErr w:type="spellStart"/>
      <w:r w:rsidRPr="0061359C">
        <w:rPr>
          <w:rFonts w:ascii="Arial" w:hAnsi="Arial" w:cs="Arial"/>
          <w:sz w:val="20"/>
          <w:szCs w:val="20"/>
        </w:rPr>
        <w:t>Xeriscaped</w:t>
      </w:r>
      <w:proofErr w:type="spellEnd"/>
      <w:r w:rsidRPr="0061359C">
        <w:rPr>
          <w:rFonts w:ascii="Arial" w:hAnsi="Arial" w:cs="Arial"/>
          <w:sz w:val="20"/>
          <w:szCs w:val="20"/>
        </w:rPr>
        <w:t>.</w:t>
      </w:r>
    </w:p>
    <w:p w:rsidR="00C10465" w:rsidRPr="0061359C" w:rsidRDefault="00C10465" w:rsidP="00005D0F">
      <w:pPr>
        <w:pStyle w:val="PlainText"/>
        <w:jc w:val="both"/>
        <w:rPr>
          <w:rFonts w:ascii="Arial" w:hAnsi="Arial" w:cs="Arial"/>
          <w:sz w:val="20"/>
          <w:szCs w:val="20"/>
        </w:rPr>
      </w:pPr>
    </w:p>
    <w:p w:rsidR="00C10465" w:rsidRPr="0061359C" w:rsidRDefault="0035388B" w:rsidP="00005D0F">
      <w:pPr>
        <w:pStyle w:val="PlainText"/>
        <w:numPr>
          <w:ilvl w:val="0"/>
          <w:numId w:val="4"/>
        </w:numPr>
        <w:ind w:left="360"/>
        <w:jc w:val="both"/>
        <w:rPr>
          <w:rFonts w:ascii="Arial" w:hAnsi="Arial" w:cs="Arial"/>
          <w:sz w:val="20"/>
          <w:szCs w:val="20"/>
        </w:rPr>
      </w:pPr>
      <w:r w:rsidRPr="0061359C">
        <w:rPr>
          <w:rFonts w:ascii="Arial" w:hAnsi="Arial" w:cs="Arial"/>
          <w:sz w:val="20"/>
          <w:szCs w:val="20"/>
        </w:rPr>
        <w:t xml:space="preserve">Forest Conservation – Several of </w:t>
      </w:r>
      <w:r w:rsidR="000C419D" w:rsidRPr="0061359C">
        <w:rPr>
          <w:rFonts w:ascii="Arial" w:hAnsi="Arial" w:cs="Arial"/>
          <w:sz w:val="20"/>
          <w:szCs w:val="20"/>
        </w:rPr>
        <w:t>WAXIE</w:t>
      </w:r>
      <w:r w:rsidRPr="0061359C">
        <w:rPr>
          <w:rFonts w:ascii="Arial" w:hAnsi="Arial" w:cs="Arial"/>
          <w:sz w:val="20"/>
          <w:szCs w:val="20"/>
        </w:rPr>
        <w:t>’s paper manufacturers and particularly Kimberly Clark provide the majority of their products from FSC Certified forests.</w:t>
      </w:r>
    </w:p>
    <w:p w:rsidR="00C10465" w:rsidRPr="0061359C" w:rsidRDefault="00C10465" w:rsidP="00005D0F">
      <w:pPr>
        <w:pStyle w:val="PlainText"/>
        <w:jc w:val="both"/>
        <w:rPr>
          <w:rFonts w:ascii="Arial" w:hAnsi="Arial" w:cs="Arial"/>
          <w:sz w:val="20"/>
          <w:szCs w:val="20"/>
        </w:rPr>
      </w:pPr>
    </w:p>
    <w:p w:rsidR="00C10465" w:rsidRPr="0061359C" w:rsidRDefault="0035388B" w:rsidP="00734AB1">
      <w:pPr>
        <w:pStyle w:val="PlainText"/>
        <w:numPr>
          <w:ilvl w:val="0"/>
          <w:numId w:val="4"/>
        </w:numPr>
        <w:ind w:left="360"/>
        <w:rPr>
          <w:rFonts w:ascii="Arial" w:hAnsi="Arial" w:cs="Arial"/>
          <w:sz w:val="20"/>
          <w:szCs w:val="20"/>
        </w:rPr>
      </w:pPr>
      <w:r w:rsidRPr="0061359C">
        <w:rPr>
          <w:rFonts w:ascii="Arial" w:hAnsi="Arial" w:cs="Arial"/>
          <w:sz w:val="20"/>
          <w:szCs w:val="20"/>
        </w:rPr>
        <w:t>Agricultural and Bio</w:t>
      </w:r>
      <w:r w:rsidR="00AD7C62" w:rsidRPr="0061359C">
        <w:rPr>
          <w:rFonts w:ascii="Arial" w:hAnsi="Arial" w:cs="Arial"/>
          <w:sz w:val="20"/>
          <w:szCs w:val="20"/>
        </w:rPr>
        <w:t>-</w:t>
      </w:r>
      <w:r w:rsidRPr="0061359C">
        <w:rPr>
          <w:rFonts w:ascii="Arial" w:hAnsi="Arial" w:cs="Arial"/>
          <w:sz w:val="20"/>
          <w:szCs w:val="20"/>
        </w:rPr>
        <w:t xml:space="preserve">based products – </w:t>
      </w:r>
      <w:r w:rsidR="000C419D" w:rsidRPr="0061359C">
        <w:rPr>
          <w:rFonts w:ascii="Arial" w:hAnsi="Arial" w:cs="Arial"/>
          <w:sz w:val="20"/>
          <w:szCs w:val="20"/>
        </w:rPr>
        <w:t>WAXIE</w:t>
      </w:r>
      <w:r w:rsidRPr="0061359C">
        <w:rPr>
          <w:rFonts w:ascii="Arial" w:hAnsi="Arial" w:cs="Arial"/>
          <w:sz w:val="20"/>
          <w:szCs w:val="20"/>
        </w:rPr>
        <w:t xml:space="preserve"> has developed several bio</w:t>
      </w:r>
      <w:r w:rsidR="00AD7C62" w:rsidRPr="0061359C">
        <w:rPr>
          <w:rFonts w:ascii="Arial" w:hAnsi="Arial" w:cs="Arial"/>
          <w:sz w:val="20"/>
          <w:szCs w:val="20"/>
        </w:rPr>
        <w:t>-</w:t>
      </w:r>
      <w:r w:rsidRPr="0061359C">
        <w:rPr>
          <w:rFonts w:ascii="Arial" w:hAnsi="Arial" w:cs="Arial"/>
          <w:sz w:val="20"/>
          <w:szCs w:val="20"/>
        </w:rPr>
        <w:t>based products for sale primarily to the federal government due to federal requirements.  Those products are offered under our response and are labeled as meeting the requirements to be identified as bio</w:t>
      </w:r>
      <w:r w:rsidR="00AD7C62" w:rsidRPr="0061359C">
        <w:rPr>
          <w:rFonts w:ascii="Arial" w:hAnsi="Arial" w:cs="Arial"/>
          <w:sz w:val="20"/>
          <w:szCs w:val="20"/>
        </w:rPr>
        <w:t>-</w:t>
      </w:r>
      <w:r w:rsidRPr="0061359C">
        <w:rPr>
          <w:rFonts w:ascii="Arial" w:hAnsi="Arial" w:cs="Arial"/>
          <w:sz w:val="20"/>
          <w:szCs w:val="20"/>
        </w:rPr>
        <w:t>based.</w:t>
      </w:r>
    </w:p>
    <w:p w:rsidR="00D116F3" w:rsidRPr="0061359C" w:rsidRDefault="000C419D" w:rsidP="00734AB1">
      <w:pPr>
        <w:pStyle w:val="PlainText"/>
        <w:numPr>
          <w:ilvl w:val="0"/>
          <w:numId w:val="4"/>
        </w:numPr>
        <w:ind w:left="360"/>
        <w:rPr>
          <w:rFonts w:ascii="Arial" w:hAnsi="Arial" w:cs="Arial"/>
          <w:sz w:val="20"/>
          <w:szCs w:val="20"/>
        </w:rPr>
      </w:pPr>
      <w:r w:rsidRPr="0061359C">
        <w:rPr>
          <w:rFonts w:ascii="Arial" w:hAnsi="Arial" w:cs="Arial"/>
          <w:sz w:val="20"/>
          <w:szCs w:val="20"/>
        </w:rPr>
        <w:t>WAXIE</w:t>
      </w:r>
      <w:r w:rsidR="00D116F3" w:rsidRPr="0061359C">
        <w:rPr>
          <w:rFonts w:ascii="Arial" w:hAnsi="Arial" w:cs="Arial"/>
          <w:sz w:val="20"/>
          <w:szCs w:val="20"/>
        </w:rPr>
        <w:t xml:space="preserve"> has retrofitted our San Diego and Santa Ana facilities with photovoltaic solar power that now provides 80% of the electricity necessary run those facilities.  Our Ontario and Livermore California facilities will be </w:t>
      </w:r>
      <w:proofErr w:type="gramStart"/>
      <w:r w:rsidR="00D116F3" w:rsidRPr="0061359C">
        <w:rPr>
          <w:rFonts w:ascii="Arial" w:hAnsi="Arial" w:cs="Arial"/>
          <w:sz w:val="20"/>
          <w:szCs w:val="20"/>
        </w:rPr>
        <w:t>next,</w:t>
      </w:r>
      <w:proofErr w:type="gramEnd"/>
      <w:r w:rsidR="00D116F3" w:rsidRPr="0061359C">
        <w:rPr>
          <w:rFonts w:ascii="Arial" w:hAnsi="Arial" w:cs="Arial"/>
          <w:sz w:val="20"/>
          <w:szCs w:val="20"/>
        </w:rPr>
        <w:t xml:space="preserve"> and eventually all </w:t>
      </w:r>
      <w:r w:rsidRPr="0061359C">
        <w:rPr>
          <w:rFonts w:ascii="Arial" w:hAnsi="Arial" w:cs="Arial"/>
          <w:sz w:val="20"/>
          <w:szCs w:val="20"/>
        </w:rPr>
        <w:t>WAXIE</w:t>
      </w:r>
      <w:r w:rsidR="00D116F3" w:rsidRPr="0061359C">
        <w:rPr>
          <w:rFonts w:ascii="Arial" w:hAnsi="Arial" w:cs="Arial"/>
          <w:sz w:val="20"/>
          <w:szCs w:val="20"/>
        </w:rPr>
        <w:t xml:space="preserve"> owned facilities will be outfitted with solar power systems.</w:t>
      </w:r>
    </w:p>
    <w:p w:rsidR="00C10465" w:rsidRPr="0061359C" w:rsidRDefault="00C10465" w:rsidP="001B1116">
      <w:pPr>
        <w:pStyle w:val="PlainText"/>
        <w:rPr>
          <w:rFonts w:ascii="Arial" w:hAnsi="Arial" w:cs="Arial"/>
          <w:sz w:val="20"/>
          <w:szCs w:val="20"/>
        </w:rPr>
      </w:pPr>
    </w:p>
    <w:p w:rsidR="00C10465" w:rsidRPr="0061359C" w:rsidRDefault="00AD7C62" w:rsidP="00630B54">
      <w:pPr>
        <w:pStyle w:val="PlainText"/>
        <w:rPr>
          <w:rFonts w:ascii="Arial" w:hAnsi="Arial" w:cs="Arial"/>
          <w:sz w:val="20"/>
          <w:szCs w:val="20"/>
        </w:rPr>
      </w:pPr>
      <w:r w:rsidRPr="0061359C">
        <w:rPr>
          <w:rFonts w:ascii="Arial" w:hAnsi="Arial" w:cs="Arial"/>
          <w:sz w:val="20"/>
          <w:szCs w:val="20"/>
        </w:rPr>
        <w:t>Additional Market Initiatives in support of Sustainability</w:t>
      </w:r>
      <w:r w:rsidR="00383C79" w:rsidRPr="0061359C">
        <w:rPr>
          <w:rFonts w:ascii="Arial" w:hAnsi="Arial" w:cs="Arial"/>
          <w:sz w:val="20"/>
          <w:szCs w:val="20"/>
        </w:rPr>
        <w:t>:</w:t>
      </w:r>
      <w:r w:rsidR="00630B54">
        <w:rPr>
          <w:rFonts w:ascii="Arial" w:hAnsi="Arial" w:cs="Arial"/>
          <w:sz w:val="20"/>
          <w:szCs w:val="20"/>
        </w:rPr>
        <w:t xml:space="preserve">  </w:t>
      </w:r>
    </w:p>
    <w:p w:rsidR="00C10465" w:rsidRPr="0061359C" w:rsidRDefault="000C419D" w:rsidP="001B1116">
      <w:pPr>
        <w:autoSpaceDE w:val="0"/>
        <w:autoSpaceDN w:val="0"/>
        <w:adjustRightInd w:val="0"/>
        <w:spacing w:after="0" w:line="240" w:lineRule="auto"/>
        <w:rPr>
          <w:rFonts w:ascii="Arial" w:hAnsi="Arial" w:cs="Arial"/>
          <w:bCs/>
          <w:sz w:val="20"/>
          <w:szCs w:val="20"/>
        </w:rPr>
      </w:pPr>
      <w:r w:rsidRPr="0061359C">
        <w:rPr>
          <w:rFonts w:ascii="Arial" w:hAnsi="Arial" w:cs="Arial"/>
          <w:bCs/>
          <w:sz w:val="20"/>
          <w:szCs w:val="20"/>
        </w:rPr>
        <w:t>WAXIE</w:t>
      </w:r>
      <w:r w:rsidR="00BF3002" w:rsidRPr="0061359C">
        <w:rPr>
          <w:rFonts w:ascii="Arial" w:hAnsi="Arial" w:cs="Arial"/>
          <w:bCs/>
          <w:sz w:val="20"/>
          <w:szCs w:val="20"/>
        </w:rPr>
        <w:t xml:space="preserve"> is a member of the U.S </w:t>
      </w:r>
      <w:r w:rsidR="00574258" w:rsidRPr="0061359C">
        <w:rPr>
          <w:rFonts w:ascii="Arial" w:hAnsi="Arial" w:cs="Arial"/>
          <w:bCs/>
          <w:sz w:val="20"/>
          <w:szCs w:val="20"/>
        </w:rPr>
        <w:t>G</w:t>
      </w:r>
      <w:r w:rsidR="00403F95" w:rsidRPr="0061359C">
        <w:rPr>
          <w:rFonts w:ascii="Arial" w:hAnsi="Arial" w:cs="Arial"/>
          <w:bCs/>
          <w:sz w:val="20"/>
          <w:szCs w:val="20"/>
        </w:rPr>
        <w:t>reen</w:t>
      </w:r>
      <w:r w:rsidR="00BF3002" w:rsidRPr="0061359C">
        <w:rPr>
          <w:rFonts w:ascii="Arial" w:hAnsi="Arial" w:cs="Arial"/>
          <w:bCs/>
          <w:sz w:val="20"/>
          <w:szCs w:val="20"/>
        </w:rPr>
        <w:t xml:space="preserve"> Building Council (GBC) – with two company buildings earning LEED Silver certification</w:t>
      </w:r>
      <w:r w:rsidR="002473CA" w:rsidRPr="0061359C">
        <w:rPr>
          <w:rFonts w:ascii="Arial" w:hAnsi="Arial" w:cs="Arial"/>
          <w:bCs/>
          <w:sz w:val="20"/>
          <w:szCs w:val="20"/>
        </w:rPr>
        <w:t>.</w:t>
      </w:r>
    </w:p>
    <w:p w:rsidR="00C10465" w:rsidRPr="0061359C" w:rsidRDefault="00C10465" w:rsidP="001B1116">
      <w:pPr>
        <w:autoSpaceDE w:val="0"/>
        <w:autoSpaceDN w:val="0"/>
        <w:adjustRightInd w:val="0"/>
        <w:spacing w:after="0" w:line="240" w:lineRule="auto"/>
        <w:rPr>
          <w:rFonts w:ascii="Arial" w:hAnsi="Arial" w:cs="Arial"/>
          <w:bCs/>
          <w:sz w:val="20"/>
          <w:szCs w:val="20"/>
        </w:rPr>
      </w:pPr>
    </w:p>
    <w:p w:rsidR="00C10465" w:rsidRPr="0061359C" w:rsidRDefault="00BF3002" w:rsidP="001B1116">
      <w:pPr>
        <w:autoSpaceDE w:val="0"/>
        <w:autoSpaceDN w:val="0"/>
        <w:adjustRightInd w:val="0"/>
        <w:spacing w:after="0" w:line="240" w:lineRule="auto"/>
        <w:rPr>
          <w:rFonts w:ascii="Arial" w:hAnsi="Arial" w:cs="Arial"/>
          <w:bCs/>
          <w:sz w:val="20"/>
          <w:szCs w:val="20"/>
        </w:rPr>
      </w:pPr>
      <w:r w:rsidRPr="0061359C">
        <w:rPr>
          <w:rFonts w:ascii="Arial" w:hAnsi="Arial" w:cs="Arial"/>
          <w:bCs/>
          <w:sz w:val="20"/>
          <w:szCs w:val="20"/>
        </w:rPr>
        <w:t xml:space="preserve">A </w:t>
      </w:r>
      <w:r w:rsidR="000C419D" w:rsidRPr="0061359C">
        <w:rPr>
          <w:rFonts w:ascii="Arial" w:hAnsi="Arial" w:cs="Arial"/>
          <w:bCs/>
          <w:sz w:val="20"/>
          <w:szCs w:val="20"/>
        </w:rPr>
        <w:t>WAXIE</w:t>
      </w:r>
      <w:r w:rsidRPr="0061359C">
        <w:rPr>
          <w:rFonts w:ascii="Arial" w:hAnsi="Arial" w:cs="Arial"/>
          <w:bCs/>
          <w:sz w:val="20"/>
          <w:szCs w:val="20"/>
        </w:rPr>
        <w:t xml:space="preserve"> employee sits on the Board of Directors for the San Diego chapter of USGBC, and serves as the chapter’s Immediate Past President and point of contact for LEED EBOM</w:t>
      </w:r>
      <w:r w:rsidR="00416CBF" w:rsidRPr="0061359C">
        <w:rPr>
          <w:rFonts w:ascii="Arial" w:hAnsi="Arial" w:cs="Arial"/>
          <w:bCs/>
          <w:sz w:val="20"/>
          <w:szCs w:val="20"/>
        </w:rPr>
        <w:t>.</w:t>
      </w:r>
      <w:r w:rsidRPr="0061359C">
        <w:rPr>
          <w:rFonts w:ascii="Arial" w:hAnsi="Arial" w:cs="Arial"/>
          <w:bCs/>
          <w:sz w:val="20"/>
          <w:szCs w:val="20"/>
        </w:rPr>
        <w:t xml:space="preserve"> </w:t>
      </w:r>
      <w:r w:rsidRPr="0061359C">
        <w:rPr>
          <w:rFonts w:ascii="Arial" w:hAnsi="Arial" w:cs="Arial"/>
          <w:sz w:val="20"/>
          <w:szCs w:val="20"/>
        </w:rPr>
        <w:t>A significant portion of the sales team has been trained to support customer environmental initiatives</w:t>
      </w:r>
      <w:r w:rsidR="00416CBF" w:rsidRPr="0061359C">
        <w:rPr>
          <w:rFonts w:ascii="Arial" w:hAnsi="Arial" w:cs="Arial"/>
          <w:sz w:val="20"/>
          <w:szCs w:val="20"/>
        </w:rPr>
        <w:t>,</w:t>
      </w:r>
      <w:r w:rsidRPr="0061359C">
        <w:rPr>
          <w:rFonts w:ascii="Arial" w:hAnsi="Arial" w:cs="Arial"/>
          <w:sz w:val="20"/>
          <w:szCs w:val="20"/>
        </w:rPr>
        <w:t xml:space="preserve"> 34 CIMS-GB ISSA Certification Experts, 12 LEED AP O+M’s</w:t>
      </w:r>
      <w:r w:rsidR="00416CBF" w:rsidRPr="0061359C">
        <w:rPr>
          <w:rFonts w:ascii="Arial" w:hAnsi="Arial" w:cs="Arial"/>
          <w:sz w:val="20"/>
          <w:szCs w:val="20"/>
        </w:rPr>
        <w:t xml:space="preserve"> and</w:t>
      </w:r>
      <w:r w:rsidRPr="0061359C">
        <w:rPr>
          <w:rFonts w:ascii="Arial" w:hAnsi="Arial" w:cs="Arial"/>
          <w:sz w:val="20"/>
          <w:szCs w:val="20"/>
        </w:rPr>
        <w:t xml:space="preserve"> 2 LEED GA’s out of a total of 200 on sales team</w:t>
      </w:r>
      <w:r w:rsidR="00416CBF" w:rsidRPr="0061359C">
        <w:rPr>
          <w:rFonts w:ascii="Arial" w:hAnsi="Arial" w:cs="Arial"/>
          <w:sz w:val="20"/>
          <w:szCs w:val="20"/>
        </w:rPr>
        <w:t>.</w:t>
      </w:r>
    </w:p>
    <w:p w:rsidR="00C10465" w:rsidRPr="0061359C" w:rsidRDefault="00C10465" w:rsidP="001B1116">
      <w:pPr>
        <w:autoSpaceDE w:val="0"/>
        <w:autoSpaceDN w:val="0"/>
        <w:adjustRightInd w:val="0"/>
        <w:spacing w:after="0" w:line="240" w:lineRule="auto"/>
        <w:rPr>
          <w:rFonts w:ascii="Arial" w:hAnsi="Arial" w:cs="Arial"/>
          <w:bCs/>
          <w:sz w:val="20"/>
          <w:szCs w:val="20"/>
        </w:rPr>
      </w:pPr>
    </w:p>
    <w:p w:rsidR="00C10465" w:rsidRPr="0061359C" w:rsidRDefault="000C419D" w:rsidP="001B1116">
      <w:pPr>
        <w:autoSpaceDE w:val="0"/>
        <w:autoSpaceDN w:val="0"/>
        <w:adjustRightInd w:val="0"/>
        <w:spacing w:after="0" w:line="240" w:lineRule="auto"/>
        <w:rPr>
          <w:rFonts w:ascii="Arial" w:hAnsi="Arial" w:cs="Arial"/>
          <w:bCs/>
          <w:sz w:val="20"/>
          <w:szCs w:val="20"/>
        </w:rPr>
      </w:pPr>
      <w:r w:rsidRPr="0061359C">
        <w:rPr>
          <w:rFonts w:ascii="Arial" w:hAnsi="Arial" w:cs="Arial"/>
          <w:bCs/>
          <w:sz w:val="20"/>
          <w:szCs w:val="20"/>
        </w:rPr>
        <w:t>WAXIE</w:t>
      </w:r>
      <w:r w:rsidR="00BF3002" w:rsidRPr="0061359C">
        <w:rPr>
          <w:rFonts w:ascii="Arial" w:hAnsi="Arial" w:cs="Arial"/>
          <w:bCs/>
          <w:sz w:val="20"/>
          <w:szCs w:val="20"/>
        </w:rPr>
        <w:t xml:space="preserve"> is a charter signatory of the San Diego Regional Sustainability Partnership (</w:t>
      </w:r>
      <w:r w:rsidR="00BF3002" w:rsidRPr="0061359C">
        <w:rPr>
          <w:rFonts w:ascii="Arial" w:hAnsi="Arial" w:cs="Arial"/>
          <w:bCs/>
          <w:sz w:val="20"/>
          <w:szCs w:val="20"/>
          <w:u w:val="single"/>
        </w:rPr>
        <w:t>www.sdrsp.org</w:t>
      </w:r>
      <w:r w:rsidR="00BF3002" w:rsidRPr="0061359C">
        <w:rPr>
          <w:rFonts w:ascii="Arial" w:hAnsi="Arial" w:cs="Arial"/>
          <w:bCs/>
          <w:sz w:val="20"/>
          <w:szCs w:val="20"/>
        </w:rPr>
        <w:t>)</w:t>
      </w:r>
      <w:r w:rsidR="00416CBF" w:rsidRPr="0061359C">
        <w:rPr>
          <w:rFonts w:ascii="Arial" w:hAnsi="Arial" w:cs="Arial"/>
          <w:bCs/>
          <w:sz w:val="20"/>
          <w:szCs w:val="20"/>
        </w:rPr>
        <w:t>.</w:t>
      </w:r>
    </w:p>
    <w:p w:rsidR="00C10465" w:rsidRPr="0061359C" w:rsidRDefault="00C10465" w:rsidP="001B1116">
      <w:pPr>
        <w:autoSpaceDE w:val="0"/>
        <w:autoSpaceDN w:val="0"/>
        <w:adjustRightInd w:val="0"/>
        <w:spacing w:after="0" w:line="240" w:lineRule="auto"/>
        <w:rPr>
          <w:rFonts w:ascii="Arial" w:hAnsi="Arial" w:cs="Arial"/>
          <w:bCs/>
          <w:sz w:val="20"/>
          <w:szCs w:val="20"/>
        </w:rPr>
      </w:pPr>
    </w:p>
    <w:p w:rsidR="00C10465" w:rsidRPr="0061359C" w:rsidRDefault="000C419D" w:rsidP="001B1116">
      <w:pPr>
        <w:autoSpaceDE w:val="0"/>
        <w:autoSpaceDN w:val="0"/>
        <w:adjustRightInd w:val="0"/>
        <w:spacing w:after="0" w:line="240" w:lineRule="auto"/>
        <w:rPr>
          <w:rFonts w:ascii="Arial" w:hAnsi="Arial" w:cs="Arial"/>
          <w:bCs/>
          <w:sz w:val="20"/>
          <w:szCs w:val="20"/>
        </w:rPr>
      </w:pPr>
      <w:r w:rsidRPr="0061359C">
        <w:rPr>
          <w:rFonts w:ascii="Arial" w:hAnsi="Arial" w:cs="Arial"/>
          <w:bCs/>
          <w:sz w:val="20"/>
          <w:szCs w:val="20"/>
        </w:rPr>
        <w:t>WAXIE</w:t>
      </w:r>
      <w:r w:rsidR="00BF3002" w:rsidRPr="0061359C">
        <w:rPr>
          <w:rFonts w:ascii="Arial" w:hAnsi="Arial" w:cs="Arial"/>
          <w:bCs/>
          <w:sz w:val="20"/>
          <w:szCs w:val="20"/>
        </w:rPr>
        <w:t xml:space="preserve"> has a broad selection of environmentally preferable products (including numerous </w:t>
      </w:r>
      <w:r w:rsidRPr="0061359C">
        <w:rPr>
          <w:rFonts w:ascii="Arial" w:hAnsi="Arial" w:cs="Arial"/>
          <w:bCs/>
          <w:sz w:val="20"/>
          <w:szCs w:val="20"/>
        </w:rPr>
        <w:t>WAXIE</w:t>
      </w:r>
      <w:r w:rsidR="00BF3002" w:rsidRPr="0061359C">
        <w:rPr>
          <w:rFonts w:ascii="Arial" w:hAnsi="Arial" w:cs="Arial"/>
          <w:bCs/>
          <w:sz w:val="20"/>
          <w:szCs w:val="20"/>
        </w:rPr>
        <w:t xml:space="preserve"> private labeled cleaning products) that have received certifications from </w:t>
      </w:r>
      <w:r w:rsidR="00574258" w:rsidRPr="0061359C">
        <w:rPr>
          <w:rFonts w:ascii="Arial" w:hAnsi="Arial" w:cs="Arial"/>
          <w:bCs/>
          <w:sz w:val="20"/>
          <w:szCs w:val="20"/>
        </w:rPr>
        <w:t>G</w:t>
      </w:r>
      <w:r w:rsidR="00416CBF" w:rsidRPr="0061359C">
        <w:rPr>
          <w:rFonts w:ascii="Arial" w:hAnsi="Arial" w:cs="Arial"/>
          <w:bCs/>
          <w:sz w:val="20"/>
          <w:szCs w:val="20"/>
        </w:rPr>
        <w:t>reen</w:t>
      </w:r>
      <w:r w:rsidR="00BF3002" w:rsidRPr="0061359C">
        <w:rPr>
          <w:rFonts w:ascii="Arial" w:hAnsi="Arial" w:cs="Arial"/>
          <w:bCs/>
          <w:sz w:val="20"/>
          <w:szCs w:val="20"/>
        </w:rPr>
        <w:t xml:space="preserve"> Seal, </w:t>
      </w:r>
      <w:proofErr w:type="spellStart"/>
      <w:r w:rsidR="00BF3002" w:rsidRPr="0061359C">
        <w:rPr>
          <w:rFonts w:ascii="Arial" w:hAnsi="Arial" w:cs="Arial"/>
          <w:bCs/>
          <w:sz w:val="20"/>
          <w:szCs w:val="20"/>
        </w:rPr>
        <w:t>EcoLogo</w:t>
      </w:r>
      <w:proofErr w:type="spellEnd"/>
      <w:r w:rsidR="00BF3002" w:rsidRPr="0061359C">
        <w:rPr>
          <w:rFonts w:ascii="Arial" w:hAnsi="Arial" w:cs="Arial"/>
          <w:bCs/>
          <w:sz w:val="20"/>
          <w:szCs w:val="20"/>
        </w:rPr>
        <w:t xml:space="preserve"> and Scientific Certification Systems, or have been formulated in partnership with EPA Design for the Environment (</w:t>
      </w:r>
      <w:proofErr w:type="spellStart"/>
      <w:r w:rsidR="00BF3002" w:rsidRPr="0061359C">
        <w:rPr>
          <w:rFonts w:ascii="Arial" w:hAnsi="Arial" w:cs="Arial"/>
          <w:bCs/>
          <w:sz w:val="20"/>
          <w:szCs w:val="20"/>
        </w:rPr>
        <w:t>DfE</w:t>
      </w:r>
      <w:proofErr w:type="spellEnd"/>
      <w:r w:rsidR="00BF3002" w:rsidRPr="0061359C">
        <w:rPr>
          <w:rFonts w:ascii="Arial" w:hAnsi="Arial" w:cs="Arial"/>
          <w:bCs/>
          <w:sz w:val="20"/>
          <w:szCs w:val="20"/>
        </w:rPr>
        <w:t>).</w:t>
      </w:r>
    </w:p>
    <w:p w:rsidR="00796926" w:rsidRPr="0061359C" w:rsidRDefault="00796926" w:rsidP="001B1116">
      <w:pPr>
        <w:autoSpaceDE w:val="0"/>
        <w:autoSpaceDN w:val="0"/>
        <w:adjustRightInd w:val="0"/>
        <w:spacing w:after="0" w:line="240" w:lineRule="auto"/>
        <w:rPr>
          <w:rFonts w:ascii="Arial" w:hAnsi="Arial" w:cs="Arial"/>
          <w:bCs/>
          <w:sz w:val="20"/>
          <w:szCs w:val="20"/>
        </w:rPr>
      </w:pPr>
    </w:p>
    <w:p w:rsidR="00C10465" w:rsidRPr="0061359C" w:rsidRDefault="000C419D" w:rsidP="001B1116">
      <w:pPr>
        <w:autoSpaceDE w:val="0"/>
        <w:autoSpaceDN w:val="0"/>
        <w:adjustRightInd w:val="0"/>
        <w:spacing w:after="0" w:line="240" w:lineRule="auto"/>
        <w:rPr>
          <w:rFonts w:ascii="Arial" w:hAnsi="Arial" w:cs="Arial"/>
          <w:bCs/>
          <w:sz w:val="20"/>
          <w:szCs w:val="20"/>
        </w:rPr>
      </w:pPr>
      <w:r w:rsidRPr="0061359C">
        <w:rPr>
          <w:rFonts w:ascii="Arial" w:hAnsi="Arial" w:cs="Arial"/>
          <w:bCs/>
          <w:sz w:val="20"/>
          <w:szCs w:val="20"/>
        </w:rPr>
        <w:t>WAXIE</w:t>
      </w:r>
      <w:r w:rsidR="00BF3002" w:rsidRPr="0061359C">
        <w:rPr>
          <w:rFonts w:ascii="Arial" w:hAnsi="Arial" w:cs="Arial"/>
          <w:bCs/>
          <w:sz w:val="20"/>
          <w:szCs w:val="20"/>
        </w:rPr>
        <w:t xml:space="preserve"> has developed </w:t>
      </w:r>
      <w:r w:rsidR="00574258" w:rsidRPr="0061359C">
        <w:rPr>
          <w:rFonts w:ascii="Arial" w:hAnsi="Arial" w:cs="Arial"/>
          <w:bCs/>
          <w:sz w:val="20"/>
          <w:szCs w:val="20"/>
        </w:rPr>
        <w:t>G</w:t>
      </w:r>
      <w:r w:rsidR="00383C79" w:rsidRPr="0061359C">
        <w:rPr>
          <w:rFonts w:ascii="Arial" w:hAnsi="Arial" w:cs="Arial"/>
          <w:bCs/>
          <w:sz w:val="20"/>
          <w:szCs w:val="20"/>
        </w:rPr>
        <w:t>reen</w:t>
      </w:r>
      <w:r w:rsidR="00BF3002" w:rsidRPr="0061359C">
        <w:rPr>
          <w:rFonts w:ascii="Arial" w:hAnsi="Arial" w:cs="Arial"/>
          <w:bCs/>
          <w:sz w:val="20"/>
          <w:szCs w:val="20"/>
        </w:rPr>
        <w:t xml:space="preserve"> P</w:t>
      </w:r>
      <w:r w:rsidR="00383C79" w:rsidRPr="0061359C">
        <w:rPr>
          <w:rFonts w:ascii="Arial" w:hAnsi="Arial" w:cs="Arial"/>
          <w:bCs/>
          <w:sz w:val="20"/>
          <w:szCs w:val="20"/>
        </w:rPr>
        <w:t>artner Support</w:t>
      </w:r>
      <w:r w:rsidR="00BF3002" w:rsidRPr="0061359C">
        <w:rPr>
          <w:rFonts w:ascii="Arial" w:hAnsi="Arial" w:cs="Arial"/>
          <w:bCs/>
          <w:sz w:val="20"/>
          <w:szCs w:val="20"/>
        </w:rPr>
        <w:t xml:space="preserve">™ (GPS®) to assist </w:t>
      </w:r>
      <w:r w:rsidR="00383C79" w:rsidRPr="0061359C">
        <w:rPr>
          <w:rFonts w:ascii="Arial" w:hAnsi="Arial" w:cs="Arial"/>
          <w:bCs/>
          <w:sz w:val="20"/>
          <w:szCs w:val="20"/>
        </w:rPr>
        <w:t xml:space="preserve">green </w:t>
      </w:r>
      <w:r w:rsidR="00BF3002" w:rsidRPr="0061359C">
        <w:rPr>
          <w:rFonts w:ascii="Arial" w:hAnsi="Arial" w:cs="Arial"/>
          <w:bCs/>
          <w:sz w:val="20"/>
          <w:szCs w:val="20"/>
        </w:rPr>
        <w:t>committed end-user customers implement more effective</w:t>
      </w:r>
      <w:r w:rsidR="00383C79" w:rsidRPr="0061359C">
        <w:rPr>
          <w:rFonts w:ascii="Arial" w:hAnsi="Arial" w:cs="Arial"/>
          <w:bCs/>
          <w:sz w:val="20"/>
          <w:szCs w:val="20"/>
        </w:rPr>
        <w:t xml:space="preserve"> green</w:t>
      </w:r>
      <w:r w:rsidR="00BF3002" w:rsidRPr="0061359C">
        <w:rPr>
          <w:rFonts w:ascii="Arial" w:hAnsi="Arial" w:cs="Arial"/>
          <w:bCs/>
          <w:sz w:val="20"/>
          <w:szCs w:val="20"/>
        </w:rPr>
        <w:t xml:space="preserve"> cleaning programs</w:t>
      </w:r>
      <w:r w:rsidR="00383C79" w:rsidRPr="0061359C">
        <w:rPr>
          <w:rFonts w:ascii="Arial" w:hAnsi="Arial" w:cs="Arial"/>
          <w:bCs/>
          <w:sz w:val="20"/>
          <w:szCs w:val="20"/>
        </w:rPr>
        <w:t>.</w:t>
      </w:r>
      <w:r w:rsidR="00B4556A" w:rsidRPr="0061359C">
        <w:rPr>
          <w:rFonts w:ascii="Arial" w:hAnsi="Arial" w:cs="Arial"/>
          <w:bCs/>
          <w:sz w:val="20"/>
          <w:szCs w:val="20"/>
        </w:rPr>
        <w:t xml:space="preserve">  </w:t>
      </w:r>
      <w:r w:rsidR="00383C79" w:rsidRPr="0061359C">
        <w:rPr>
          <w:rFonts w:ascii="Arial" w:hAnsi="Arial" w:cs="Arial"/>
          <w:bCs/>
          <w:sz w:val="20"/>
          <w:szCs w:val="20"/>
        </w:rPr>
        <w:t>P</w:t>
      </w:r>
      <w:r w:rsidR="00B4556A" w:rsidRPr="0061359C">
        <w:rPr>
          <w:rFonts w:ascii="Arial" w:hAnsi="Arial" w:cs="Arial"/>
          <w:bCs/>
          <w:sz w:val="20"/>
          <w:szCs w:val="20"/>
        </w:rPr>
        <w:t xml:space="preserve">lease see </w:t>
      </w:r>
      <w:hyperlink r:id="rId11" w:history="1">
        <w:r w:rsidRPr="0061359C">
          <w:rPr>
            <w:rStyle w:val="Hyperlink"/>
            <w:rFonts w:ascii="Arial" w:hAnsi="Arial" w:cs="Arial"/>
            <w:color w:val="auto"/>
            <w:sz w:val="20"/>
            <w:szCs w:val="20"/>
          </w:rPr>
          <w:t>WAXIE</w:t>
        </w:r>
        <w:r w:rsidR="00B4556A" w:rsidRPr="0061359C">
          <w:rPr>
            <w:rStyle w:val="Hyperlink"/>
            <w:rFonts w:ascii="Arial" w:hAnsi="Arial" w:cs="Arial"/>
            <w:color w:val="auto"/>
            <w:sz w:val="20"/>
            <w:szCs w:val="20"/>
          </w:rPr>
          <w:t xml:space="preserve"> GPS® Catalog</w:t>
        </w:r>
      </w:hyperlink>
      <w:r w:rsidR="00B4556A" w:rsidRPr="0061359C">
        <w:rPr>
          <w:rFonts w:ascii="Arial" w:hAnsi="Arial" w:cs="Arial"/>
          <w:sz w:val="20"/>
          <w:szCs w:val="20"/>
        </w:rPr>
        <w:t xml:space="preserve">, </w:t>
      </w:r>
      <w:hyperlink r:id="rId12" w:history="1">
        <w:r w:rsidRPr="0061359C">
          <w:rPr>
            <w:rStyle w:val="Hyperlink"/>
            <w:rFonts w:ascii="Arial" w:hAnsi="Arial" w:cs="Arial"/>
            <w:color w:val="auto"/>
            <w:sz w:val="20"/>
            <w:szCs w:val="20"/>
          </w:rPr>
          <w:t>WAXIE</w:t>
        </w:r>
        <w:r w:rsidR="00B4556A" w:rsidRPr="0061359C">
          <w:rPr>
            <w:rStyle w:val="Hyperlink"/>
            <w:rFonts w:ascii="Arial" w:hAnsi="Arial" w:cs="Arial"/>
            <w:color w:val="auto"/>
            <w:sz w:val="20"/>
            <w:szCs w:val="20"/>
          </w:rPr>
          <w:t xml:space="preserve"> GPS Building View</w:t>
        </w:r>
      </w:hyperlink>
      <w:r w:rsidR="00383C79" w:rsidRPr="0061359C">
        <w:rPr>
          <w:rFonts w:ascii="Arial" w:hAnsi="Arial" w:cs="Arial"/>
          <w:sz w:val="20"/>
          <w:szCs w:val="20"/>
        </w:rPr>
        <w:t xml:space="preserve"> and</w:t>
      </w:r>
      <w:r w:rsidR="00B4556A" w:rsidRPr="0061359C">
        <w:rPr>
          <w:rFonts w:ascii="Arial" w:hAnsi="Arial" w:cs="Arial"/>
          <w:sz w:val="20"/>
          <w:szCs w:val="20"/>
        </w:rPr>
        <w:t xml:space="preserve"> </w:t>
      </w:r>
      <w:hyperlink r:id="rId13" w:history="1">
        <w:r w:rsidRPr="0061359C">
          <w:rPr>
            <w:rStyle w:val="Hyperlink"/>
            <w:rFonts w:ascii="Arial" w:hAnsi="Arial" w:cs="Arial"/>
            <w:color w:val="auto"/>
            <w:sz w:val="20"/>
            <w:szCs w:val="20"/>
          </w:rPr>
          <w:t>WAXIE</w:t>
        </w:r>
        <w:r w:rsidR="00B4556A" w:rsidRPr="0061359C">
          <w:rPr>
            <w:rStyle w:val="Hyperlink"/>
            <w:rFonts w:ascii="Arial" w:hAnsi="Arial" w:cs="Arial"/>
            <w:color w:val="auto"/>
            <w:sz w:val="20"/>
            <w:szCs w:val="20"/>
          </w:rPr>
          <w:t xml:space="preserve"> GPS Overview</w:t>
        </w:r>
      </w:hyperlink>
      <w:r w:rsidR="00383C79" w:rsidRPr="0061359C">
        <w:rPr>
          <w:rFonts w:ascii="Arial" w:hAnsi="Arial" w:cs="Arial"/>
          <w:sz w:val="20"/>
          <w:szCs w:val="20"/>
        </w:rPr>
        <w:t xml:space="preserve"> </w:t>
      </w:r>
      <w:r w:rsidR="00B4556A" w:rsidRPr="0061359C">
        <w:rPr>
          <w:rFonts w:ascii="Arial" w:hAnsi="Arial" w:cs="Arial"/>
          <w:sz w:val="20"/>
          <w:szCs w:val="20"/>
        </w:rPr>
        <w:t>for more information</w:t>
      </w:r>
      <w:r w:rsidR="00383C79" w:rsidRPr="0061359C">
        <w:rPr>
          <w:rFonts w:ascii="Arial" w:hAnsi="Arial" w:cs="Arial"/>
          <w:sz w:val="20"/>
          <w:szCs w:val="20"/>
        </w:rPr>
        <w:t>.</w:t>
      </w:r>
    </w:p>
    <w:p w:rsidR="00C10465" w:rsidRPr="0061359C" w:rsidRDefault="00C10465" w:rsidP="001B1116">
      <w:pPr>
        <w:autoSpaceDE w:val="0"/>
        <w:autoSpaceDN w:val="0"/>
        <w:adjustRightInd w:val="0"/>
        <w:spacing w:after="0" w:line="240" w:lineRule="auto"/>
        <w:rPr>
          <w:rFonts w:ascii="Arial" w:hAnsi="Arial" w:cs="Arial"/>
          <w:bCs/>
          <w:sz w:val="20"/>
          <w:szCs w:val="20"/>
        </w:rPr>
      </w:pPr>
    </w:p>
    <w:p w:rsidR="00C10465" w:rsidRPr="0061359C" w:rsidRDefault="000C419D" w:rsidP="001B1116">
      <w:pPr>
        <w:autoSpaceDE w:val="0"/>
        <w:autoSpaceDN w:val="0"/>
        <w:adjustRightInd w:val="0"/>
        <w:spacing w:after="0" w:line="240" w:lineRule="auto"/>
        <w:rPr>
          <w:rFonts w:ascii="Arial" w:hAnsi="Arial" w:cs="Arial"/>
          <w:bCs/>
          <w:sz w:val="20"/>
          <w:szCs w:val="20"/>
        </w:rPr>
      </w:pPr>
      <w:r w:rsidRPr="0061359C">
        <w:rPr>
          <w:rFonts w:ascii="Arial" w:hAnsi="Arial" w:cs="Arial"/>
          <w:bCs/>
          <w:sz w:val="20"/>
          <w:szCs w:val="20"/>
        </w:rPr>
        <w:t>WAXIE</w:t>
      </w:r>
      <w:r w:rsidR="00BF3002" w:rsidRPr="0061359C">
        <w:rPr>
          <w:rFonts w:ascii="Arial" w:hAnsi="Arial" w:cs="Arial"/>
          <w:bCs/>
          <w:sz w:val="20"/>
          <w:szCs w:val="20"/>
        </w:rPr>
        <w:t xml:space="preserve"> was on Technical Committees for development of ISSA Cleaning Industry Management Standard (CIMS and CIMS-GB)</w:t>
      </w:r>
      <w:r w:rsidR="00383C79" w:rsidRPr="0061359C">
        <w:rPr>
          <w:rFonts w:ascii="Arial" w:hAnsi="Arial" w:cs="Arial"/>
          <w:bCs/>
          <w:sz w:val="20"/>
          <w:szCs w:val="20"/>
        </w:rPr>
        <w:t>,</w:t>
      </w:r>
      <w:r w:rsidR="00BF3002" w:rsidRPr="0061359C">
        <w:rPr>
          <w:rFonts w:ascii="Arial" w:hAnsi="Arial" w:cs="Arial"/>
          <w:bCs/>
          <w:sz w:val="20"/>
          <w:szCs w:val="20"/>
        </w:rPr>
        <w:t xml:space="preserve"> a participating stakeholder in the Standard Development Team for the </w:t>
      </w:r>
      <w:r w:rsidR="00574258" w:rsidRPr="0061359C">
        <w:rPr>
          <w:rFonts w:ascii="Arial" w:hAnsi="Arial" w:cs="Arial"/>
          <w:bCs/>
          <w:sz w:val="20"/>
          <w:szCs w:val="20"/>
        </w:rPr>
        <w:t>G</w:t>
      </w:r>
      <w:r w:rsidR="00383C79" w:rsidRPr="0061359C">
        <w:rPr>
          <w:rFonts w:ascii="Arial" w:hAnsi="Arial" w:cs="Arial"/>
          <w:bCs/>
          <w:sz w:val="20"/>
          <w:szCs w:val="20"/>
        </w:rPr>
        <w:t>reen</w:t>
      </w:r>
      <w:r w:rsidR="00BF3002" w:rsidRPr="0061359C">
        <w:rPr>
          <w:rFonts w:ascii="Arial" w:hAnsi="Arial" w:cs="Arial"/>
          <w:bCs/>
          <w:sz w:val="20"/>
          <w:szCs w:val="20"/>
        </w:rPr>
        <w:t xml:space="preserve"> Seal “</w:t>
      </w:r>
      <w:r w:rsidR="00574258" w:rsidRPr="0061359C">
        <w:rPr>
          <w:rFonts w:ascii="Arial" w:hAnsi="Arial" w:cs="Arial"/>
          <w:bCs/>
          <w:sz w:val="20"/>
          <w:szCs w:val="20"/>
        </w:rPr>
        <w:t>G</w:t>
      </w:r>
      <w:r w:rsidR="00383C79" w:rsidRPr="0061359C">
        <w:rPr>
          <w:rFonts w:ascii="Arial" w:hAnsi="Arial" w:cs="Arial"/>
          <w:bCs/>
          <w:sz w:val="20"/>
          <w:szCs w:val="20"/>
        </w:rPr>
        <w:t>reen</w:t>
      </w:r>
      <w:r w:rsidR="00BF3002" w:rsidRPr="0061359C">
        <w:rPr>
          <w:rFonts w:ascii="Arial" w:hAnsi="Arial" w:cs="Arial"/>
          <w:bCs/>
          <w:sz w:val="20"/>
          <w:szCs w:val="20"/>
        </w:rPr>
        <w:t xml:space="preserve"> Cleaning Services Standard” (GS-42) and revision of Industrial and Institutional Cleaners (GS-37)</w:t>
      </w:r>
      <w:r w:rsidR="00383C79" w:rsidRPr="0061359C">
        <w:rPr>
          <w:rFonts w:ascii="Arial" w:hAnsi="Arial" w:cs="Arial"/>
          <w:bCs/>
          <w:sz w:val="20"/>
          <w:szCs w:val="20"/>
        </w:rPr>
        <w:t>.</w:t>
      </w:r>
    </w:p>
    <w:p w:rsidR="00C10465" w:rsidRPr="0061359C" w:rsidRDefault="00C10465" w:rsidP="001B1116">
      <w:pPr>
        <w:autoSpaceDE w:val="0"/>
        <w:autoSpaceDN w:val="0"/>
        <w:adjustRightInd w:val="0"/>
        <w:spacing w:after="0" w:line="240" w:lineRule="auto"/>
        <w:rPr>
          <w:rFonts w:ascii="Arial" w:hAnsi="Arial" w:cs="Arial"/>
          <w:bCs/>
          <w:sz w:val="20"/>
          <w:szCs w:val="20"/>
        </w:rPr>
      </w:pPr>
    </w:p>
    <w:p w:rsidR="00C10465" w:rsidRPr="0061359C" w:rsidRDefault="000C419D" w:rsidP="001B1116">
      <w:pPr>
        <w:autoSpaceDE w:val="0"/>
        <w:autoSpaceDN w:val="0"/>
        <w:adjustRightInd w:val="0"/>
        <w:spacing w:after="0" w:line="240" w:lineRule="auto"/>
        <w:rPr>
          <w:rFonts w:ascii="Arial" w:hAnsi="Arial" w:cs="Arial"/>
          <w:bCs/>
          <w:sz w:val="20"/>
          <w:szCs w:val="20"/>
        </w:rPr>
      </w:pPr>
      <w:r w:rsidRPr="0061359C">
        <w:rPr>
          <w:rFonts w:ascii="Arial" w:hAnsi="Arial" w:cs="Arial"/>
          <w:bCs/>
          <w:sz w:val="20"/>
          <w:szCs w:val="20"/>
        </w:rPr>
        <w:lastRenderedPageBreak/>
        <w:t>WAXIE</w:t>
      </w:r>
      <w:r w:rsidR="00BF3002" w:rsidRPr="0061359C">
        <w:rPr>
          <w:rFonts w:ascii="Arial" w:hAnsi="Arial" w:cs="Arial"/>
          <w:bCs/>
          <w:sz w:val="20"/>
          <w:szCs w:val="20"/>
        </w:rPr>
        <w:t xml:space="preserve"> has conducted numerous “</w:t>
      </w:r>
      <w:r w:rsidR="00574258" w:rsidRPr="0061359C">
        <w:rPr>
          <w:rFonts w:ascii="Arial" w:hAnsi="Arial" w:cs="Arial"/>
          <w:bCs/>
          <w:sz w:val="20"/>
          <w:szCs w:val="20"/>
        </w:rPr>
        <w:t>G</w:t>
      </w:r>
      <w:r w:rsidR="00EA0B2B" w:rsidRPr="0061359C">
        <w:rPr>
          <w:rFonts w:ascii="Arial" w:hAnsi="Arial" w:cs="Arial"/>
          <w:bCs/>
          <w:sz w:val="20"/>
          <w:szCs w:val="20"/>
        </w:rPr>
        <w:t>reen</w:t>
      </w:r>
      <w:r w:rsidR="00BF3002" w:rsidRPr="0061359C">
        <w:rPr>
          <w:rFonts w:ascii="Arial" w:hAnsi="Arial" w:cs="Arial"/>
          <w:bCs/>
          <w:sz w:val="20"/>
          <w:szCs w:val="20"/>
        </w:rPr>
        <w:t xml:space="preserve"> Cleaning Seminars” at </w:t>
      </w:r>
      <w:r w:rsidRPr="0061359C">
        <w:rPr>
          <w:rFonts w:ascii="Arial" w:hAnsi="Arial" w:cs="Arial"/>
          <w:bCs/>
          <w:sz w:val="20"/>
          <w:szCs w:val="20"/>
        </w:rPr>
        <w:t>WAXIE</w:t>
      </w:r>
      <w:r w:rsidR="00BF3002" w:rsidRPr="0061359C">
        <w:rPr>
          <w:rFonts w:ascii="Arial" w:hAnsi="Arial" w:cs="Arial"/>
          <w:bCs/>
          <w:sz w:val="20"/>
          <w:szCs w:val="20"/>
        </w:rPr>
        <w:t xml:space="preserve"> branches in San Diego, Santa Ana, Ontario, Los Angeles, San Francisco, Tempe, Tucson, Las Vegas, Salt Lake City, Portland, Seattle and Denver</w:t>
      </w:r>
      <w:r w:rsidR="00EA0B2B" w:rsidRPr="0061359C">
        <w:rPr>
          <w:rFonts w:ascii="Arial" w:hAnsi="Arial" w:cs="Arial"/>
          <w:bCs/>
          <w:sz w:val="20"/>
          <w:szCs w:val="20"/>
        </w:rPr>
        <w:t>.  P</w:t>
      </w:r>
      <w:r w:rsidR="00B4556A" w:rsidRPr="0061359C">
        <w:rPr>
          <w:rFonts w:ascii="Arial" w:hAnsi="Arial" w:cs="Arial"/>
          <w:bCs/>
          <w:sz w:val="20"/>
          <w:szCs w:val="20"/>
        </w:rPr>
        <w:t xml:space="preserve">lease see </w:t>
      </w:r>
      <w:hyperlink r:id="rId14" w:history="1">
        <w:r w:rsidR="00B4556A" w:rsidRPr="0061359C">
          <w:rPr>
            <w:rStyle w:val="Hyperlink"/>
            <w:rFonts w:ascii="Arial" w:hAnsi="Arial" w:cs="Arial"/>
            <w:color w:val="auto"/>
            <w:sz w:val="20"/>
            <w:szCs w:val="20"/>
          </w:rPr>
          <w:t>http://info.</w:t>
        </w:r>
        <w:r w:rsidRPr="0061359C">
          <w:rPr>
            <w:rStyle w:val="Hyperlink"/>
            <w:rFonts w:ascii="Arial" w:hAnsi="Arial" w:cs="Arial"/>
            <w:color w:val="auto"/>
            <w:sz w:val="20"/>
            <w:szCs w:val="20"/>
          </w:rPr>
          <w:t>WAXIE</w:t>
        </w:r>
        <w:r w:rsidR="00B4556A" w:rsidRPr="0061359C">
          <w:rPr>
            <w:rStyle w:val="Hyperlink"/>
            <w:rFonts w:ascii="Arial" w:hAnsi="Arial" w:cs="Arial"/>
            <w:color w:val="auto"/>
            <w:sz w:val="20"/>
            <w:szCs w:val="20"/>
          </w:rPr>
          <w:t>.com/events/</w:t>
        </w:r>
        <w:r w:rsidRPr="0061359C">
          <w:rPr>
            <w:rStyle w:val="Hyperlink"/>
            <w:rFonts w:ascii="Arial" w:hAnsi="Arial" w:cs="Arial"/>
            <w:color w:val="auto"/>
            <w:sz w:val="20"/>
            <w:szCs w:val="20"/>
          </w:rPr>
          <w:t>WAXIE</w:t>
        </w:r>
        <w:r w:rsidR="00B4556A" w:rsidRPr="0061359C">
          <w:rPr>
            <w:rStyle w:val="Hyperlink"/>
            <w:rFonts w:ascii="Arial" w:hAnsi="Arial" w:cs="Arial"/>
            <w:color w:val="auto"/>
            <w:sz w:val="20"/>
            <w:szCs w:val="20"/>
          </w:rPr>
          <w:t>-arizona-events/</w:t>
        </w:r>
      </w:hyperlink>
      <w:r w:rsidR="00B4556A" w:rsidRPr="0061359C">
        <w:rPr>
          <w:rFonts w:ascii="Arial" w:hAnsi="Arial" w:cs="Arial"/>
          <w:sz w:val="20"/>
          <w:szCs w:val="20"/>
        </w:rPr>
        <w:t xml:space="preserve"> for a sample schedule</w:t>
      </w:r>
      <w:r w:rsidR="00EA0B2B" w:rsidRPr="0061359C">
        <w:rPr>
          <w:rFonts w:ascii="Arial" w:hAnsi="Arial" w:cs="Arial"/>
          <w:sz w:val="20"/>
          <w:szCs w:val="20"/>
        </w:rPr>
        <w:t>.</w:t>
      </w:r>
      <w:r w:rsidR="00CC51A6" w:rsidRPr="0061359C">
        <w:rPr>
          <w:rFonts w:ascii="Arial" w:hAnsi="Arial" w:cs="Arial"/>
          <w:sz w:val="20"/>
          <w:szCs w:val="20"/>
        </w:rPr>
        <w:t xml:space="preserve"> </w:t>
      </w:r>
      <w:r w:rsidRPr="0061359C">
        <w:rPr>
          <w:rFonts w:ascii="Arial" w:hAnsi="Arial" w:cs="Arial"/>
          <w:bCs/>
          <w:sz w:val="20"/>
          <w:szCs w:val="20"/>
        </w:rPr>
        <w:t>WAXIE</w:t>
      </w:r>
      <w:r w:rsidR="00BF3002" w:rsidRPr="0061359C">
        <w:rPr>
          <w:rFonts w:ascii="Arial" w:hAnsi="Arial" w:cs="Arial"/>
          <w:bCs/>
          <w:sz w:val="20"/>
          <w:szCs w:val="20"/>
        </w:rPr>
        <w:t xml:space="preserve"> representatives have been asked to speak at functions for organizations such as USGBC, BOMA, IFMA, PABSCO, ISSA, SCSSA, SDEP, HPSI and CURB on the subjects of </w:t>
      </w:r>
      <w:r w:rsidR="001106E5" w:rsidRPr="0061359C">
        <w:rPr>
          <w:rFonts w:ascii="Arial" w:hAnsi="Arial" w:cs="Arial"/>
          <w:bCs/>
          <w:sz w:val="20"/>
          <w:szCs w:val="20"/>
        </w:rPr>
        <w:t>green</w:t>
      </w:r>
      <w:r w:rsidR="00BF3002" w:rsidRPr="0061359C">
        <w:rPr>
          <w:rFonts w:ascii="Arial" w:hAnsi="Arial" w:cs="Arial"/>
          <w:bCs/>
          <w:sz w:val="20"/>
          <w:szCs w:val="20"/>
        </w:rPr>
        <w:t xml:space="preserve"> cleaning, LEED or sustainability</w:t>
      </w:r>
      <w:r w:rsidR="001106E5" w:rsidRPr="0061359C">
        <w:rPr>
          <w:rFonts w:ascii="Arial" w:hAnsi="Arial" w:cs="Arial"/>
          <w:bCs/>
          <w:sz w:val="20"/>
          <w:szCs w:val="20"/>
        </w:rPr>
        <w:t>.</w:t>
      </w:r>
    </w:p>
    <w:p w:rsidR="00C10465" w:rsidRPr="0061359C" w:rsidRDefault="00C10465" w:rsidP="001B1116">
      <w:pPr>
        <w:autoSpaceDE w:val="0"/>
        <w:autoSpaceDN w:val="0"/>
        <w:adjustRightInd w:val="0"/>
        <w:spacing w:after="0" w:line="240" w:lineRule="auto"/>
        <w:rPr>
          <w:rFonts w:ascii="Arial" w:hAnsi="Arial" w:cs="Arial"/>
          <w:bCs/>
          <w:sz w:val="20"/>
          <w:szCs w:val="20"/>
        </w:rPr>
      </w:pPr>
    </w:p>
    <w:p w:rsidR="00C10465" w:rsidRPr="0061359C" w:rsidRDefault="000C419D" w:rsidP="001B1116">
      <w:pPr>
        <w:autoSpaceDE w:val="0"/>
        <w:autoSpaceDN w:val="0"/>
        <w:adjustRightInd w:val="0"/>
        <w:spacing w:after="0" w:line="240" w:lineRule="auto"/>
        <w:rPr>
          <w:rFonts w:ascii="Arial" w:hAnsi="Arial" w:cs="Arial"/>
          <w:bCs/>
          <w:sz w:val="20"/>
          <w:szCs w:val="20"/>
        </w:rPr>
      </w:pPr>
      <w:r w:rsidRPr="0061359C">
        <w:rPr>
          <w:rFonts w:ascii="Arial" w:hAnsi="Arial" w:cs="Arial"/>
          <w:bCs/>
          <w:sz w:val="20"/>
          <w:szCs w:val="20"/>
        </w:rPr>
        <w:t>WAXIE</w:t>
      </w:r>
      <w:r w:rsidR="00BF3002" w:rsidRPr="0061359C">
        <w:rPr>
          <w:rFonts w:ascii="Arial" w:hAnsi="Arial" w:cs="Arial"/>
          <w:bCs/>
          <w:sz w:val="20"/>
          <w:szCs w:val="20"/>
        </w:rPr>
        <w:t xml:space="preserve"> consultants have assisted with </w:t>
      </w:r>
      <w:r w:rsidR="001106E5" w:rsidRPr="0061359C">
        <w:rPr>
          <w:rFonts w:ascii="Arial" w:hAnsi="Arial" w:cs="Arial"/>
          <w:bCs/>
          <w:sz w:val="20"/>
          <w:szCs w:val="20"/>
        </w:rPr>
        <w:t>green</w:t>
      </w:r>
      <w:r w:rsidR="00BF3002" w:rsidRPr="0061359C">
        <w:rPr>
          <w:rFonts w:ascii="Arial" w:hAnsi="Arial" w:cs="Arial"/>
          <w:bCs/>
          <w:sz w:val="20"/>
          <w:szCs w:val="20"/>
        </w:rPr>
        <w:t xml:space="preserve"> cleaning needs of several LEED projects</w:t>
      </w:r>
      <w:r w:rsidR="001106E5" w:rsidRPr="0061359C">
        <w:rPr>
          <w:rFonts w:ascii="Arial" w:hAnsi="Arial" w:cs="Arial"/>
          <w:bCs/>
          <w:sz w:val="20"/>
          <w:szCs w:val="20"/>
        </w:rPr>
        <w:t>.</w:t>
      </w:r>
    </w:p>
    <w:p w:rsidR="00C10465" w:rsidRPr="0061359C" w:rsidRDefault="00C10465" w:rsidP="001B1116">
      <w:pPr>
        <w:autoSpaceDE w:val="0"/>
        <w:autoSpaceDN w:val="0"/>
        <w:adjustRightInd w:val="0"/>
        <w:spacing w:after="0" w:line="240" w:lineRule="auto"/>
        <w:rPr>
          <w:rFonts w:ascii="Arial" w:hAnsi="Arial" w:cs="Arial"/>
          <w:bCs/>
          <w:sz w:val="20"/>
          <w:szCs w:val="20"/>
        </w:rPr>
      </w:pPr>
    </w:p>
    <w:p w:rsidR="002473CA" w:rsidRPr="0061359C" w:rsidRDefault="002473CA" w:rsidP="00702E50">
      <w:pPr>
        <w:pStyle w:val="Default"/>
        <w:ind w:right="360"/>
        <w:rPr>
          <w:color w:val="auto"/>
          <w:sz w:val="20"/>
          <w:szCs w:val="20"/>
        </w:rPr>
      </w:pPr>
      <w:r w:rsidRPr="0061359C">
        <w:rPr>
          <w:color w:val="auto"/>
          <w:sz w:val="20"/>
          <w:szCs w:val="20"/>
        </w:rPr>
        <w:t>These company actions combined meet and exceed the requirements of State of Colorado Environmentally Purchasing Policy.</w:t>
      </w:r>
    </w:p>
    <w:p w:rsidR="00702E50" w:rsidRPr="0061359C" w:rsidRDefault="00702E50" w:rsidP="00702E50">
      <w:pPr>
        <w:autoSpaceDE w:val="0"/>
        <w:autoSpaceDN w:val="0"/>
        <w:adjustRightInd w:val="0"/>
        <w:spacing w:after="0" w:line="240" w:lineRule="auto"/>
        <w:rPr>
          <w:rFonts w:ascii="Arial" w:hAnsi="Arial" w:cs="Arial"/>
          <w:bCs/>
          <w:sz w:val="20"/>
          <w:szCs w:val="20"/>
        </w:rPr>
      </w:pPr>
    </w:p>
    <w:p w:rsidR="00FE2083" w:rsidRPr="0061359C" w:rsidRDefault="00FE2083" w:rsidP="00A31E79">
      <w:pPr>
        <w:spacing w:after="0" w:line="240" w:lineRule="auto"/>
        <w:jc w:val="both"/>
        <w:rPr>
          <w:rFonts w:ascii="Arial" w:hAnsi="Arial" w:cs="Arial"/>
          <w:sz w:val="20"/>
          <w:szCs w:val="20"/>
        </w:rPr>
      </w:pPr>
      <w:r w:rsidRPr="0061359C">
        <w:rPr>
          <w:rFonts w:ascii="Arial" w:hAnsi="Arial" w:cs="Arial"/>
          <w:b/>
          <w:bCs/>
          <w:sz w:val="20"/>
          <w:szCs w:val="20"/>
          <w:u w:val="single"/>
        </w:rPr>
        <w:t>3.</w:t>
      </w:r>
      <w:r w:rsidR="006000A9" w:rsidRPr="0061359C">
        <w:rPr>
          <w:rFonts w:ascii="Arial" w:hAnsi="Arial" w:cs="Arial"/>
          <w:b/>
          <w:bCs/>
          <w:sz w:val="20"/>
          <w:szCs w:val="20"/>
          <w:u w:val="single"/>
        </w:rPr>
        <w:t>16</w:t>
      </w:r>
      <w:r w:rsidRPr="0061359C">
        <w:rPr>
          <w:rFonts w:ascii="Arial" w:hAnsi="Arial" w:cs="Arial"/>
          <w:b/>
          <w:bCs/>
          <w:sz w:val="20"/>
          <w:szCs w:val="20"/>
          <w:u w:val="single"/>
        </w:rPr>
        <w:t xml:space="preserve"> </w:t>
      </w:r>
      <w:r w:rsidR="00A31E79">
        <w:rPr>
          <w:rFonts w:ascii="Arial" w:hAnsi="Arial" w:cs="Arial"/>
          <w:b/>
          <w:bCs/>
          <w:sz w:val="20"/>
          <w:szCs w:val="20"/>
          <w:u w:val="single"/>
        </w:rPr>
        <w:t xml:space="preserve">  </w:t>
      </w:r>
      <w:r w:rsidRPr="0061359C">
        <w:rPr>
          <w:rFonts w:ascii="Arial" w:hAnsi="Arial" w:cs="Arial"/>
          <w:b/>
          <w:bCs/>
          <w:sz w:val="20"/>
          <w:szCs w:val="20"/>
          <w:u w:val="single"/>
        </w:rPr>
        <w:t>Points of Contact and Hours of Operation</w:t>
      </w:r>
      <w:r w:rsidR="00795080" w:rsidRPr="0061359C">
        <w:rPr>
          <w:rFonts w:ascii="Arial" w:hAnsi="Arial" w:cs="Arial"/>
          <w:b/>
          <w:bCs/>
          <w:sz w:val="20"/>
          <w:szCs w:val="20"/>
        </w:rPr>
        <w:t xml:space="preserve"> </w:t>
      </w:r>
      <w:r w:rsidR="00515197" w:rsidRPr="0061359C">
        <w:rPr>
          <w:rFonts w:ascii="Arial" w:hAnsi="Arial" w:cs="Arial"/>
          <w:color w:val="000000" w:themeColor="text1"/>
          <w:sz w:val="20"/>
          <w:szCs w:val="20"/>
        </w:rPr>
        <w:t>–</w:t>
      </w:r>
      <w:r w:rsidR="00515197" w:rsidRPr="0061359C">
        <w:rPr>
          <w:rFonts w:ascii="Arial" w:hAnsi="Arial" w:cs="Arial"/>
          <w:bCs/>
          <w:sz w:val="20"/>
          <w:szCs w:val="20"/>
        </w:rPr>
        <w:t xml:space="preserve"> </w:t>
      </w:r>
      <w:r w:rsidRPr="0061359C">
        <w:rPr>
          <w:rFonts w:ascii="Arial" w:hAnsi="Arial" w:cs="Arial"/>
          <w:bCs/>
          <w:sz w:val="20"/>
          <w:szCs w:val="20"/>
        </w:rPr>
        <w:t xml:space="preserve">As mentioned above on page </w:t>
      </w:r>
      <w:r w:rsidR="00A94A9D" w:rsidRPr="0061359C">
        <w:rPr>
          <w:rFonts w:ascii="Arial" w:hAnsi="Arial" w:cs="Arial"/>
          <w:bCs/>
          <w:sz w:val="20"/>
          <w:szCs w:val="20"/>
        </w:rPr>
        <w:t>five</w:t>
      </w:r>
      <w:r w:rsidRPr="0061359C">
        <w:rPr>
          <w:rFonts w:ascii="Arial" w:hAnsi="Arial" w:cs="Arial"/>
          <w:bCs/>
          <w:sz w:val="20"/>
          <w:szCs w:val="20"/>
        </w:rPr>
        <w:t xml:space="preserve">, </w:t>
      </w:r>
      <w:r w:rsidR="000C419D" w:rsidRPr="0061359C">
        <w:rPr>
          <w:rFonts w:ascii="Arial" w:hAnsi="Arial" w:cs="Arial"/>
          <w:sz w:val="20"/>
          <w:szCs w:val="20"/>
        </w:rPr>
        <w:t>WAXIE</w:t>
      </w:r>
      <w:r w:rsidR="00A94A9D" w:rsidRPr="0061359C">
        <w:rPr>
          <w:rFonts w:ascii="Arial" w:hAnsi="Arial" w:cs="Arial"/>
          <w:sz w:val="20"/>
          <w:szCs w:val="20"/>
        </w:rPr>
        <w:t xml:space="preserve"> will designate a single point of contact (SPOC) for the State of Colorado. Sales Consultants, Sales Management, and General Manager will be onsite as often as required. Our Contract Compliance Director David Harrison will be available as necessary to ensure quality service and end-user satisfaction. The </w:t>
      </w:r>
      <w:r w:rsidR="000C419D" w:rsidRPr="0061359C">
        <w:rPr>
          <w:rFonts w:ascii="Arial" w:hAnsi="Arial" w:cs="Arial"/>
          <w:sz w:val="20"/>
          <w:szCs w:val="20"/>
        </w:rPr>
        <w:t>WAXIE</w:t>
      </w:r>
      <w:r w:rsidR="00A94A9D" w:rsidRPr="0061359C">
        <w:rPr>
          <w:rFonts w:ascii="Arial" w:hAnsi="Arial" w:cs="Arial"/>
          <w:sz w:val="20"/>
          <w:szCs w:val="20"/>
        </w:rPr>
        <w:t xml:space="preserve"> Team will educate appropriate end user staff on best practices, industry innovation, and product applications.  You will also have a Market Segment Specialist at our headquarters that will be responsible for administering pricing and performing account maintenance.  </w:t>
      </w:r>
      <w:r w:rsidR="000C419D" w:rsidRPr="0061359C">
        <w:rPr>
          <w:rFonts w:ascii="Arial" w:hAnsi="Arial" w:cs="Arial"/>
          <w:sz w:val="20"/>
          <w:szCs w:val="20"/>
        </w:rPr>
        <w:t>WAXIE</w:t>
      </w:r>
      <w:r w:rsidR="00A94A9D" w:rsidRPr="0061359C">
        <w:rPr>
          <w:rFonts w:ascii="Arial" w:hAnsi="Arial" w:cs="Arial"/>
          <w:sz w:val="20"/>
          <w:szCs w:val="20"/>
        </w:rPr>
        <w:t xml:space="preserve"> will tailor customer service support to meet each customer’s requirements. The</w:t>
      </w:r>
      <w:r w:rsidRPr="0061359C">
        <w:rPr>
          <w:rFonts w:ascii="Arial" w:hAnsi="Arial" w:cs="Arial"/>
          <w:sz w:val="20"/>
          <w:szCs w:val="20"/>
        </w:rPr>
        <w:t xml:space="preserve"> </w:t>
      </w:r>
      <w:r w:rsidR="00A94A9D" w:rsidRPr="0061359C">
        <w:rPr>
          <w:rFonts w:ascii="Arial" w:hAnsi="Arial" w:cs="Arial"/>
          <w:sz w:val="20"/>
          <w:szCs w:val="20"/>
        </w:rPr>
        <w:t xml:space="preserve">Corporate </w:t>
      </w:r>
      <w:r w:rsidRPr="0061359C">
        <w:rPr>
          <w:rFonts w:ascii="Arial" w:hAnsi="Arial" w:cs="Arial"/>
          <w:sz w:val="20"/>
          <w:szCs w:val="20"/>
        </w:rPr>
        <w:t xml:space="preserve">Account </w:t>
      </w:r>
      <w:r w:rsidR="00A94A9D" w:rsidRPr="0061359C">
        <w:rPr>
          <w:rFonts w:ascii="Arial" w:hAnsi="Arial" w:cs="Arial"/>
          <w:sz w:val="20"/>
          <w:szCs w:val="20"/>
        </w:rPr>
        <w:t xml:space="preserve">Director and Denver Sales Manager are available 24/7 as your emergency contacts.  Customer Service and the Account </w:t>
      </w:r>
      <w:r w:rsidRPr="0061359C">
        <w:rPr>
          <w:rFonts w:ascii="Arial" w:hAnsi="Arial" w:cs="Arial"/>
          <w:sz w:val="20"/>
          <w:szCs w:val="20"/>
        </w:rPr>
        <w:t xml:space="preserve">Administrator </w:t>
      </w:r>
      <w:r w:rsidR="00A94A9D" w:rsidRPr="0061359C">
        <w:rPr>
          <w:rFonts w:ascii="Arial" w:hAnsi="Arial" w:cs="Arial"/>
          <w:sz w:val="20"/>
          <w:szCs w:val="20"/>
        </w:rPr>
        <w:t>are</w:t>
      </w:r>
      <w:r w:rsidRPr="0061359C">
        <w:rPr>
          <w:rFonts w:ascii="Arial" w:hAnsi="Arial" w:cs="Arial"/>
          <w:sz w:val="20"/>
          <w:szCs w:val="20"/>
        </w:rPr>
        <w:t xml:space="preserve"> available Monday through Friday 8:00 a.m. to 5:00 p.m. Mountain Time.  </w:t>
      </w:r>
      <w:r w:rsidR="00A31E79">
        <w:rPr>
          <w:rFonts w:ascii="Arial" w:hAnsi="Arial" w:cs="Arial"/>
          <w:sz w:val="20"/>
          <w:szCs w:val="20"/>
        </w:rPr>
        <w:t>C</w:t>
      </w:r>
      <w:r w:rsidRPr="0061359C">
        <w:rPr>
          <w:rFonts w:ascii="Arial" w:hAnsi="Arial" w:cs="Arial"/>
          <w:sz w:val="20"/>
          <w:szCs w:val="20"/>
        </w:rPr>
        <w:t>ontacts are as follows:</w:t>
      </w:r>
    </w:p>
    <w:p w:rsidR="00165CA0" w:rsidRPr="0061359C" w:rsidRDefault="00165CA0" w:rsidP="00FE2083">
      <w:pPr>
        <w:spacing w:after="0" w:line="240" w:lineRule="auto"/>
        <w:rPr>
          <w:rFonts w:ascii="Arial" w:hAnsi="Arial" w:cs="Arial"/>
          <w:sz w:val="20"/>
          <w:szCs w:val="20"/>
        </w:rPr>
      </w:pPr>
    </w:p>
    <w:p w:rsidR="00165CA0" w:rsidRPr="0061359C" w:rsidRDefault="00165CA0" w:rsidP="00FE2083">
      <w:pPr>
        <w:spacing w:after="0" w:line="240" w:lineRule="auto"/>
        <w:rPr>
          <w:rFonts w:ascii="Arial" w:hAnsi="Arial" w:cs="Arial"/>
          <w:sz w:val="20"/>
          <w:szCs w:val="20"/>
        </w:rPr>
      </w:pPr>
      <w:r w:rsidRPr="0061359C">
        <w:rPr>
          <w:rFonts w:ascii="Arial" w:hAnsi="Arial" w:cs="Arial"/>
          <w:sz w:val="20"/>
          <w:szCs w:val="20"/>
        </w:rPr>
        <w:t xml:space="preserve">Single Point of Contact – Michael </w:t>
      </w:r>
      <w:proofErr w:type="spellStart"/>
      <w:r w:rsidRPr="0061359C">
        <w:rPr>
          <w:rFonts w:ascii="Arial" w:hAnsi="Arial" w:cs="Arial"/>
          <w:sz w:val="20"/>
          <w:szCs w:val="20"/>
        </w:rPr>
        <w:t>Muscara</w:t>
      </w:r>
      <w:proofErr w:type="spellEnd"/>
      <w:r w:rsidRPr="0061359C">
        <w:rPr>
          <w:rFonts w:ascii="Arial" w:hAnsi="Arial" w:cs="Arial"/>
          <w:sz w:val="20"/>
          <w:szCs w:val="20"/>
        </w:rPr>
        <w:t xml:space="preserve">, Corporate Account Director (480) 213-1709 </w:t>
      </w:r>
      <w:hyperlink r:id="rId15" w:history="1">
        <w:r w:rsidRPr="0061359C">
          <w:rPr>
            <w:rStyle w:val="Hyperlink"/>
            <w:rFonts w:ascii="Arial" w:hAnsi="Arial" w:cs="Arial"/>
            <w:sz w:val="20"/>
            <w:szCs w:val="20"/>
          </w:rPr>
          <w:t>mmuscara@</w:t>
        </w:r>
        <w:r w:rsidR="000C419D" w:rsidRPr="0061359C">
          <w:rPr>
            <w:rStyle w:val="Hyperlink"/>
            <w:rFonts w:ascii="Arial" w:hAnsi="Arial" w:cs="Arial"/>
            <w:sz w:val="20"/>
            <w:szCs w:val="20"/>
          </w:rPr>
          <w:t>WAXIE</w:t>
        </w:r>
        <w:r w:rsidRPr="0061359C">
          <w:rPr>
            <w:rStyle w:val="Hyperlink"/>
            <w:rFonts w:ascii="Arial" w:hAnsi="Arial" w:cs="Arial"/>
            <w:sz w:val="20"/>
            <w:szCs w:val="20"/>
          </w:rPr>
          <w:t>.com</w:t>
        </w:r>
      </w:hyperlink>
      <w:r w:rsidRPr="0061359C">
        <w:rPr>
          <w:rFonts w:ascii="Arial" w:hAnsi="Arial" w:cs="Arial"/>
          <w:sz w:val="20"/>
          <w:szCs w:val="20"/>
        </w:rPr>
        <w:t xml:space="preserve"> available 24/7.</w:t>
      </w:r>
    </w:p>
    <w:p w:rsidR="00281029" w:rsidRPr="0061359C" w:rsidRDefault="00281029" w:rsidP="00281029">
      <w:pPr>
        <w:spacing w:after="0" w:line="120" w:lineRule="auto"/>
        <w:rPr>
          <w:rFonts w:ascii="Arial" w:hAnsi="Arial" w:cs="Arial"/>
          <w:sz w:val="20"/>
          <w:szCs w:val="20"/>
        </w:rPr>
      </w:pPr>
    </w:p>
    <w:p w:rsidR="00165CA0" w:rsidRPr="0061359C" w:rsidRDefault="00165CA0" w:rsidP="00FE2083">
      <w:pPr>
        <w:spacing w:after="0" w:line="240" w:lineRule="auto"/>
        <w:rPr>
          <w:rFonts w:ascii="Arial" w:hAnsi="Arial" w:cs="Arial"/>
          <w:sz w:val="20"/>
          <w:szCs w:val="20"/>
        </w:rPr>
      </w:pPr>
      <w:r w:rsidRPr="0061359C">
        <w:rPr>
          <w:rFonts w:ascii="Arial" w:hAnsi="Arial" w:cs="Arial"/>
          <w:sz w:val="20"/>
          <w:szCs w:val="20"/>
        </w:rPr>
        <w:t xml:space="preserve">Emergency Contact Backup – Dan Bauer, Sales Manager Denver (303) 886-1934 </w:t>
      </w:r>
      <w:hyperlink r:id="rId16" w:history="1">
        <w:r w:rsidRPr="0061359C">
          <w:rPr>
            <w:rStyle w:val="Hyperlink"/>
            <w:rFonts w:ascii="Arial" w:hAnsi="Arial" w:cs="Arial"/>
            <w:sz w:val="20"/>
            <w:szCs w:val="20"/>
          </w:rPr>
          <w:t>dbauer@</w:t>
        </w:r>
        <w:r w:rsidR="000C419D" w:rsidRPr="0061359C">
          <w:rPr>
            <w:rStyle w:val="Hyperlink"/>
            <w:rFonts w:ascii="Arial" w:hAnsi="Arial" w:cs="Arial"/>
            <w:sz w:val="20"/>
            <w:szCs w:val="20"/>
          </w:rPr>
          <w:t>WAXIE</w:t>
        </w:r>
        <w:r w:rsidRPr="0061359C">
          <w:rPr>
            <w:rStyle w:val="Hyperlink"/>
            <w:rFonts w:ascii="Arial" w:hAnsi="Arial" w:cs="Arial"/>
            <w:sz w:val="20"/>
            <w:szCs w:val="20"/>
          </w:rPr>
          <w:t>.com</w:t>
        </w:r>
      </w:hyperlink>
      <w:r w:rsidRPr="0061359C">
        <w:rPr>
          <w:rFonts w:ascii="Arial" w:hAnsi="Arial" w:cs="Arial"/>
          <w:sz w:val="20"/>
          <w:szCs w:val="20"/>
        </w:rPr>
        <w:t xml:space="preserve"> available 24/7.</w:t>
      </w:r>
    </w:p>
    <w:p w:rsidR="00281029" w:rsidRPr="0061359C" w:rsidRDefault="00281029" w:rsidP="00281029">
      <w:pPr>
        <w:spacing w:after="0" w:line="120" w:lineRule="auto"/>
        <w:rPr>
          <w:rFonts w:ascii="Arial" w:hAnsi="Arial" w:cs="Arial"/>
          <w:sz w:val="20"/>
          <w:szCs w:val="20"/>
        </w:rPr>
      </w:pPr>
    </w:p>
    <w:p w:rsidR="000029DF" w:rsidRPr="0061359C" w:rsidRDefault="00281029" w:rsidP="00FE2083">
      <w:pPr>
        <w:spacing w:after="0" w:line="240" w:lineRule="auto"/>
        <w:rPr>
          <w:rFonts w:ascii="Arial" w:hAnsi="Arial" w:cs="Arial"/>
          <w:sz w:val="20"/>
          <w:szCs w:val="20"/>
        </w:rPr>
      </w:pPr>
      <w:proofErr w:type="gramStart"/>
      <w:r w:rsidRPr="0061359C">
        <w:rPr>
          <w:rFonts w:ascii="Arial" w:hAnsi="Arial" w:cs="Arial"/>
          <w:sz w:val="20"/>
          <w:szCs w:val="20"/>
        </w:rPr>
        <w:t xml:space="preserve">Customer Service – </w:t>
      </w:r>
      <w:r w:rsidR="006C4A0D" w:rsidRPr="0061359C">
        <w:rPr>
          <w:rFonts w:ascii="Arial" w:hAnsi="Arial" w:cs="Arial"/>
          <w:sz w:val="20"/>
          <w:szCs w:val="20"/>
        </w:rPr>
        <w:t>Gabe Salazar</w:t>
      </w:r>
      <w:r w:rsidR="00F13BD0" w:rsidRPr="0061359C">
        <w:rPr>
          <w:rFonts w:ascii="Arial" w:hAnsi="Arial" w:cs="Arial"/>
          <w:sz w:val="20"/>
          <w:szCs w:val="20"/>
        </w:rPr>
        <w:t>,</w:t>
      </w:r>
      <w:r w:rsidR="000029DF" w:rsidRPr="0061359C">
        <w:rPr>
          <w:rFonts w:ascii="Arial" w:hAnsi="Arial" w:cs="Arial"/>
          <w:sz w:val="20"/>
          <w:szCs w:val="20"/>
        </w:rPr>
        <w:t xml:space="preserve"> Monday – Friday 8am – 5pm </w:t>
      </w:r>
      <w:r w:rsidR="00F13BD0" w:rsidRPr="0061359C">
        <w:rPr>
          <w:rFonts w:ascii="Arial" w:hAnsi="Arial" w:cs="Arial"/>
          <w:sz w:val="20"/>
          <w:szCs w:val="20"/>
        </w:rPr>
        <w:t>(</w:t>
      </w:r>
      <w:r w:rsidR="000029DF" w:rsidRPr="0061359C">
        <w:rPr>
          <w:rFonts w:ascii="Arial" w:hAnsi="Arial" w:cs="Arial"/>
          <w:sz w:val="20"/>
          <w:szCs w:val="20"/>
        </w:rPr>
        <w:t>720</w:t>
      </w:r>
      <w:r w:rsidR="00F13BD0" w:rsidRPr="0061359C">
        <w:rPr>
          <w:rFonts w:ascii="Arial" w:hAnsi="Arial" w:cs="Arial"/>
          <w:sz w:val="20"/>
          <w:szCs w:val="20"/>
        </w:rPr>
        <w:t>)</w:t>
      </w:r>
      <w:r w:rsidR="00165CA0" w:rsidRPr="0061359C">
        <w:rPr>
          <w:rFonts w:ascii="Arial" w:hAnsi="Arial" w:cs="Arial"/>
          <w:sz w:val="20"/>
          <w:szCs w:val="20"/>
        </w:rPr>
        <w:t xml:space="preserve"> </w:t>
      </w:r>
      <w:r w:rsidR="000029DF" w:rsidRPr="0061359C">
        <w:rPr>
          <w:rFonts w:ascii="Arial" w:hAnsi="Arial" w:cs="Arial"/>
          <w:sz w:val="20"/>
          <w:szCs w:val="20"/>
        </w:rPr>
        <w:t xml:space="preserve">216-6600 </w:t>
      </w:r>
      <w:r w:rsidR="00EE3E3B" w:rsidRPr="0061359C">
        <w:rPr>
          <w:rFonts w:ascii="Arial" w:hAnsi="Arial" w:cs="Arial"/>
          <w:sz w:val="20"/>
          <w:szCs w:val="20"/>
        </w:rPr>
        <w:t>ext.</w:t>
      </w:r>
      <w:r w:rsidR="000029DF" w:rsidRPr="0061359C">
        <w:rPr>
          <w:rFonts w:ascii="Arial" w:hAnsi="Arial" w:cs="Arial"/>
          <w:sz w:val="20"/>
          <w:szCs w:val="20"/>
        </w:rPr>
        <w:t xml:space="preserve"> 222</w:t>
      </w:r>
      <w:r w:rsidR="001106E5" w:rsidRPr="0061359C">
        <w:rPr>
          <w:rFonts w:ascii="Arial" w:hAnsi="Arial" w:cs="Arial"/>
          <w:sz w:val="20"/>
          <w:szCs w:val="20"/>
        </w:rPr>
        <w:t xml:space="preserve"> </w:t>
      </w:r>
      <w:hyperlink r:id="rId17" w:history="1">
        <w:r w:rsidR="006C4A0D" w:rsidRPr="0061359C">
          <w:rPr>
            <w:rStyle w:val="Hyperlink"/>
            <w:rFonts w:ascii="Arial" w:hAnsi="Arial" w:cs="Arial"/>
            <w:sz w:val="20"/>
            <w:szCs w:val="20"/>
          </w:rPr>
          <w:t>gsalazar@</w:t>
        </w:r>
        <w:r w:rsidR="000C419D" w:rsidRPr="0061359C">
          <w:rPr>
            <w:rStyle w:val="Hyperlink"/>
            <w:rFonts w:ascii="Arial" w:hAnsi="Arial" w:cs="Arial"/>
            <w:sz w:val="20"/>
            <w:szCs w:val="20"/>
          </w:rPr>
          <w:t>WAXIE</w:t>
        </w:r>
        <w:r w:rsidR="006C4A0D" w:rsidRPr="0061359C">
          <w:rPr>
            <w:rStyle w:val="Hyperlink"/>
            <w:rFonts w:ascii="Arial" w:hAnsi="Arial" w:cs="Arial"/>
            <w:sz w:val="20"/>
            <w:szCs w:val="20"/>
          </w:rPr>
          <w:t>.com</w:t>
        </w:r>
      </w:hyperlink>
      <w:r w:rsidR="001106E5" w:rsidRPr="0061359C">
        <w:rPr>
          <w:rFonts w:ascii="Arial" w:hAnsi="Arial" w:cs="Arial"/>
          <w:sz w:val="20"/>
          <w:szCs w:val="20"/>
        </w:rPr>
        <w:t>.</w:t>
      </w:r>
      <w:proofErr w:type="gramEnd"/>
    </w:p>
    <w:p w:rsidR="00281029" w:rsidRPr="0061359C" w:rsidRDefault="00281029" w:rsidP="00281029">
      <w:pPr>
        <w:spacing w:after="0" w:line="120" w:lineRule="auto"/>
        <w:rPr>
          <w:rFonts w:ascii="Arial" w:hAnsi="Arial" w:cs="Arial"/>
          <w:sz w:val="20"/>
          <w:szCs w:val="20"/>
        </w:rPr>
      </w:pPr>
    </w:p>
    <w:p w:rsidR="000029DF" w:rsidRPr="0061359C" w:rsidRDefault="00281029" w:rsidP="00FE2083">
      <w:pPr>
        <w:spacing w:after="0" w:line="240" w:lineRule="auto"/>
        <w:rPr>
          <w:rFonts w:ascii="Arial" w:hAnsi="Arial" w:cs="Arial"/>
          <w:sz w:val="20"/>
          <w:szCs w:val="20"/>
        </w:rPr>
      </w:pPr>
      <w:r w:rsidRPr="0061359C">
        <w:rPr>
          <w:rFonts w:ascii="Arial" w:hAnsi="Arial" w:cs="Arial"/>
          <w:sz w:val="20"/>
          <w:szCs w:val="20"/>
        </w:rPr>
        <w:t xml:space="preserve">Account Administrator – </w:t>
      </w:r>
      <w:r w:rsidR="000029DF" w:rsidRPr="0061359C">
        <w:rPr>
          <w:rFonts w:ascii="Arial" w:hAnsi="Arial" w:cs="Arial"/>
          <w:sz w:val="20"/>
          <w:szCs w:val="20"/>
        </w:rPr>
        <w:t xml:space="preserve">Amanda </w:t>
      </w:r>
      <w:proofErr w:type="spellStart"/>
      <w:r w:rsidR="000029DF" w:rsidRPr="0061359C">
        <w:rPr>
          <w:rFonts w:ascii="Arial" w:hAnsi="Arial" w:cs="Arial"/>
          <w:sz w:val="20"/>
          <w:szCs w:val="20"/>
        </w:rPr>
        <w:t>Mascare</w:t>
      </w:r>
      <w:r w:rsidR="00F13BD0" w:rsidRPr="0061359C">
        <w:rPr>
          <w:rFonts w:ascii="Arial" w:hAnsi="Arial" w:cs="Arial"/>
          <w:sz w:val="20"/>
          <w:szCs w:val="20"/>
        </w:rPr>
        <w:t>n</w:t>
      </w:r>
      <w:r w:rsidR="000029DF" w:rsidRPr="0061359C">
        <w:rPr>
          <w:rFonts w:ascii="Arial" w:hAnsi="Arial" w:cs="Arial"/>
          <w:sz w:val="20"/>
          <w:szCs w:val="20"/>
        </w:rPr>
        <w:t>as</w:t>
      </w:r>
      <w:proofErr w:type="spellEnd"/>
      <w:r w:rsidR="00F13BD0" w:rsidRPr="0061359C">
        <w:rPr>
          <w:rFonts w:ascii="Arial" w:hAnsi="Arial" w:cs="Arial"/>
          <w:sz w:val="20"/>
          <w:szCs w:val="20"/>
        </w:rPr>
        <w:t>,</w:t>
      </w:r>
      <w:r w:rsidR="000029DF" w:rsidRPr="0061359C">
        <w:rPr>
          <w:rFonts w:ascii="Arial" w:hAnsi="Arial" w:cs="Arial"/>
          <w:sz w:val="20"/>
          <w:szCs w:val="20"/>
        </w:rPr>
        <w:t xml:space="preserve"> Monday – Friday 8am – 5pm </w:t>
      </w:r>
      <w:r w:rsidR="00F13BD0" w:rsidRPr="0061359C">
        <w:rPr>
          <w:rFonts w:ascii="Arial" w:hAnsi="Arial" w:cs="Arial"/>
          <w:sz w:val="20"/>
          <w:szCs w:val="20"/>
        </w:rPr>
        <w:t>(</w:t>
      </w:r>
      <w:r w:rsidR="000029DF" w:rsidRPr="0061359C">
        <w:rPr>
          <w:rFonts w:ascii="Arial" w:hAnsi="Arial" w:cs="Arial"/>
          <w:sz w:val="20"/>
          <w:szCs w:val="20"/>
        </w:rPr>
        <w:t>720</w:t>
      </w:r>
      <w:r w:rsidR="00F13BD0" w:rsidRPr="0061359C">
        <w:rPr>
          <w:rFonts w:ascii="Arial" w:hAnsi="Arial" w:cs="Arial"/>
          <w:sz w:val="20"/>
          <w:szCs w:val="20"/>
        </w:rPr>
        <w:t>)</w:t>
      </w:r>
      <w:r w:rsidR="00165CA0" w:rsidRPr="0061359C">
        <w:rPr>
          <w:rFonts w:ascii="Arial" w:hAnsi="Arial" w:cs="Arial"/>
          <w:sz w:val="20"/>
          <w:szCs w:val="20"/>
        </w:rPr>
        <w:t xml:space="preserve"> </w:t>
      </w:r>
      <w:r w:rsidR="000029DF" w:rsidRPr="0061359C">
        <w:rPr>
          <w:rFonts w:ascii="Arial" w:hAnsi="Arial" w:cs="Arial"/>
          <w:sz w:val="20"/>
          <w:szCs w:val="20"/>
        </w:rPr>
        <w:t xml:space="preserve">216-6600 </w:t>
      </w:r>
      <w:r w:rsidR="00EE3E3B" w:rsidRPr="0061359C">
        <w:rPr>
          <w:rFonts w:ascii="Arial" w:hAnsi="Arial" w:cs="Arial"/>
          <w:sz w:val="20"/>
          <w:szCs w:val="20"/>
        </w:rPr>
        <w:t>ext.</w:t>
      </w:r>
      <w:r w:rsidR="000029DF" w:rsidRPr="0061359C">
        <w:rPr>
          <w:rFonts w:ascii="Arial" w:hAnsi="Arial" w:cs="Arial"/>
          <w:sz w:val="20"/>
          <w:szCs w:val="20"/>
        </w:rPr>
        <w:t xml:space="preserve"> 410</w:t>
      </w:r>
      <w:r w:rsidR="001106E5" w:rsidRPr="0061359C">
        <w:rPr>
          <w:rFonts w:ascii="Arial" w:hAnsi="Arial" w:cs="Arial"/>
          <w:sz w:val="20"/>
          <w:szCs w:val="20"/>
        </w:rPr>
        <w:t xml:space="preserve"> </w:t>
      </w:r>
      <w:hyperlink r:id="rId18" w:history="1">
        <w:r w:rsidR="001106E5" w:rsidRPr="0061359C">
          <w:rPr>
            <w:rStyle w:val="Hyperlink"/>
            <w:rFonts w:ascii="Arial" w:hAnsi="Arial" w:cs="Arial"/>
            <w:sz w:val="20"/>
            <w:szCs w:val="20"/>
          </w:rPr>
          <w:t>amascarenas@</w:t>
        </w:r>
        <w:r w:rsidR="000C419D" w:rsidRPr="0061359C">
          <w:rPr>
            <w:rStyle w:val="Hyperlink"/>
            <w:rFonts w:ascii="Arial" w:hAnsi="Arial" w:cs="Arial"/>
            <w:sz w:val="20"/>
            <w:szCs w:val="20"/>
          </w:rPr>
          <w:t>WAXIE</w:t>
        </w:r>
        <w:r w:rsidR="001106E5" w:rsidRPr="0061359C">
          <w:rPr>
            <w:rStyle w:val="Hyperlink"/>
            <w:rFonts w:ascii="Arial" w:hAnsi="Arial" w:cs="Arial"/>
            <w:sz w:val="20"/>
            <w:szCs w:val="20"/>
          </w:rPr>
          <w:t>.com</w:t>
        </w:r>
      </w:hyperlink>
      <w:r w:rsidR="001106E5" w:rsidRPr="0061359C">
        <w:rPr>
          <w:rFonts w:ascii="Arial" w:hAnsi="Arial" w:cs="Arial"/>
          <w:sz w:val="20"/>
          <w:szCs w:val="20"/>
        </w:rPr>
        <w:t>.</w:t>
      </w:r>
      <w:r w:rsidR="000029DF" w:rsidRPr="0061359C">
        <w:rPr>
          <w:rFonts w:ascii="Arial" w:hAnsi="Arial" w:cs="Arial"/>
          <w:sz w:val="20"/>
          <w:szCs w:val="20"/>
        </w:rPr>
        <w:t xml:space="preserve"> </w:t>
      </w:r>
    </w:p>
    <w:p w:rsidR="00281029" w:rsidRPr="0061359C" w:rsidRDefault="00281029" w:rsidP="00281029">
      <w:pPr>
        <w:spacing w:after="0" w:line="120" w:lineRule="auto"/>
        <w:rPr>
          <w:rFonts w:ascii="Arial" w:hAnsi="Arial" w:cs="Arial"/>
          <w:sz w:val="20"/>
          <w:szCs w:val="20"/>
        </w:rPr>
      </w:pPr>
    </w:p>
    <w:p w:rsidR="001C5C79" w:rsidRPr="0061359C" w:rsidRDefault="00281029" w:rsidP="00F13BD0">
      <w:pPr>
        <w:spacing w:after="0" w:line="240" w:lineRule="auto"/>
        <w:rPr>
          <w:rFonts w:ascii="Arial" w:hAnsi="Arial" w:cs="Arial"/>
          <w:sz w:val="20"/>
          <w:szCs w:val="20"/>
        </w:rPr>
      </w:pPr>
      <w:r w:rsidRPr="0061359C">
        <w:rPr>
          <w:rFonts w:ascii="Arial" w:hAnsi="Arial" w:cs="Arial"/>
          <w:sz w:val="20"/>
          <w:szCs w:val="20"/>
        </w:rPr>
        <w:t xml:space="preserve">Market Segment Specialist – Aldo </w:t>
      </w:r>
      <w:proofErr w:type="spellStart"/>
      <w:r w:rsidRPr="0061359C">
        <w:rPr>
          <w:rFonts w:ascii="Arial" w:hAnsi="Arial" w:cs="Arial"/>
          <w:sz w:val="20"/>
          <w:szCs w:val="20"/>
        </w:rPr>
        <w:t>Preciado</w:t>
      </w:r>
      <w:proofErr w:type="spellEnd"/>
      <w:r w:rsidRPr="0061359C">
        <w:rPr>
          <w:rFonts w:ascii="Arial" w:hAnsi="Arial" w:cs="Arial"/>
          <w:sz w:val="20"/>
          <w:szCs w:val="20"/>
        </w:rPr>
        <w:t>,</w:t>
      </w:r>
      <w:r w:rsidR="00165CA0" w:rsidRPr="0061359C">
        <w:rPr>
          <w:rFonts w:ascii="Arial" w:hAnsi="Arial" w:cs="Arial"/>
          <w:sz w:val="20"/>
          <w:szCs w:val="20"/>
        </w:rPr>
        <w:t xml:space="preserve"> </w:t>
      </w:r>
      <w:r w:rsidR="00DE2674" w:rsidRPr="0061359C">
        <w:rPr>
          <w:rFonts w:ascii="Arial" w:hAnsi="Arial" w:cs="Arial"/>
          <w:sz w:val="20"/>
          <w:szCs w:val="20"/>
        </w:rPr>
        <w:t>Monday – Friday 8am – 5pm Pacific</w:t>
      </w:r>
      <w:r w:rsidR="00093972" w:rsidRPr="0061359C">
        <w:rPr>
          <w:rFonts w:ascii="Arial" w:hAnsi="Arial" w:cs="Arial"/>
          <w:sz w:val="20"/>
          <w:szCs w:val="20"/>
        </w:rPr>
        <w:t xml:space="preserve"> (858) 292-8384 ext.649 </w:t>
      </w:r>
      <w:hyperlink r:id="rId19" w:history="1">
        <w:r w:rsidR="001106E5" w:rsidRPr="0061359C">
          <w:rPr>
            <w:rStyle w:val="Hyperlink"/>
            <w:rFonts w:ascii="Arial" w:hAnsi="Arial" w:cs="Arial"/>
            <w:sz w:val="20"/>
            <w:szCs w:val="20"/>
          </w:rPr>
          <w:t>apreciado@</w:t>
        </w:r>
        <w:r w:rsidR="000C419D" w:rsidRPr="0061359C">
          <w:rPr>
            <w:rStyle w:val="Hyperlink"/>
            <w:rFonts w:ascii="Arial" w:hAnsi="Arial" w:cs="Arial"/>
            <w:sz w:val="20"/>
            <w:szCs w:val="20"/>
          </w:rPr>
          <w:t>WAXIE</w:t>
        </w:r>
        <w:r w:rsidR="001106E5" w:rsidRPr="0061359C">
          <w:rPr>
            <w:rStyle w:val="Hyperlink"/>
            <w:rFonts w:ascii="Arial" w:hAnsi="Arial" w:cs="Arial"/>
            <w:sz w:val="20"/>
            <w:szCs w:val="20"/>
          </w:rPr>
          <w:t>.com</w:t>
        </w:r>
      </w:hyperlink>
      <w:r w:rsidR="001106E5" w:rsidRPr="0061359C">
        <w:rPr>
          <w:rFonts w:ascii="Arial" w:hAnsi="Arial" w:cs="Arial"/>
          <w:sz w:val="20"/>
          <w:szCs w:val="20"/>
        </w:rPr>
        <w:t>.</w:t>
      </w:r>
      <w:r w:rsidR="00093972" w:rsidRPr="0061359C">
        <w:rPr>
          <w:rFonts w:ascii="Arial" w:hAnsi="Arial" w:cs="Arial"/>
          <w:sz w:val="20"/>
          <w:szCs w:val="20"/>
        </w:rPr>
        <w:t> </w:t>
      </w:r>
    </w:p>
    <w:p w:rsidR="00281029" w:rsidRPr="0061359C" w:rsidRDefault="00281029" w:rsidP="00281029">
      <w:pPr>
        <w:spacing w:after="0" w:line="120" w:lineRule="auto"/>
        <w:rPr>
          <w:rFonts w:ascii="Arial" w:hAnsi="Arial" w:cs="Arial"/>
          <w:sz w:val="20"/>
          <w:szCs w:val="20"/>
        </w:rPr>
      </w:pPr>
    </w:p>
    <w:p w:rsidR="00FE2083" w:rsidRPr="0061359C" w:rsidRDefault="007D0A7E" w:rsidP="00FE2083">
      <w:pPr>
        <w:spacing w:after="0" w:line="240" w:lineRule="auto"/>
        <w:rPr>
          <w:rFonts w:ascii="Arial" w:hAnsi="Arial" w:cs="Arial"/>
          <w:sz w:val="20"/>
          <w:szCs w:val="20"/>
        </w:rPr>
      </w:pPr>
      <w:proofErr w:type="gramStart"/>
      <w:r w:rsidRPr="0061359C">
        <w:rPr>
          <w:rFonts w:ascii="Arial" w:hAnsi="Arial" w:cs="Arial"/>
          <w:sz w:val="20"/>
          <w:szCs w:val="20"/>
        </w:rPr>
        <w:t xml:space="preserve">Equipment Service and Repair </w:t>
      </w:r>
      <w:r w:rsidR="00165CA0" w:rsidRPr="0061359C">
        <w:rPr>
          <w:rFonts w:ascii="Arial" w:hAnsi="Arial" w:cs="Arial"/>
          <w:sz w:val="20"/>
          <w:szCs w:val="20"/>
        </w:rPr>
        <w:t>–</w:t>
      </w:r>
      <w:r w:rsidRPr="0061359C">
        <w:rPr>
          <w:rFonts w:ascii="Arial" w:hAnsi="Arial" w:cs="Arial"/>
          <w:sz w:val="20"/>
          <w:szCs w:val="20"/>
        </w:rPr>
        <w:t xml:space="preserve"> </w:t>
      </w:r>
      <w:r w:rsidR="00165CA0" w:rsidRPr="0061359C">
        <w:rPr>
          <w:rFonts w:ascii="Arial" w:hAnsi="Arial" w:cs="Arial"/>
          <w:sz w:val="20"/>
          <w:szCs w:val="20"/>
        </w:rPr>
        <w:t>Jared College</w:t>
      </w:r>
      <w:r w:rsidR="001106E5" w:rsidRPr="0061359C">
        <w:rPr>
          <w:rFonts w:ascii="Arial" w:hAnsi="Arial" w:cs="Arial"/>
          <w:sz w:val="20"/>
          <w:szCs w:val="20"/>
        </w:rPr>
        <w:t xml:space="preserve"> – </w:t>
      </w:r>
      <w:r w:rsidR="00165CA0" w:rsidRPr="0061359C">
        <w:rPr>
          <w:rFonts w:ascii="Arial" w:hAnsi="Arial" w:cs="Arial"/>
          <w:sz w:val="20"/>
          <w:szCs w:val="20"/>
        </w:rPr>
        <w:t xml:space="preserve">Service Center Manager (720) 216-6601 </w:t>
      </w:r>
      <w:r w:rsidR="00EE3E3B" w:rsidRPr="0061359C">
        <w:rPr>
          <w:rFonts w:ascii="Arial" w:hAnsi="Arial" w:cs="Arial"/>
          <w:sz w:val="20"/>
          <w:szCs w:val="20"/>
        </w:rPr>
        <w:t>ext.</w:t>
      </w:r>
      <w:r w:rsidR="00165CA0" w:rsidRPr="0061359C">
        <w:rPr>
          <w:rFonts w:ascii="Arial" w:hAnsi="Arial" w:cs="Arial"/>
          <w:sz w:val="20"/>
          <w:szCs w:val="20"/>
        </w:rPr>
        <w:t xml:space="preserve"> 370</w:t>
      </w:r>
      <w:r w:rsidR="001106E5" w:rsidRPr="0061359C">
        <w:rPr>
          <w:rFonts w:ascii="Arial" w:hAnsi="Arial" w:cs="Arial"/>
          <w:sz w:val="20"/>
          <w:szCs w:val="20"/>
        </w:rPr>
        <w:t xml:space="preserve"> </w:t>
      </w:r>
      <w:hyperlink r:id="rId20" w:history="1">
        <w:r w:rsidR="001106E5" w:rsidRPr="0061359C">
          <w:rPr>
            <w:rStyle w:val="Hyperlink"/>
            <w:rFonts w:ascii="Arial" w:hAnsi="Arial" w:cs="Arial"/>
            <w:sz w:val="20"/>
            <w:szCs w:val="20"/>
          </w:rPr>
          <w:t>jcollege@</w:t>
        </w:r>
        <w:r w:rsidR="000C419D" w:rsidRPr="0061359C">
          <w:rPr>
            <w:rStyle w:val="Hyperlink"/>
            <w:rFonts w:ascii="Arial" w:hAnsi="Arial" w:cs="Arial"/>
            <w:sz w:val="20"/>
            <w:szCs w:val="20"/>
          </w:rPr>
          <w:t>WAXIE</w:t>
        </w:r>
        <w:r w:rsidR="001106E5" w:rsidRPr="0061359C">
          <w:rPr>
            <w:rStyle w:val="Hyperlink"/>
            <w:rFonts w:ascii="Arial" w:hAnsi="Arial" w:cs="Arial"/>
            <w:sz w:val="20"/>
            <w:szCs w:val="20"/>
          </w:rPr>
          <w:t>.com</w:t>
        </w:r>
      </w:hyperlink>
      <w:r w:rsidR="00165CA0" w:rsidRPr="0061359C">
        <w:rPr>
          <w:rFonts w:ascii="Arial" w:hAnsi="Arial" w:cs="Arial"/>
          <w:sz w:val="20"/>
          <w:szCs w:val="20"/>
        </w:rPr>
        <w:t>.</w:t>
      </w:r>
      <w:proofErr w:type="gramEnd"/>
    </w:p>
    <w:p w:rsidR="00425361" w:rsidRPr="0061359C" w:rsidRDefault="00425361" w:rsidP="00FE2083">
      <w:pPr>
        <w:spacing w:after="0" w:line="240" w:lineRule="auto"/>
        <w:rPr>
          <w:rFonts w:ascii="Arial" w:hAnsi="Arial" w:cs="Arial"/>
          <w:b/>
          <w:sz w:val="20"/>
          <w:szCs w:val="20"/>
          <w:highlight w:val="yellow"/>
          <w:u w:val="single"/>
        </w:rPr>
      </w:pPr>
    </w:p>
    <w:p w:rsidR="00495551" w:rsidRPr="0061359C" w:rsidRDefault="007D0A7E" w:rsidP="00FE2083">
      <w:pPr>
        <w:spacing w:after="0" w:line="240" w:lineRule="auto"/>
        <w:rPr>
          <w:rFonts w:ascii="Arial" w:hAnsi="Arial" w:cs="Arial"/>
          <w:b/>
          <w:sz w:val="20"/>
          <w:szCs w:val="20"/>
          <w:u w:val="single"/>
        </w:rPr>
      </w:pPr>
      <w:r w:rsidRPr="0061359C">
        <w:rPr>
          <w:rFonts w:ascii="Arial" w:hAnsi="Arial" w:cs="Arial"/>
          <w:b/>
          <w:sz w:val="20"/>
          <w:szCs w:val="20"/>
          <w:u w:val="single"/>
        </w:rPr>
        <w:t>EMERGENCY RESPONSE TEAM</w:t>
      </w:r>
    </w:p>
    <w:p w:rsidR="00A94A9D" w:rsidRPr="0061359C" w:rsidRDefault="007D0A7E" w:rsidP="00FE2083">
      <w:pPr>
        <w:spacing w:after="0" w:line="240" w:lineRule="auto"/>
        <w:rPr>
          <w:rFonts w:ascii="Arial" w:hAnsi="Arial" w:cs="Arial"/>
          <w:sz w:val="20"/>
          <w:szCs w:val="20"/>
        </w:rPr>
      </w:pPr>
      <w:r w:rsidRPr="0061359C">
        <w:rPr>
          <w:rFonts w:ascii="Arial" w:hAnsi="Arial" w:cs="Arial"/>
          <w:sz w:val="20"/>
          <w:szCs w:val="20"/>
        </w:rPr>
        <w:t xml:space="preserve">Michael </w:t>
      </w:r>
      <w:proofErr w:type="spellStart"/>
      <w:r w:rsidRPr="0061359C">
        <w:rPr>
          <w:rFonts w:ascii="Arial" w:hAnsi="Arial" w:cs="Arial"/>
          <w:sz w:val="20"/>
          <w:szCs w:val="20"/>
        </w:rPr>
        <w:t>Muscara</w:t>
      </w:r>
      <w:proofErr w:type="spellEnd"/>
      <w:r w:rsidRPr="0061359C">
        <w:rPr>
          <w:rFonts w:ascii="Arial" w:hAnsi="Arial" w:cs="Arial"/>
          <w:sz w:val="20"/>
          <w:szCs w:val="20"/>
        </w:rPr>
        <w:t xml:space="preserve"> – Listed above</w:t>
      </w:r>
      <w:r w:rsidR="001106E5" w:rsidRPr="0061359C">
        <w:rPr>
          <w:rFonts w:ascii="Arial" w:hAnsi="Arial" w:cs="Arial"/>
          <w:sz w:val="20"/>
          <w:szCs w:val="20"/>
        </w:rPr>
        <w:t>.</w:t>
      </w:r>
    </w:p>
    <w:p w:rsidR="00A94A9D" w:rsidRPr="0061359C" w:rsidRDefault="007D0A7E" w:rsidP="00FE2083">
      <w:pPr>
        <w:spacing w:after="0" w:line="240" w:lineRule="auto"/>
        <w:rPr>
          <w:rFonts w:ascii="Arial" w:hAnsi="Arial" w:cs="Arial"/>
          <w:sz w:val="20"/>
          <w:szCs w:val="20"/>
        </w:rPr>
      </w:pPr>
      <w:r w:rsidRPr="0061359C">
        <w:rPr>
          <w:rFonts w:ascii="Arial" w:hAnsi="Arial" w:cs="Arial"/>
          <w:sz w:val="20"/>
          <w:szCs w:val="20"/>
        </w:rPr>
        <w:t xml:space="preserve">Dan Bauer </w:t>
      </w:r>
      <w:r w:rsidR="001106E5" w:rsidRPr="0061359C">
        <w:rPr>
          <w:rFonts w:ascii="Arial" w:hAnsi="Arial" w:cs="Arial"/>
          <w:sz w:val="20"/>
          <w:szCs w:val="20"/>
        </w:rPr>
        <w:t>–</w:t>
      </w:r>
      <w:r w:rsidRPr="0061359C">
        <w:rPr>
          <w:rFonts w:ascii="Arial" w:hAnsi="Arial" w:cs="Arial"/>
          <w:sz w:val="20"/>
          <w:szCs w:val="20"/>
        </w:rPr>
        <w:t xml:space="preserve"> Listed above</w:t>
      </w:r>
      <w:r w:rsidR="001106E5" w:rsidRPr="0061359C">
        <w:rPr>
          <w:rFonts w:ascii="Arial" w:hAnsi="Arial" w:cs="Arial"/>
          <w:sz w:val="20"/>
          <w:szCs w:val="20"/>
        </w:rPr>
        <w:t>.</w:t>
      </w:r>
    </w:p>
    <w:p w:rsidR="00A94A9D" w:rsidRPr="0061359C" w:rsidRDefault="007D0A7E" w:rsidP="00FE2083">
      <w:pPr>
        <w:spacing w:after="0" w:line="240" w:lineRule="auto"/>
        <w:rPr>
          <w:rFonts w:ascii="Arial" w:hAnsi="Arial" w:cs="Arial"/>
          <w:sz w:val="20"/>
          <w:szCs w:val="20"/>
        </w:rPr>
      </w:pPr>
      <w:r w:rsidRPr="0061359C">
        <w:rPr>
          <w:rFonts w:ascii="Arial" w:hAnsi="Arial" w:cs="Arial"/>
          <w:sz w:val="20"/>
          <w:szCs w:val="20"/>
        </w:rPr>
        <w:t xml:space="preserve">Operations </w:t>
      </w:r>
      <w:r w:rsidR="001106E5" w:rsidRPr="0061359C">
        <w:rPr>
          <w:rFonts w:ascii="Arial" w:hAnsi="Arial" w:cs="Arial"/>
          <w:sz w:val="20"/>
          <w:szCs w:val="20"/>
        </w:rPr>
        <w:t>–</w:t>
      </w:r>
      <w:r w:rsidR="00A94A9D" w:rsidRPr="0061359C">
        <w:rPr>
          <w:rFonts w:ascii="Arial" w:hAnsi="Arial" w:cs="Arial"/>
          <w:sz w:val="20"/>
          <w:szCs w:val="20"/>
        </w:rPr>
        <w:t xml:space="preserve"> Authorized to open, order, pull and deliver merchandise in case of an emergency.</w:t>
      </w:r>
    </w:p>
    <w:p w:rsidR="00A94A9D" w:rsidRPr="0061359C" w:rsidRDefault="007D0A7E" w:rsidP="00FE2083">
      <w:pPr>
        <w:spacing w:after="0" w:line="240" w:lineRule="auto"/>
        <w:rPr>
          <w:rFonts w:ascii="Arial" w:hAnsi="Arial" w:cs="Arial"/>
          <w:sz w:val="20"/>
          <w:szCs w:val="20"/>
        </w:rPr>
      </w:pPr>
      <w:r w:rsidRPr="0061359C">
        <w:rPr>
          <w:rFonts w:ascii="Arial" w:hAnsi="Arial" w:cs="Arial"/>
          <w:sz w:val="20"/>
          <w:szCs w:val="20"/>
        </w:rPr>
        <w:t>Mike Midas, General Manager</w:t>
      </w:r>
      <w:r w:rsidR="007363F3" w:rsidRPr="0061359C">
        <w:rPr>
          <w:rFonts w:ascii="Arial" w:hAnsi="Arial" w:cs="Arial"/>
          <w:sz w:val="20"/>
          <w:szCs w:val="20"/>
        </w:rPr>
        <w:t xml:space="preserve"> </w:t>
      </w:r>
      <w:r w:rsidR="001106E5" w:rsidRPr="0061359C">
        <w:rPr>
          <w:rFonts w:ascii="Arial" w:hAnsi="Arial" w:cs="Arial"/>
          <w:sz w:val="20"/>
          <w:szCs w:val="20"/>
        </w:rPr>
        <w:t>(</w:t>
      </w:r>
      <w:r w:rsidR="007363F3" w:rsidRPr="0061359C">
        <w:rPr>
          <w:rFonts w:ascii="Arial" w:hAnsi="Arial" w:cs="Arial"/>
          <w:sz w:val="20"/>
          <w:szCs w:val="20"/>
        </w:rPr>
        <w:t>971</w:t>
      </w:r>
      <w:r w:rsidR="001106E5" w:rsidRPr="0061359C">
        <w:rPr>
          <w:rFonts w:ascii="Arial" w:hAnsi="Arial" w:cs="Arial"/>
          <w:sz w:val="20"/>
          <w:szCs w:val="20"/>
        </w:rPr>
        <w:t xml:space="preserve">) </w:t>
      </w:r>
      <w:r w:rsidR="007363F3" w:rsidRPr="0061359C">
        <w:rPr>
          <w:rFonts w:ascii="Arial" w:hAnsi="Arial" w:cs="Arial"/>
          <w:sz w:val="20"/>
          <w:szCs w:val="20"/>
        </w:rPr>
        <w:t>533-5800</w:t>
      </w:r>
    </w:p>
    <w:p w:rsidR="00A94A9D" w:rsidRPr="0061359C" w:rsidRDefault="007D0A7E" w:rsidP="00FE2083">
      <w:pPr>
        <w:spacing w:after="0" w:line="240" w:lineRule="auto"/>
        <w:rPr>
          <w:rFonts w:ascii="Arial" w:hAnsi="Arial" w:cs="Arial"/>
          <w:sz w:val="20"/>
          <w:szCs w:val="20"/>
        </w:rPr>
      </w:pPr>
      <w:r w:rsidRPr="0061359C">
        <w:rPr>
          <w:rFonts w:ascii="Arial" w:hAnsi="Arial" w:cs="Arial"/>
          <w:sz w:val="20"/>
          <w:szCs w:val="20"/>
        </w:rPr>
        <w:t>Tiffany Simmons, Operations Manager</w:t>
      </w:r>
      <w:r w:rsidR="007363F3" w:rsidRPr="0061359C">
        <w:rPr>
          <w:rFonts w:ascii="Arial" w:hAnsi="Arial" w:cs="Arial"/>
          <w:sz w:val="20"/>
          <w:szCs w:val="20"/>
        </w:rPr>
        <w:t xml:space="preserve"> </w:t>
      </w:r>
      <w:r w:rsidR="001106E5" w:rsidRPr="0061359C">
        <w:rPr>
          <w:rFonts w:ascii="Arial" w:hAnsi="Arial" w:cs="Arial"/>
          <w:sz w:val="20"/>
          <w:szCs w:val="20"/>
        </w:rPr>
        <w:t>(</w:t>
      </w:r>
      <w:r w:rsidR="007363F3" w:rsidRPr="0061359C">
        <w:rPr>
          <w:rFonts w:ascii="Arial" w:hAnsi="Arial" w:cs="Arial"/>
          <w:sz w:val="20"/>
          <w:szCs w:val="20"/>
        </w:rPr>
        <w:t>303</w:t>
      </w:r>
      <w:r w:rsidR="001106E5" w:rsidRPr="0061359C">
        <w:rPr>
          <w:rFonts w:ascii="Arial" w:hAnsi="Arial" w:cs="Arial"/>
          <w:sz w:val="20"/>
          <w:szCs w:val="20"/>
        </w:rPr>
        <w:t xml:space="preserve">) </w:t>
      </w:r>
      <w:r w:rsidR="007363F3" w:rsidRPr="0061359C">
        <w:rPr>
          <w:rFonts w:ascii="Arial" w:hAnsi="Arial" w:cs="Arial"/>
          <w:sz w:val="20"/>
          <w:szCs w:val="20"/>
        </w:rPr>
        <w:t>859-2081</w:t>
      </w:r>
    </w:p>
    <w:p w:rsidR="00495551" w:rsidRPr="0061359C" w:rsidRDefault="007D0A7E" w:rsidP="00FE2083">
      <w:pPr>
        <w:spacing w:after="0" w:line="240" w:lineRule="auto"/>
        <w:rPr>
          <w:rFonts w:ascii="Arial" w:hAnsi="Arial" w:cs="Arial"/>
          <w:sz w:val="20"/>
          <w:szCs w:val="20"/>
        </w:rPr>
      </w:pPr>
      <w:proofErr w:type="spellStart"/>
      <w:r w:rsidRPr="0061359C">
        <w:rPr>
          <w:rFonts w:ascii="Arial" w:hAnsi="Arial" w:cs="Arial"/>
          <w:sz w:val="20"/>
          <w:szCs w:val="20"/>
        </w:rPr>
        <w:t>Severo</w:t>
      </w:r>
      <w:proofErr w:type="spellEnd"/>
      <w:r w:rsidRPr="0061359C">
        <w:rPr>
          <w:rFonts w:ascii="Arial" w:hAnsi="Arial" w:cs="Arial"/>
          <w:sz w:val="20"/>
          <w:szCs w:val="20"/>
        </w:rPr>
        <w:t xml:space="preserve"> Rivera, Warehouse Manager</w:t>
      </w:r>
      <w:r w:rsidR="007363F3" w:rsidRPr="0061359C">
        <w:rPr>
          <w:rFonts w:ascii="Arial" w:hAnsi="Arial" w:cs="Arial"/>
          <w:sz w:val="20"/>
          <w:szCs w:val="20"/>
        </w:rPr>
        <w:t xml:space="preserve"> </w:t>
      </w:r>
      <w:r w:rsidR="001106E5" w:rsidRPr="0061359C">
        <w:rPr>
          <w:rFonts w:ascii="Arial" w:hAnsi="Arial" w:cs="Arial"/>
          <w:sz w:val="20"/>
          <w:szCs w:val="20"/>
        </w:rPr>
        <w:t>(</w:t>
      </w:r>
      <w:r w:rsidR="007363F3" w:rsidRPr="0061359C">
        <w:rPr>
          <w:rFonts w:ascii="Arial" w:hAnsi="Arial" w:cs="Arial"/>
          <w:sz w:val="20"/>
          <w:szCs w:val="20"/>
        </w:rPr>
        <w:t>303</w:t>
      </w:r>
      <w:r w:rsidR="001106E5" w:rsidRPr="0061359C">
        <w:rPr>
          <w:rFonts w:ascii="Arial" w:hAnsi="Arial" w:cs="Arial"/>
          <w:sz w:val="20"/>
          <w:szCs w:val="20"/>
        </w:rPr>
        <w:t xml:space="preserve">) </w:t>
      </w:r>
      <w:r w:rsidR="007363F3" w:rsidRPr="0061359C">
        <w:rPr>
          <w:rFonts w:ascii="Arial" w:hAnsi="Arial" w:cs="Arial"/>
          <w:sz w:val="20"/>
          <w:szCs w:val="20"/>
        </w:rPr>
        <w:t>565-6212</w:t>
      </w:r>
    </w:p>
    <w:p w:rsidR="00DE0EF8" w:rsidRDefault="00DE0EF8" w:rsidP="00FE2083">
      <w:pPr>
        <w:spacing w:after="0" w:line="240" w:lineRule="auto"/>
        <w:rPr>
          <w:rFonts w:ascii="Arial" w:hAnsi="Arial" w:cs="Arial"/>
        </w:rPr>
      </w:pPr>
    </w:p>
    <w:p w:rsidR="00630B54" w:rsidRPr="00630B54" w:rsidRDefault="00630B54" w:rsidP="00630B54">
      <w:pPr>
        <w:spacing w:after="0" w:line="240" w:lineRule="auto"/>
        <w:rPr>
          <w:rFonts w:ascii="Arial" w:hAnsi="Arial" w:cs="Arial"/>
          <w:sz w:val="20"/>
          <w:szCs w:val="20"/>
        </w:rPr>
      </w:pPr>
      <w:r w:rsidRPr="00630B54">
        <w:rPr>
          <w:rFonts w:ascii="Arial" w:hAnsi="Arial" w:cs="Arial"/>
          <w:b/>
          <w:sz w:val="20"/>
          <w:szCs w:val="20"/>
          <w:u w:val="single"/>
        </w:rPr>
        <w:t>3.18 Value-Added or Optional Programs</w:t>
      </w:r>
      <w:r w:rsidRPr="00630B54">
        <w:rPr>
          <w:rFonts w:ascii="Arial" w:hAnsi="Arial" w:cs="Arial"/>
          <w:sz w:val="20"/>
          <w:szCs w:val="20"/>
        </w:rPr>
        <w:t xml:space="preserve"> </w:t>
      </w:r>
      <w:r w:rsidRPr="00630B54">
        <w:rPr>
          <w:rFonts w:ascii="Arial" w:hAnsi="Arial" w:cs="Arial"/>
          <w:color w:val="000000" w:themeColor="text1"/>
          <w:sz w:val="20"/>
          <w:szCs w:val="20"/>
        </w:rPr>
        <w:t xml:space="preserve">– </w:t>
      </w:r>
      <w:r w:rsidRPr="00630B54">
        <w:rPr>
          <w:rFonts w:ascii="Arial" w:hAnsi="Arial" w:cs="Arial"/>
          <w:sz w:val="20"/>
          <w:szCs w:val="20"/>
        </w:rPr>
        <w:t>As mentioned above on page one, WAXIE will offer many value-added programs to the State of Colorado, including numerous spend management elements as well as sustainability programs such as WAXIE GPS, WAXIE Deliver Clean Savings, WAXIE Online Training and others, all available to contract participants.  In addition to the programs above WAXIE is offering the following contract specific pricing programs:</w:t>
      </w:r>
    </w:p>
    <w:p w:rsidR="00630B54" w:rsidRPr="00630B54" w:rsidRDefault="00630B54" w:rsidP="00734AB1">
      <w:pPr>
        <w:pStyle w:val="ListParagraph"/>
        <w:numPr>
          <w:ilvl w:val="0"/>
          <w:numId w:val="11"/>
        </w:numPr>
        <w:spacing w:after="0" w:line="240" w:lineRule="auto"/>
        <w:ind w:left="1440"/>
        <w:rPr>
          <w:rFonts w:ascii="Arial" w:hAnsi="Arial" w:cs="Arial"/>
          <w:sz w:val="20"/>
          <w:szCs w:val="20"/>
        </w:rPr>
      </w:pPr>
      <w:r w:rsidRPr="00630B54">
        <w:rPr>
          <w:rFonts w:ascii="Arial" w:hAnsi="Arial" w:cs="Arial"/>
          <w:sz w:val="20"/>
          <w:szCs w:val="20"/>
        </w:rPr>
        <w:t>Full truckload quantity pricing: WAXIE is offering an additional discount for all purchases of full truck quantities.  Truckload quantities are based solely on manufacturer’s truckload standards.  Additional discounts will be negotiated with each manufacturer.  Customer must agree to take shipment directly from manufacturer.  This discount will be a minimum of 3% off the contract price.  No other discounts will apply.  Actual pricing for the product will be negotiated with the manufacturer at the time of sale to take advantage of the seasonal and other market fluctuations.</w:t>
      </w:r>
    </w:p>
    <w:p w:rsidR="00630B54" w:rsidRPr="00630B54" w:rsidRDefault="00630B54" w:rsidP="00734AB1">
      <w:pPr>
        <w:pStyle w:val="ListParagraph"/>
        <w:numPr>
          <w:ilvl w:val="0"/>
          <w:numId w:val="11"/>
        </w:numPr>
        <w:spacing w:after="0" w:line="240" w:lineRule="auto"/>
        <w:ind w:left="1440"/>
        <w:rPr>
          <w:rFonts w:ascii="Arial" w:hAnsi="Arial" w:cs="Arial"/>
          <w:sz w:val="20"/>
          <w:szCs w:val="20"/>
        </w:rPr>
      </w:pPr>
      <w:r w:rsidRPr="00630B54">
        <w:rPr>
          <w:rFonts w:ascii="Arial" w:hAnsi="Arial" w:cs="Arial"/>
          <w:sz w:val="20"/>
          <w:szCs w:val="20"/>
        </w:rPr>
        <w:t xml:space="preserve">WAXIE-GREEN Chemical Discount:  Customers committing to buying Ecolab green laundry and </w:t>
      </w:r>
      <w:proofErr w:type="spellStart"/>
      <w:r w:rsidRPr="00630B54">
        <w:rPr>
          <w:rFonts w:ascii="Arial" w:hAnsi="Arial" w:cs="Arial"/>
          <w:sz w:val="20"/>
          <w:szCs w:val="20"/>
        </w:rPr>
        <w:t>Warewashing</w:t>
      </w:r>
      <w:proofErr w:type="spellEnd"/>
      <w:r w:rsidRPr="00630B54">
        <w:rPr>
          <w:rFonts w:ascii="Arial" w:hAnsi="Arial" w:cs="Arial"/>
          <w:sz w:val="20"/>
          <w:szCs w:val="20"/>
        </w:rPr>
        <w:t xml:space="preserve"> products as a complete program for cleaning, hard floor care, carpet care and restroom care will receive an extra 1% off WAXIE-GREEN chemicals.  Participating customers will </w:t>
      </w:r>
      <w:r w:rsidRPr="00630B54">
        <w:rPr>
          <w:rFonts w:ascii="Arial" w:hAnsi="Arial" w:cs="Arial"/>
          <w:sz w:val="20"/>
          <w:szCs w:val="20"/>
        </w:rPr>
        <w:lastRenderedPageBreak/>
        <w:t>have their prices for WAXIE branded products automatically reduced in our system based on their customer number.  WAXIE can add customer specific pricing to a customer that is below their contract code.</w:t>
      </w:r>
    </w:p>
    <w:p w:rsidR="00630B54" w:rsidRPr="00630B54" w:rsidRDefault="00630B54" w:rsidP="00734AB1">
      <w:pPr>
        <w:pStyle w:val="ListParagraph"/>
        <w:numPr>
          <w:ilvl w:val="0"/>
          <w:numId w:val="11"/>
        </w:numPr>
        <w:spacing w:after="0" w:line="240" w:lineRule="auto"/>
        <w:ind w:left="1440"/>
        <w:rPr>
          <w:rFonts w:ascii="Arial" w:hAnsi="Arial" w:cs="Arial"/>
          <w:sz w:val="20"/>
          <w:szCs w:val="20"/>
        </w:rPr>
      </w:pPr>
      <w:r w:rsidRPr="00630B54">
        <w:rPr>
          <w:rFonts w:ascii="Arial" w:hAnsi="Arial" w:cs="Arial"/>
          <w:sz w:val="20"/>
          <w:szCs w:val="20"/>
        </w:rPr>
        <w:t>WAXIE Sustainable Supply Chain Discount Program:  Customers are urged to do everything they can to minimize the impact on the environment as part of this program.  To qualify a customer must order electronically, receive invoices electronically, pay invoices electronically, schedule deliveries to maximize order cycle and inventory efficiencies.  Customers that meet these criteria will receive an additional 1% off all contract prices.</w:t>
      </w:r>
    </w:p>
    <w:p w:rsidR="00D174B3" w:rsidRDefault="00D174B3" w:rsidP="00FE2083">
      <w:pPr>
        <w:spacing w:after="0" w:line="240" w:lineRule="auto"/>
        <w:rPr>
          <w:rFonts w:ascii="Arial" w:hAnsi="Arial" w:cs="Arial"/>
          <w:b/>
          <w:i/>
          <w:color w:val="C00000"/>
        </w:rPr>
      </w:pPr>
    </w:p>
    <w:p w:rsidR="00D174B3" w:rsidRDefault="00D174B3" w:rsidP="00D174B3">
      <w:pPr>
        <w:spacing w:after="0" w:line="240" w:lineRule="auto"/>
        <w:rPr>
          <w:rFonts w:ascii="Arial" w:hAnsi="Arial" w:cs="Arial"/>
          <w:b/>
          <w:u w:val="single"/>
        </w:rPr>
      </w:pPr>
      <w:r w:rsidRPr="00AA48B3">
        <w:rPr>
          <w:rFonts w:ascii="Arial" w:hAnsi="Arial" w:cs="Arial"/>
          <w:b/>
          <w:u w:val="single"/>
        </w:rPr>
        <w:t>3.</w:t>
      </w:r>
      <w:r>
        <w:rPr>
          <w:rFonts w:ascii="Arial" w:hAnsi="Arial" w:cs="Arial"/>
          <w:b/>
          <w:u w:val="single"/>
        </w:rPr>
        <w:t xml:space="preserve">17 </w:t>
      </w:r>
      <w:r w:rsidRPr="00AA48B3">
        <w:rPr>
          <w:rFonts w:ascii="Arial" w:hAnsi="Arial" w:cs="Arial"/>
          <w:b/>
          <w:u w:val="single"/>
        </w:rPr>
        <w:t xml:space="preserve">Transition Plan </w:t>
      </w:r>
    </w:p>
    <w:p w:rsidR="00A31E79" w:rsidRPr="00A31E79" w:rsidRDefault="00A31E79" w:rsidP="00D174B3">
      <w:pPr>
        <w:spacing w:after="0" w:line="240" w:lineRule="auto"/>
        <w:rPr>
          <w:rFonts w:ascii="Arial" w:hAnsi="Arial" w:cs="Arial"/>
          <w:b/>
          <w:sz w:val="16"/>
          <w:szCs w:val="16"/>
          <w:u w:val="single"/>
        </w:rPr>
      </w:pPr>
    </w:p>
    <w:tbl>
      <w:tblPr>
        <w:tblStyle w:val="TableGrid"/>
        <w:tblW w:w="9918" w:type="dxa"/>
        <w:tblLayout w:type="fixed"/>
        <w:tblLook w:val="01E0"/>
      </w:tblPr>
      <w:tblGrid>
        <w:gridCol w:w="3978"/>
        <w:gridCol w:w="2250"/>
        <w:gridCol w:w="1890"/>
        <w:gridCol w:w="1800"/>
      </w:tblGrid>
      <w:tr w:rsidR="00A31E79" w:rsidRPr="00DE0EF8" w:rsidTr="00A31E79">
        <w:tc>
          <w:tcPr>
            <w:tcW w:w="3978" w:type="dxa"/>
            <w:vMerge w:val="restart"/>
            <w:tcBorders>
              <w:top w:val="single" w:sz="12" w:space="0" w:color="auto"/>
              <w:left w:val="single" w:sz="12" w:space="0" w:color="auto"/>
              <w:right w:val="single" w:sz="8" w:space="0" w:color="auto"/>
            </w:tcBorders>
            <w:shd w:val="clear" w:color="auto" w:fill="007AC2"/>
            <w:vAlign w:val="center"/>
          </w:tcPr>
          <w:p w:rsidR="00A31E79" w:rsidRPr="00DE0EF8" w:rsidRDefault="00A31E79" w:rsidP="00D174B3">
            <w:pPr>
              <w:rPr>
                <w:rFonts w:ascii="Arial" w:hAnsi="Arial" w:cs="Arial"/>
                <w:b/>
                <w:color w:val="FFFFFF"/>
                <w:sz w:val="20"/>
                <w:szCs w:val="20"/>
              </w:rPr>
            </w:pPr>
            <w:r w:rsidRPr="00DE0EF8">
              <w:rPr>
                <w:rFonts w:ascii="Arial" w:hAnsi="Arial" w:cs="Arial"/>
                <w:b/>
                <w:color w:val="FFFFFF"/>
                <w:sz w:val="20"/>
                <w:szCs w:val="20"/>
              </w:rPr>
              <w:t>Transition Activity</w:t>
            </w:r>
          </w:p>
        </w:tc>
        <w:tc>
          <w:tcPr>
            <w:tcW w:w="2250" w:type="dxa"/>
            <w:tcBorders>
              <w:top w:val="single" w:sz="12" w:space="0" w:color="auto"/>
              <w:bottom w:val="single" w:sz="12" w:space="0" w:color="auto"/>
            </w:tcBorders>
            <w:shd w:val="clear" w:color="auto" w:fill="333332"/>
            <w:vAlign w:val="center"/>
          </w:tcPr>
          <w:p w:rsidR="00A31E79" w:rsidRPr="00DE0EF8" w:rsidRDefault="00A31E79" w:rsidP="00D174B3">
            <w:pPr>
              <w:jc w:val="center"/>
              <w:rPr>
                <w:rFonts w:ascii="Arial" w:hAnsi="Arial" w:cs="Arial"/>
                <w:b/>
                <w:color w:val="FFFFFF"/>
                <w:sz w:val="20"/>
                <w:szCs w:val="20"/>
              </w:rPr>
            </w:pPr>
          </w:p>
        </w:tc>
        <w:tc>
          <w:tcPr>
            <w:tcW w:w="1890" w:type="dxa"/>
            <w:tcBorders>
              <w:top w:val="single" w:sz="12" w:space="0" w:color="auto"/>
              <w:bottom w:val="single" w:sz="12" w:space="0" w:color="auto"/>
            </w:tcBorders>
            <w:shd w:val="clear" w:color="auto" w:fill="333332"/>
            <w:vAlign w:val="center"/>
          </w:tcPr>
          <w:p w:rsidR="00A31E79" w:rsidRPr="00DE0EF8" w:rsidRDefault="00A31E79" w:rsidP="00D174B3">
            <w:pPr>
              <w:jc w:val="center"/>
              <w:rPr>
                <w:rFonts w:ascii="Arial" w:hAnsi="Arial" w:cs="Arial"/>
                <w:b/>
                <w:color w:val="FFFFFF"/>
                <w:sz w:val="20"/>
                <w:szCs w:val="20"/>
              </w:rPr>
            </w:pPr>
          </w:p>
        </w:tc>
        <w:tc>
          <w:tcPr>
            <w:tcW w:w="1800" w:type="dxa"/>
            <w:tcBorders>
              <w:top w:val="single" w:sz="12" w:space="0" w:color="auto"/>
              <w:bottom w:val="single" w:sz="12" w:space="0" w:color="auto"/>
            </w:tcBorders>
            <w:shd w:val="clear" w:color="auto" w:fill="333332"/>
            <w:vAlign w:val="center"/>
          </w:tcPr>
          <w:p w:rsidR="00A31E79" w:rsidRPr="00DE0EF8" w:rsidRDefault="00A31E79" w:rsidP="00D174B3">
            <w:pPr>
              <w:jc w:val="center"/>
              <w:rPr>
                <w:rFonts w:ascii="Arial" w:hAnsi="Arial" w:cs="Arial"/>
                <w:b/>
                <w:color w:val="FFFFFF"/>
                <w:sz w:val="20"/>
                <w:szCs w:val="20"/>
              </w:rPr>
            </w:pPr>
          </w:p>
        </w:tc>
      </w:tr>
      <w:tr w:rsidR="00A31E79" w:rsidRPr="00DE0EF8" w:rsidTr="00A31E79">
        <w:tc>
          <w:tcPr>
            <w:tcW w:w="3978" w:type="dxa"/>
            <w:vMerge/>
            <w:tcBorders>
              <w:left w:val="single" w:sz="12" w:space="0" w:color="auto"/>
              <w:bottom w:val="single" w:sz="8" w:space="0" w:color="auto"/>
              <w:right w:val="single" w:sz="8" w:space="0" w:color="auto"/>
            </w:tcBorders>
            <w:shd w:val="clear" w:color="auto" w:fill="007AC2"/>
            <w:vAlign w:val="center"/>
          </w:tcPr>
          <w:p w:rsidR="00A31E79" w:rsidRPr="00DE0EF8" w:rsidRDefault="00A31E79" w:rsidP="00D174B3">
            <w:pPr>
              <w:jc w:val="center"/>
              <w:rPr>
                <w:rFonts w:ascii="Arial" w:hAnsi="Arial" w:cs="Arial"/>
                <w:b/>
                <w:color w:val="FFFFFF"/>
                <w:sz w:val="20"/>
                <w:szCs w:val="20"/>
              </w:rPr>
            </w:pPr>
          </w:p>
        </w:tc>
        <w:tc>
          <w:tcPr>
            <w:tcW w:w="2250" w:type="dxa"/>
            <w:tcBorders>
              <w:top w:val="single" w:sz="12" w:space="0" w:color="auto"/>
              <w:bottom w:val="single" w:sz="8" w:space="0" w:color="auto"/>
            </w:tcBorders>
            <w:shd w:val="clear" w:color="auto" w:fill="007AC2"/>
            <w:vAlign w:val="center"/>
          </w:tcPr>
          <w:p w:rsidR="00A31E79" w:rsidRPr="00DE0EF8" w:rsidRDefault="00A31E79" w:rsidP="00D174B3">
            <w:pPr>
              <w:jc w:val="center"/>
              <w:rPr>
                <w:rFonts w:ascii="Arial" w:hAnsi="Arial" w:cs="Arial"/>
                <w:b/>
                <w:color w:val="FFFFFF"/>
                <w:sz w:val="20"/>
                <w:szCs w:val="20"/>
              </w:rPr>
            </w:pPr>
            <w:r w:rsidRPr="00DE0EF8">
              <w:rPr>
                <w:rFonts w:ascii="Arial" w:hAnsi="Arial" w:cs="Arial"/>
                <w:b/>
                <w:color w:val="FFFFFF"/>
                <w:sz w:val="20"/>
                <w:szCs w:val="20"/>
              </w:rPr>
              <w:t>Contract Start Date</w:t>
            </w:r>
          </w:p>
        </w:tc>
        <w:tc>
          <w:tcPr>
            <w:tcW w:w="1890" w:type="dxa"/>
            <w:tcBorders>
              <w:top w:val="single" w:sz="12" w:space="0" w:color="auto"/>
              <w:bottom w:val="single" w:sz="8" w:space="0" w:color="auto"/>
            </w:tcBorders>
            <w:shd w:val="clear" w:color="auto" w:fill="007AC2"/>
            <w:vAlign w:val="center"/>
          </w:tcPr>
          <w:p w:rsidR="00A31E79" w:rsidRPr="00DE0EF8" w:rsidRDefault="00A31E79" w:rsidP="00D174B3">
            <w:pPr>
              <w:jc w:val="center"/>
              <w:rPr>
                <w:rFonts w:ascii="Arial" w:hAnsi="Arial" w:cs="Arial"/>
                <w:b/>
                <w:color w:val="FFFFFF"/>
                <w:sz w:val="20"/>
                <w:szCs w:val="20"/>
              </w:rPr>
            </w:pPr>
            <w:r w:rsidRPr="00DE0EF8">
              <w:rPr>
                <w:rFonts w:ascii="Arial" w:hAnsi="Arial" w:cs="Arial"/>
                <w:b/>
                <w:color w:val="FFFFFF"/>
                <w:sz w:val="20"/>
                <w:szCs w:val="20"/>
              </w:rPr>
              <w:t>Within 30 Days of Award</w:t>
            </w:r>
          </w:p>
        </w:tc>
        <w:tc>
          <w:tcPr>
            <w:tcW w:w="1800" w:type="dxa"/>
            <w:tcBorders>
              <w:top w:val="single" w:sz="12" w:space="0" w:color="auto"/>
              <w:bottom w:val="single" w:sz="8" w:space="0" w:color="auto"/>
            </w:tcBorders>
            <w:shd w:val="clear" w:color="auto" w:fill="007AC2"/>
            <w:vAlign w:val="center"/>
          </w:tcPr>
          <w:p w:rsidR="00A31E79" w:rsidRPr="00DE0EF8" w:rsidRDefault="00A31E79" w:rsidP="00D174B3">
            <w:pPr>
              <w:jc w:val="center"/>
              <w:rPr>
                <w:rFonts w:ascii="Arial" w:hAnsi="Arial" w:cs="Arial"/>
                <w:b/>
                <w:color w:val="FFFFFF"/>
                <w:sz w:val="20"/>
                <w:szCs w:val="20"/>
              </w:rPr>
            </w:pPr>
            <w:r w:rsidRPr="00DE0EF8">
              <w:rPr>
                <w:rFonts w:ascii="Arial" w:hAnsi="Arial" w:cs="Arial"/>
                <w:b/>
                <w:color w:val="FFFFFF"/>
                <w:sz w:val="20"/>
                <w:szCs w:val="20"/>
              </w:rPr>
              <w:t>Within 60 Days of Award</w:t>
            </w:r>
          </w:p>
        </w:tc>
      </w:tr>
      <w:tr w:rsidR="00A31E79" w:rsidRPr="00DE0EF8" w:rsidTr="00A31E79">
        <w:tc>
          <w:tcPr>
            <w:tcW w:w="3978" w:type="dxa"/>
            <w:tcBorders>
              <w:top w:val="single" w:sz="8" w:space="0" w:color="auto"/>
              <w:left w:val="single" w:sz="12" w:space="0" w:color="auto"/>
              <w:right w:val="single" w:sz="8" w:space="0" w:color="auto"/>
            </w:tcBorders>
            <w:shd w:val="clear" w:color="auto" w:fill="auto"/>
            <w:vAlign w:val="center"/>
          </w:tcPr>
          <w:p w:rsidR="00A31E79" w:rsidRPr="00DE0EF8" w:rsidRDefault="00A31E79" w:rsidP="00D174B3">
            <w:pPr>
              <w:rPr>
                <w:rFonts w:ascii="Arial" w:hAnsi="Arial" w:cs="Arial"/>
                <w:sz w:val="20"/>
                <w:szCs w:val="20"/>
              </w:rPr>
            </w:pPr>
            <w:r w:rsidRPr="00DE0EF8">
              <w:rPr>
                <w:rFonts w:ascii="Arial" w:hAnsi="Arial" w:cs="Arial"/>
                <w:sz w:val="20"/>
                <w:szCs w:val="20"/>
              </w:rPr>
              <w:t>Installation of all required equipment and training of personnel</w:t>
            </w:r>
          </w:p>
        </w:tc>
        <w:tc>
          <w:tcPr>
            <w:tcW w:w="2250" w:type="dxa"/>
            <w:tcBorders>
              <w:top w:val="single" w:sz="8" w:space="0" w:color="auto"/>
            </w:tcBorders>
            <w:shd w:val="clear" w:color="auto" w:fill="auto"/>
            <w:vAlign w:val="center"/>
          </w:tcPr>
          <w:p w:rsidR="00A31E79" w:rsidRPr="00DE0EF8" w:rsidRDefault="00A31E79" w:rsidP="00D174B3">
            <w:pPr>
              <w:rPr>
                <w:rFonts w:ascii="Arial" w:hAnsi="Arial" w:cs="Arial"/>
                <w:sz w:val="20"/>
                <w:szCs w:val="20"/>
              </w:rPr>
            </w:pPr>
          </w:p>
        </w:tc>
        <w:tc>
          <w:tcPr>
            <w:tcW w:w="1890" w:type="dxa"/>
            <w:tcBorders>
              <w:top w:val="single" w:sz="8" w:space="0" w:color="auto"/>
            </w:tcBorders>
            <w:shd w:val="clear" w:color="auto" w:fill="auto"/>
            <w:vAlign w:val="center"/>
          </w:tcPr>
          <w:p w:rsidR="00A31E79" w:rsidRPr="00DE0EF8" w:rsidRDefault="00A31E79" w:rsidP="00D174B3">
            <w:pPr>
              <w:rPr>
                <w:rFonts w:ascii="Arial" w:hAnsi="Arial" w:cs="Arial"/>
                <w:sz w:val="20"/>
                <w:szCs w:val="20"/>
              </w:rPr>
            </w:pPr>
          </w:p>
        </w:tc>
        <w:tc>
          <w:tcPr>
            <w:tcW w:w="1800" w:type="dxa"/>
            <w:tcBorders>
              <w:top w:val="single" w:sz="8" w:space="0" w:color="auto"/>
            </w:tcBorders>
            <w:shd w:val="clear" w:color="auto" w:fill="auto"/>
            <w:vAlign w:val="center"/>
          </w:tcPr>
          <w:p w:rsidR="00A31E79" w:rsidRPr="00DE0EF8" w:rsidRDefault="00A31E79" w:rsidP="00D174B3">
            <w:pPr>
              <w:rPr>
                <w:rFonts w:ascii="Arial" w:hAnsi="Arial" w:cs="Arial"/>
                <w:sz w:val="20"/>
                <w:szCs w:val="20"/>
              </w:rPr>
            </w:pPr>
            <w:r w:rsidRPr="00DE0EF8">
              <w:rPr>
                <w:rFonts w:ascii="Arial" w:hAnsi="Arial" w:cs="Arial"/>
                <w:sz w:val="20"/>
                <w:szCs w:val="20"/>
              </w:rPr>
              <w:t>For all existing state customers</w:t>
            </w:r>
          </w:p>
        </w:tc>
      </w:tr>
      <w:tr w:rsidR="00A31E79" w:rsidRPr="00DE0EF8" w:rsidTr="00A31E79">
        <w:tc>
          <w:tcPr>
            <w:tcW w:w="3978" w:type="dxa"/>
            <w:tcBorders>
              <w:top w:val="single" w:sz="8" w:space="0" w:color="auto"/>
              <w:left w:val="single" w:sz="12" w:space="0" w:color="auto"/>
              <w:right w:val="single" w:sz="8" w:space="0" w:color="auto"/>
            </w:tcBorders>
            <w:shd w:val="clear" w:color="auto" w:fill="auto"/>
            <w:vAlign w:val="center"/>
          </w:tcPr>
          <w:p w:rsidR="00A31E79" w:rsidRPr="00DE0EF8" w:rsidRDefault="00A31E79" w:rsidP="00D174B3">
            <w:pPr>
              <w:rPr>
                <w:rFonts w:ascii="Arial" w:hAnsi="Arial" w:cs="Arial"/>
                <w:sz w:val="20"/>
                <w:szCs w:val="20"/>
              </w:rPr>
            </w:pPr>
            <w:r w:rsidRPr="00DE0EF8">
              <w:rPr>
                <w:rFonts w:ascii="Arial" w:hAnsi="Arial" w:cs="Arial"/>
                <w:sz w:val="20"/>
                <w:szCs w:val="20"/>
              </w:rPr>
              <w:t>Pricing available</w:t>
            </w:r>
          </w:p>
        </w:tc>
        <w:tc>
          <w:tcPr>
            <w:tcW w:w="2250" w:type="dxa"/>
            <w:tcBorders>
              <w:top w:val="single" w:sz="8" w:space="0" w:color="auto"/>
            </w:tcBorders>
            <w:shd w:val="clear" w:color="auto" w:fill="auto"/>
            <w:vAlign w:val="center"/>
          </w:tcPr>
          <w:p w:rsidR="00A31E79" w:rsidRPr="00DE0EF8" w:rsidRDefault="00A31E79" w:rsidP="00D174B3">
            <w:pPr>
              <w:rPr>
                <w:rFonts w:ascii="Arial" w:hAnsi="Arial" w:cs="Arial"/>
                <w:sz w:val="20"/>
                <w:szCs w:val="20"/>
              </w:rPr>
            </w:pPr>
            <w:r w:rsidRPr="00DE0EF8">
              <w:rPr>
                <w:rFonts w:ascii="Arial" w:hAnsi="Arial" w:cs="Arial"/>
                <w:sz w:val="20"/>
                <w:szCs w:val="20"/>
              </w:rPr>
              <w:t>Prior to award</w:t>
            </w:r>
          </w:p>
        </w:tc>
        <w:tc>
          <w:tcPr>
            <w:tcW w:w="1890" w:type="dxa"/>
            <w:tcBorders>
              <w:top w:val="single" w:sz="8" w:space="0" w:color="auto"/>
            </w:tcBorders>
            <w:shd w:val="clear" w:color="auto" w:fill="auto"/>
            <w:vAlign w:val="center"/>
          </w:tcPr>
          <w:p w:rsidR="00A31E79" w:rsidRPr="00DE0EF8" w:rsidRDefault="00A31E79" w:rsidP="00D174B3">
            <w:pPr>
              <w:rPr>
                <w:rFonts w:ascii="Arial" w:hAnsi="Arial" w:cs="Arial"/>
                <w:sz w:val="20"/>
                <w:szCs w:val="20"/>
              </w:rPr>
            </w:pPr>
          </w:p>
        </w:tc>
        <w:tc>
          <w:tcPr>
            <w:tcW w:w="1800" w:type="dxa"/>
            <w:tcBorders>
              <w:top w:val="single" w:sz="8" w:space="0" w:color="auto"/>
            </w:tcBorders>
            <w:shd w:val="clear" w:color="auto" w:fill="auto"/>
            <w:vAlign w:val="center"/>
          </w:tcPr>
          <w:p w:rsidR="00A31E79" w:rsidRPr="00DE0EF8" w:rsidRDefault="00A31E79" w:rsidP="00D174B3">
            <w:pPr>
              <w:rPr>
                <w:rFonts w:ascii="Arial" w:hAnsi="Arial" w:cs="Arial"/>
                <w:sz w:val="20"/>
                <w:szCs w:val="20"/>
              </w:rPr>
            </w:pPr>
          </w:p>
        </w:tc>
      </w:tr>
      <w:tr w:rsidR="00A31E79" w:rsidRPr="00DE0EF8" w:rsidTr="00A31E79">
        <w:tc>
          <w:tcPr>
            <w:tcW w:w="3978" w:type="dxa"/>
            <w:tcBorders>
              <w:left w:val="single" w:sz="12" w:space="0" w:color="auto"/>
              <w:right w:val="single" w:sz="8" w:space="0" w:color="auto"/>
            </w:tcBorders>
            <w:shd w:val="clear" w:color="auto" w:fill="auto"/>
            <w:vAlign w:val="center"/>
          </w:tcPr>
          <w:p w:rsidR="00A31E79" w:rsidRPr="00DE0EF8" w:rsidRDefault="00A31E79" w:rsidP="00D174B3">
            <w:pPr>
              <w:rPr>
                <w:rFonts w:ascii="Arial" w:hAnsi="Arial" w:cs="Arial"/>
                <w:sz w:val="20"/>
                <w:szCs w:val="20"/>
              </w:rPr>
            </w:pPr>
            <w:r w:rsidRPr="00DE0EF8">
              <w:rPr>
                <w:rFonts w:ascii="Arial" w:hAnsi="Arial" w:cs="Arial"/>
                <w:sz w:val="20"/>
                <w:szCs w:val="20"/>
              </w:rPr>
              <w:t xml:space="preserve">Electronic Price Spreadsheets sent to current users </w:t>
            </w:r>
          </w:p>
        </w:tc>
        <w:tc>
          <w:tcPr>
            <w:tcW w:w="2250" w:type="dxa"/>
            <w:shd w:val="clear" w:color="auto" w:fill="auto"/>
            <w:vAlign w:val="center"/>
          </w:tcPr>
          <w:p w:rsidR="00A31E79" w:rsidRPr="00DE0EF8" w:rsidRDefault="00A31E79" w:rsidP="00D174B3">
            <w:pPr>
              <w:rPr>
                <w:rFonts w:ascii="Arial" w:hAnsi="Arial" w:cs="Arial"/>
                <w:sz w:val="20"/>
                <w:szCs w:val="20"/>
              </w:rPr>
            </w:pPr>
            <w:r w:rsidRPr="00DE0EF8">
              <w:rPr>
                <w:rFonts w:ascii="Arial" w:hAnsi="Arial" w:cs="Arial"/>
                <w:sz w:val="20"/>
                <w:szCs w:val="20"/>
              </w:rPr>
              <w:t>Day One</w:t>
            </w:r>
          </w:p>
        </w:tc>
        <w:tc>
          <w:tcPr>
            <w:tcW w:w="1890" w:type="dxa"/>
            <w:shd w:val="clear" w:color="auto" w:fill="auto"/>
            <w:vAlign w:val="center"/>
          </w:tcPr>
          <w:p w:rsidR="00A31E79" w:rsidRPr="00DE0EF8" w:rsidRDefault="00A31E79" w:rsidP="00D174B3">
            <w:pPr>
              <w:rPr>
                <w:rFonts w:ascii="Arial" w:hAnsi="Arial" w:cs="Arial"/>
                <w:sz w:val="20"/>
                <w:szCs w:val="20"/>
              </w:rPr>
            </w:pPr>
          </w:p>
        </w:tc>
        <w:tc>
          <w:tcPr>
            <w:tcW w:w="1800" w:type="dxa"/>
            <w:shd w:val="clear" w:color="auto" w:fill="auto"/>
            <w:vAlign w:val="center"/>
          </w:tcPr>
          <w:p w:rsidR="00A31E79" w:rsidRPr="00DE0EF8" w:rsidRDefault="00A31E79" w:rsidP="00D174B3">
            <w:pPr>
              <w:rPr>
                <w:rFonts w:ascii="Arial" w:hAnsi="Arial" w:cs="Arial"/>
                <w:sz w:val="20"/>
                <w:szCs w:val="20"/>
              </w:rPr>
            </w:pPr>
          </w:p>
        </w:tc>
      </w:tr>
      <w:tr w:rsidR="00A31E79" w:rsidRPr="00DE0EF8" w:rsidTr="00A31E79">
        <w:tc>
          <w:tcPr>
            <w:tcW w:w="3978" w:type="dxa"/>
            <w:tcBorders>
              <w:left w:val="single" w:sz="12" w:space="0" w:color="auto"/>
              <w:right w:val="single" w:sz="8" w:space="0" w:color="auto"/>
            </w:tcBorders>
            <w:shd w:val="clear" w:color="auto" w:fill="auto"/>
            <w:vAlign w:val="center"/>
          </w:tcPr>
          <w:p w:rsidR="00A31E79" w:rsidRPr="00DE0EF8" w:rsidRDefault="00A31E79" w:rsidP="00D174B3">
            <w:pPr>
              <w:rPr>
                <w:rFonts w:ascii="Arial" w:hAnsi="Arial" w:cs="Arial"/>
                <w:sz w:val="20"/>
                <w:szCs w:val="20"/>
              </w:rPr>
            </w:pPr>
            <w:r w:rsidRPr="00DE0EF8">
              <w:rPr>
                <w:rFonts w:ascii="Arial" w:hAnsi="Arial" w:cs="Arial"/>
                <w:sz w:val="20"/>
                <w:szCs w:val="20"/>
              </w:rPr>
              <w:t>Electronic Catalog available to all current users</w:t>
            </w:r>
          </w:p>
        </w:tc>
        <w:tc>
          <w:tcPr>
            <w:tcW w:w="2250" w:type="dxa"/>
            <w:shd w:val="clear" w:color="auto" w:fill="auto"/>
            <w:vAlign w:val="center"/>
          </w:tcPr>
          <w:p w:rsidR="00A31E79" w:rsidRPr="00DE0EF8" w:rsidRDefault="00A31E79" w:rsidP="00D174B3">
            <w:pPr>
              <w:rPr>
                <w:rFonts w:ascii="Arial" w:hAnsi="Arial" w:cs="Arial"/>
                <w:sz w:val="20"/>
                <w:szCs w:val="20"/>
              </w:rPr>
            </w:pPr>
            <w:r w:rsidRPr="00DE0EF8">
              <w:rPr>
                <w:rFonts w:ascii="Arial" w:hAnsi="Arial" w:cs="Arial"/>
                <w:sz w:val="20"/>
                <w:szCs w:val="20"/>
              </w:rPr>
              <w:t>Day One</w:t>
            </w:r>
          </w:p>
        </w:tc>
        <w:tc>
          <w:tcPr>
            <w:tcW w:w="1890" w:type="dxa"/>
            <w:shd w:val="clear" w:color="auto" w:fill="auto"/>
            <w:vAlign w:val="center"/>
          </w:tcPr>
          <w:p w:rsidR="00A31E79" w:rsidRPr="00DE0EF8" w:rsidRDefault="00A31E79" w:rsidP="00D174B3">
            <w:pPr>
              <w:rPr>
                <w:rFonts w:ascii="Arial" w:hAnsi="Arial" w:cs="Arial"/>
                <w:sz w:val="20"/>
                <w:szCs w:val="20"/>
              </w:rPr>
            </w:pPr>
          </w:p>
        </w:tc>
        <w:tc>
          <w:tcPr>
            <w:tcW w:w="1800" w:type="dxa"/>
            <w:shd w:val="clear" w:color="auto" w:fill="auto"/>
            <w:vAlign w:val="center"/>
          </w:tcPr>
          <w:p w:rsidR="00A31E79" w:rsidRPr="00DE0EF8" w:rsidRDefault="00A31E79" w:rsidP="00D174B3">
            <w:pPr>
              <w:rPr>
                <w:rFonts w:ascii="Arial" w:hAnsi="Arial" w:cs="Arial"/>
                <w:sz w:val="20"/>
                <w:szCs w:val="20"/>
              </w:rPr>
            </w:pPr>
          </w:p>
        </w:tc>
      </w:tr>
      <w:tr w:rsidR="00A31E79" w:rsidRPr="00DE0EF8" w:rsidTr="00A31E79">
        <w:tc>
          <w:tcPr>
            <w:tcW w:w="3978" w:type="dxa"/>
            <w:tcBorders>
              <w:left w:val="single" w:sz="12" w:space="0" w:color="auto"/>
              <w:right w:val="single" w:sz="8" w:space="0" w:color="auto"/>
            </w:tcBorders>
            <w:shd w:val="clear" w:color="auto" w:fill="auto"/>
            <w:vAlign w:val="center"/>
          </w:tcPr>
          <w:p w:rsidR="00A31E79" w:rsidRPr="00DE0EF8" w:rsidRDefault="00A31E79" w:rsidP="00D174B3">
            <w:pPr>
              <w:rPr>
                <w:rFonts w:ascii="Arial" w:hAnsi="Arial" w:cs="Arial"/>
                <w:sz w:val="20"/>
                <w:szCs w:val="20"/>
              </w:rPr>
            </w:pPr>
            <w:r w:rsidRPr="00DE0EF8">
              <w:rPr>
                <w:rFonts w:ascii="Arial" w:hAnsi="Arial" w:cs="Arial"/>
                <w:sz w:val="20"/>
                <w:szCs w:val="20"/>
              </w:rPr>
              <w:t>Program Highlights &amp; Price Spreadsheets sent to all non-participating State Purchasing Cooperative members</w:t>
            </w:r>
          </w:p>
        </w:tc>
        <w:tc>
          <w:tcPr>
            <w:tcW w:w="2250" w:type="dxa"/>
            <w:shd w:val="clear" w:color="auto" w:fill="auto"/>
            <w:vAlign w:val="center"/>
          </w:tcPr>
          <w:p w:rsidR="00A31E79" w:rsidRPr="00DE0EF8" w:rsidRDefault="00A31E79" w:rsidP="00D174B3">
            <w:pPr>
              <w:rPr>
                <w:rFonts w:ascii="Arial" w:hAnsi="Arial" w:cs="Arial"/>
                <w:sz w:val="20"/>
                <w:szCs w:val="20"/>
              </w:rPr>
            </w:pPr>
            <w:r w:rsidRPr="00DE0EF8">
              <w:rPr>
                <w:rFonts w:ascii="Arial" w:hAnsi="Arial" w:cs="Arial"/>
                <w:sz w:val="20"/>
                <w:szCs w:val="20"/>
              </w:rPr>
              <w:t>Day One for all current clients</w:t>
            </w:r>
          </w:p>
        </w:tc>
        <w:tc>
          <w:tcPr>
            <w:tcW w:w="1890" w:type="dxa"/>
            <w:shd w:val="clear" w:color="auto" w:fill="auto"/>
            <w:vAlign w:val="center"/>
          </w:tcPr>
          <w:p w:rsidR="00A31E79" w:rsidRPr="00DE0EF8" w:rsidRDefault="00A31E79" w:rsidP="00D174B3">
            <w:pPr>
              <w:rPr>
                <w:rFonts w:ascii="Arial" w:hAnsi="Arial" w:cs="Arial"/>
                <w:sz w:val="20"/>
                <w:szCs w:val="20"/>
              </w:rPr>
            </w:pPr>
            <w:r w:rsidRPr="00DE0EF8">
              <w:rPr>
                <w:rFonts w:ascii="Arial" w:hAnsi="Arial" w:cs="Arial"/>
                <w:sz w:val="20"/>
                <w:szCs w:val="20"/>
              </w:rPr>
              <w:t>For all new customers</w:t>
            </w:r>
          </w:p>
        </w:tc>
        <w:tc>
          <w:tcPr>
            <w:tcW w:w="1800" w:type="dxa"/>
            <w:shd w:val="clear" w:color="auto" w:fill="auto"/>
            <w:vAlign w:val="center"/>
          </w:tcPr>
          <w:p w:rsidR="00A31E79" w:rsidRPr="00DE0EF8" w:rsidRDefault="00A31E79" w:rsidP="00D174B3">
            <w:pPr>
              <w:rPr>
                <w:rFonts w:ascii="Arial" w:hAnsi="Arial" w:cs="Arial"/>
                <w:sz w:val="20"/>
                <w:szCs w:val="20"/>
              </w:rPr>
            </w:pPr>
          </w:p>
        </w:tc>
      </w:tr>
      <w:tr w:rsidR="00A31E79" w:rsidRPr="00DE0EF8" w:rsidTr="00A31E79">
        <w:tc>
          <w:tcPr>
            <w:tcW w:w="3978" w:type="dxa"/>
            <w:tcBorders>
              <w:left w:val="single" w:sz="12" w:space="0" w:color="auto"/>
              <w:bottom w:val="single" w:sz="8" w:space="0" w:color="auto"/>
              <w:right w:val="single" w:sz="8" w:space="0" w:color="auto"/>
            </w:tcBorders>
            <w:shd w:val="clear" w:color="auto" w:fill="auto"/>
            <w:vAlign w:val="center"/>
          </w:tcPr>
          <w:p w:rsidR="00A31E79" w:rsidRPr="00DE0EF8" w:rsidRDefault="00A31E79" w:rsidP="00D174B3">
            <w:pPr>
              <w:rPr>
                <w:rFonts w:ascii="Arial" w:hAnsi="Arial" w:cs="Arial"/>
                <w:sz w:val="20"/>
                <w:szCs w:val="20"/>
              </w:rPr>
            </w:pPr>
            <w:r w:rsidRPr="00DE0EF8">
              <w:rPr>
                <w:rFonts w:ascii="Arial" w:hAnsi="Arial" w:cs="Arial"/>
                <w:sz w:val="20"/>
                <w:szCs w:val="20"/>
              </w:rPr>
              <w:t>Posting of contract highlights &amp; .</w:t>
            </w:r>
            <w:proofErr w:type="spellStart"/>
            <w:r w:rsidRPr="00DE0EF8">
              <w:rPr>
                <w:rFonts w:ascii="Arial" w:hAnsi="Arial" w:cs="Arial"/>
                <w:sz w:val="20"/>
                <w:szCs w:val="20"/>
              </w:rPr>
              <w:t>pdf</w:t>
            </w:r>
            <w:proofErr w:type="spellEnd"/>
            <w:r w:rsidRPr="00DE0EF8">
              <w:rPr>
                <w:rFonts w:ascii="Arial" w:hAnsi="Arial" w:cs="Arial"/>
                <w:sz w:val="20"/>
                <w:szCs w:val="20"/>
              </w:rPr>
              <w:t xml:space="preserve"> of pricing on </w:t>
            </w:r>
            <w:r>
              <w:rPr>
                <w:rFonts w:ascii="Arial" w:hAnsi="Arial" w:cs="Arial"/>
                <w:sz w:val="20"/>
                <w:szCs w:val="20"/>
              </w:rPr>
              <w:t>WAXIE</w:t>
            </w:r>
            <w:r w:rsidRPr="00DE0EF8">
              <w:rPr>
                <w:rFonts w:ascii="Arial" w:hAnsi="Arial" w:cs="Arial"/>
                <w:sz w:val="20"/>
                <w:szCs w:val="20"/>
              </w:rPr>
              <w:t xml:space="preserve"> Sanitary Supply website contact page</w:t>
            </w:r>
          </w:p>
        </w:tc>
        <w:tc>
          <w:tcPr>
            <w:tcW w:w="2250" w:type="dxa"/>
            <w:tcBorders>
              <w:bottom w:val="single" w:sz="8" w:space="0" w:color="auto"/>
            </w:tcBorders>
            <w:shd w:val="clear" w:color="auto" w:fill="auto"/>
            <w:vAlign w:val="center"/>
          </w:tcPr>
          <w:p w:rsidR="00A31E79" w:rsidRPr="00DE0EF8" w:rsidRDefault="00A31E79" w:rsidP="00D174B3">
            <w:pPr>
              <w:rPr>
                <w:rFonts w:ascii="Arial" w:hAnsi="Arial" w:cs="Arial"/>
                <w:sz w:val="20"/>
                <w:szCs w:val="20"/>
              </w:rPr>
            </w:pPr>
            <w:r w:rsidRPr="00DE0EF8">
              <w:rPr>
                <w:rFonts w:ascii="Arial" w:hAnsi="Arial" w:cs="Arial"/>
                <w:sz w:val="20"/>
                <w:szCs w:val="20"/>
              </w:rPr>
              <w:t>Day One</w:t>
            </w:r>
          </w:p>
        </w:tc>
        <w:tc>
          <w:tcPr>
            <w:tcW w:w="1890" w:type="dxa"/>
            <w:tcBorders>
              <w:bottom w:val="single" w:sz="8" w:space="0" w:color="auto"/>
            </w:tcBorders>
            <w:shd w:val="clear" w:color="auto" w:fill="auto"/>
            <w:vAlign w:val="center"/>
          </w:tcPr>
          <w:p w:rsidR="00A31E79" w:rsidRPr="00DE0EF8" w:rsidRDefault="00A31E79" w:rsidP="00D174B3">
            <w:pPr>
              <w:rPr>
                <w:rFonts w:ascii="Arial" w:hAnsi="Arial" w:cs="Arial"/>
                <w:sz w:val="20"/>
                <w:szCs w:val="20"/>
              </w:rPr>
            </w:pPr>
          </w:p>
        </w:tc>
        <w:tc>
          <w:tcPr>
            <w:tcW w:w="1800" w:type="dxa"/>
            <w:tcBorders>
              <w:bottom w:val="single" w:sz="8" w:space="0" w:color="auto"/>
            </w:tcBorders>
            <w:shd w:val="clear" w:color="auto" w:fill="auto"/>
            <w:vAlign w:val="center"/>
          </w:tcPr>
          <w:p w:rsidR="00A31E79" w:rsidRPr="00DE0EF8" w:rsidRDefault="00A31E79" w:rsidP="00D174B3">
            <w:pPr>
              <w:rPr>
                <w:rFonts w:ascii="Arial" w:hAnsi="Arial" w:cs="Arial"/>
                <w:sz w:val="20"/>
                <w:szCs w:val="20"/>
              </w:rPr>
            </w:pPr>
          </w:p>
        </w:tc>
      </w:tr>
      <w:tr w:rsidR="00A31E79" w:rsidRPr="00DE0EF8" w:rsidTr="00A31E79">
        <w:tc>
          <w:tcPr>
            <w:tcW w:w="3978" w:type="dxa"/>
            <w:tcBorders>
              <w:left w:val="single" w:sz="12" w:space="0" w:color="auto"/>
              <w:right w:val="single" w:sz="8" w:space="0" w:color="auto"/>
            </w:tcBorders>
            <w:shd w:val="clear" w:color="auto" w:fill="auto"/>
            <w:vAlign w:val="center"/>
          </w:tcPr>
          <w:p w:rsidR="00A31E79" w:rsidRPr="00DE0EF8" w:rsidRDefault="00A31E79" w:rsidP="00D174B3">
            <w:pPr>
              <w:rPr>
                <w:rFonts w:ascii="Arial" w:hAnsi="Arial" w:cs="Arial"/>
                <w:sz w:val="20"/>
                <w:szCs w:val="20"/>
              </w:rPr>
            </w:pPr>
            <w:r w:rsidRPr="00DE0EF8">
              <w:rPr>
                <w:rFonts w:ascii="Arial" w:hAnsi="Arial" w:cs="Arial"/>
                <w:sz w:val="20"/>
                <w:szCs w:val="20"/>
              </w:rPr>
              <w:t xml:space="preserve">Site visits to all state agency customers to introduce </w:t>
            </w:r>
            <w:r>
              <w:rPr>
                <w:rFonts w:ascii="Arial" w:hAnsi="Arial" w:cs="Arial"/>
                <w:sz w:val="20"/>
                <w:szCs w:val="20"/>
              </w:rPr>
              <w:t>WAXIE</w:t>
            </w:r>
            <w:r w:rsidRPr="00DE0EF8">
              <w:rPr>
                <w:rFonts w:ascii="Arial" w:hAnsi="Arial" w:cs="Arial"/>
                <w:sz w:val="20"/>
                <w:szCs w:val="20"/>
              </w:rPr>
              <w:t xml:space="preserve"> and conduct facility survey.</w:t>
            </w:r>
          </w:p>
        </w:tc>
        <w:tc>
          <w:tcPr>
            <w:tcW w:w="2250" w:type="dxa"/>
            <w:shd w:val="clear" w:color="auto" w:fill="auto"/>
            <w:vAlign w:val="center"/>
          </w:tcPr>
          <w:p w:rsidR="00A31E79" w:rsidRPr="00DE0EF8" w:rsidRDefault="00A31E79" w:rsidP="00D174B3">
            <w:pPr>
              <w:rPr>
                <w:rFonts w:ascii="Arial" w:hAnsi="Arial" w:cs="Arial"/>
                <w:sz w:val="20"/>
                <w:szCs w:val="20"/>
              </w:rPr>
            </w:pPr>
          </w:p>
        </w:tc>
        <w:tc>
          <w:tcPr>
            <w:tcW w:w="1890" w:type="dxa"/>
            <w:shd w:val="clear" w:color="auto" w:fill="auto"/>
            <w:vAlign w:val="center"/>
          </w:tcPr>
          <w:p w:rsidR="00A31E79" w:rsidRPr="00DE0EF8" w:rsidRDefault="00A31E79" w:rsidP="00D174B3">
            <w:pPr>
              <w:rPr>
                <w:rFonts w:ascii="Arial" w:hAnsi="Arial" w:cs="Arial"/>
                <w:sz w:val="20"/>
                <w:szCs w:val="20"/>
              </w:rPr>
            </w:pPr>
          </w:p>
        </w:tc>
        <w:tc>
          <w:tcPr>
            <w:tcW w:w="1800" w:type="dxa"/>
            <w:shd w:val="clear" w:color="auto" w:fill="auto"/>
            <w:vAlign w:val="center"/>
          </w:tcPr>
          <w:p w:rsidR="00A31E79" w:rsidRPr="00DE0EF8" w:rsidRDefault="00A31E79" w:rsidP="00D174B3">
            <w:pPr>
              <w:rPr>
                <w:rFonts w:ascii="Arial" w:hAnsi="Arial" w:cs="Arial"/>
                <w:sz w:val="20"/>
                <w:szCs w:val="20"/>
              </w:rPr>
            </w:pPr>
            <w:r w:rsidRPr="00DE0EF8">
              <w:rPr>
                <w:rFonts w:ascii="Arial" w:hAnsi="Arial" w:cs="Arial"/>
                <w:sz w:val="20"/>
                <w:szCs w:val="20"/>
              </w:rPr>
              <w:t>Completed</w:t>
            </w:r>
          </w:p>
        </w:tc>
      </w:tr>
      <w:tr w:rsidR="00A31E79" w:rsidRPr="00DE0EF8" w:rsidTr="00A31E79">
        <w:tc>
          <w:tcPr>
            <w:tcW w:w="3978" w:type="dxa"/>
            <w:tcBorders>
              <w:left w:val="single" w:sz="12" w:space="0" w:color="auto"/>
              <w:right w:val="single" w:sz="8" w:space="0" w:color="auto"/>
            </w:tcBorders>
            <w:shd w:val="clear" w:color="auto" w:fill="auto"/>
            <w:vAlign w:val="center"/>
          </w:tcPr>
          <w:p w:rsidR="00A31E79" w:rsidRPr="00DE0EF8" w:rsidRDefault="00A31E79" w:rsidP="00D174B3">
            <w:pPr>
              <w:rPr>
                <w:rFonts w:ascii="Arial" w:hAnsi="Arial" w:cs="Arial"/>
                <w:sz w:val="20"/>
                <w:szCs w:val="20"/>
              </w:rPr>
            </w:pPr>
            <w:r w:rsidRPr="00DE0EF8">
              <w:rPr>
                <w:rFonts w:ascii="Arial" w:hAnsi="Arial" w:cs="Arial"/>
                <w:sz w:val="20"/>
                <w:szCs w:val="20"/>
              </w:rPr>
              <w:t>Site visits with all participating State Purchasing Cooperative members</w:t>
            </w:r>
          </w:p>
        </w:tc>
        <w:tc>
          <w:tcPr>
            <w:tcW w:w="2250" w:type="dxa"/>
            <w:shd w:val="clear" w:color="auto" w:fill="auto"/>
            <w:vAlign w:val="center"/>
          </w:tcPr>
          <w:p w:rsidR="00A31E79" w:rsidRPr="00DE0EF8" w:rsidRDefault="00A31E79" w:rsidP="00D174B3">
            <w:pPr>
              <w:rPr>
                <w:rFonts w:ascii="Arial" w:hAnsi="Arial" w:cs="Arial"/>
                <w:sz w:val="20"/>
                <w:szCs w:val="20"/>
              </w:rPr>
            </w:pPr>
          </w:p>
        </w:tc>
        <w:tc>
          <w:tcPr>
            <w:tcW w:w="1890" w:type="dxa"/>
            <w:shd w:val="clear" w:color="auto" w:fill="auto"/>
            <w:vAlign w:val="center"/>
          </w:tcPr>
          <w:p w:rsidR="00A31E79" w:rsidRPr="00DE0EF8" w:rsidRDefault="00A31E79" w:rsidP="00D174B3">
            <w:pPr>
              <w:rPr>
                <w:rFonts w:ascii="Arial" w:hAnsi="Arial" w:cs="Arial"/>
                <w:sz w:val="20"/>
                <w:szCs w:val="20"/>
              </w:rPr>
            </w:pPr>
            <w:r w:rsidRPr="00DE0EF8">
              <w:rPr>
                <w:rFonts w:ascii="Arial" w:hAnsi="Arial" w:cs="Arial"/>
                <w:sz w:val="20"/>
                <w:szCs w:val="20"/>
              </w:rPr>
              <w:t xml:space="preserve">Starts upon notice of award completed within </w:t>
            </w:r>
            <w:r>
              <w:rPr>
                <w:rFonts w:ascii="Arial" w:hAnsi="Arial" w:cs="Arial"/>
                <w:sz w:val="20"/>
                <w:szCs w:val="20"/>
              </w:rPr>
              <w:t xml:space="preserve">30 </w:t>
            </w:r>
            <w:r w:rsidRPr="00DE0EF8">
              <w:rPr>
                <w:rFonts w:ascii="Arial" w:hAnsi="Arial" w:cs="Arial"/>
                <w:sz w:val="20"/>
                <w:szCs w:val="20"/>
              </w:rPr>
              <w:t>days</w:t>
            </w:r>
          </w:p>
        </w:tc>
        <w:tc>
          <w:tcPr>
            <w:tcW w:w="1800" w:type="dxa"/>
            <w:shd w:val="clear" w:color="auto" w:fill="auto"/>
            <w:vAlign w:val="center"/>
          </w:tcPr>
          <w:p w:rsidR="00A31E79" w:rsidRPr="00DE0EF8" w:rsidRDefault="00A31E79" w:rsidP="00D174B3">
            <w:pPr>
              <w:rPr>
                <w:rFonts w:ascii="Arial" w:hAnsi="Arial" w:cs="Arial"/>
                <w:sz w:val="20"/>
                <w:szCs w:val="20"/>
              </w:rPr>
            </w:pPr>
          </w:p>
        </w:tc>
      </w:tr>
      <w:tr w:rsidR="00A31E79" w:rsidRPr="00DE0EF8" w:rsidTr="00A31E79">
        <w:trPr>
          <w:trHeight w:val="998"/>
        </w:trPr>
        <w:tc>
          <w:tcPr>
            <w:tcW w:w="3978" w:type="dxa"/>
            <w:tcBorders>
              <w:left w:val="single" w:sz="12" w:space="0" w:color="auto"/>
              <w:right w:val="single" w:sz="8" w:space="0" w:color="auto"/>
            </w:tcBorders>
            <w:shd w:val="clear" w:color="auto" w:fill="auto"/>
            <w:vAlign w:val="center"/>
          </w:tcPr>
          <w:p w:rsidR="00A31E79" w:rsidRPr="00DE0EF8" w:rsidRDefault="00A31E79" w:rsidP="00D174B3">
            <w:pPr>
              <w:rPr>
                <w:rFonts w:ascii="Arial" w:hAnsi="Arial" w:cs="Arial"/>
                <w:sz w:val="20"/>
                <w:szCs w:val="20"/>
              </w:rPr>
            </w:pPr>
            <w:r w:rsidRPr="00DE0EF8">
              <w:rPr>
                <w:rFonts w:ascii="Arial" w:hAnsi="Arial" w:cs="Arial"/>
                <w:sz w:val="20"/>
                <w:szCs w:val="20"/>
              </w:rPr>
              <w:t>Requests for meetings with all non-participating State Purchasing Cooperative members</w:t>
            </w:r>
          </w:p>
        </w:tc>
        <w:tc>
          <w:tcPr>
            <w:tcW w:w="2250" w:type="dxa"/>
            <w:shd w:val="clear" w:color="auto" w:fill="auto"/>
            <w:vAlign w:val="center"/>
          </w:tcPr>
          <w:p w:rsidR="00A31E79" w:rsidRPr="00DE0EF8" w:rsidRDefault="00A31E79" w:rsidP="00D174B3">
            <w:pPr>
              <w:rPr>
                <w:rFonts w:ascii="Arial" w:hAnsi="Arial" w:cs="Arial"/>
                <w:sz w:val="20"/>
                <w:szCs w:val="20"/>
              </w:rPr>
            </w:pPr>
            <w:r w:rsidRPr="00DE0EF8">
              <w:rPr>
                <w:rFonts w:ascii="Arial" w:hAnsi="Arial" w:cs="Arial"/>
                <w:sz w:val="20"/>
                <w:szCs w:val="20"/>
              </w:rPr>
              <w:t>Requests will be communicated the first day of the contract</w:t>
            </w:r>
          </w:p>
        </w:tc>
        <w:tc>
          <w:tcPr>
            <w:tcW w:w="1890" w:type="dxa"/>
            <w:shd w:val="clear" w:color="auto" w:fill="auto"/>
            <w:vAlign w:val="center"/>
          </w:tcPr>
          <w:p w:rsidR="00A31E79" w:rsidRPr="00DE0EF8" w:rsidRDefault="00A31E79" w:rsidP="00D174B3">
            <w:pPr>
              <w:rPr>
                <w:rFonts w:ascii="Arial" w:hAnsi="Arial" w:cs="Arial"/>
                <w:sz w:val="20"/>
                <w:szCs w:val="20"/>
              </w:rPr>
            </w:pPr>
          </w:p>
        </w:tc>
        <w:tc>
          <w:tcPr>
            <w:tcW w:w="1800" w:type="dxa"/>
            <w:shd w:val="clear" w:color="auto" w:fill="auto"/>
            <w:vAlign w:val="center"/>
          </w:tcPr>
          <w:p w:rsidR="00A31E79" w:rsidRPr="00DE0EF8" w:rsidRDefault="00A31E79" w:rsidP="00D174B3">
            <w:pPr>
              <w:rPr>
                <w:rFonts w:ascii="Arial" w:hAnsi="Arial" w:cs="Arial"/>
                <w:sz w:val="20"/>
                <w:szCs w:val="20"/>
              </w:rPr>
            </w:pPr>
            <w:r w:rsidRPr="00DE0EF8">
              <w:rPr>
                <w:rFonts w:ascii="Arial" w:hAnsi="Arial" w:cs="Arial"/>
                <w:sz w:val="20"/>
                <w:szCs w:val="20"/>
              </w:rPr>
              <w:t>Meetings will be completed within 60 days</w:t>
            </w:r>
          </w:p>
        </w:tc>
      </w:tr>
    </w:tbl>
    <w:p w:rsidR="00E4405C" w:rsidRPr="00D174B3" w:rsidRDefault="00D174B3" w:rsidP="00D174B3">
      <w:pPr>
        <w:spacing w:after="0" w:line="240" w:lineRule="auto"/>
        <w:rPr>
          <w:rFonts w:ascii="Arial" w:hAnsi="Arial" w:cs="Arial"/>
          <w:sz w:val="20"/>
          <w:szCs w:val="20"/>
        </w:rPr>
      </w:pPr>
      <w:r w:rsidRPr="00D174B3">
        <w:rPr>
          <w:rFonts w:ascii="Arial" w:hAnsi="Arial" w:cs="Arial"/>
          <w:sz w:val="20"/>
          <w:szCs w:val="20"/>
        </w:rPr>
        <w:t xml:space="preserve">. </w:t>
      </w:r>
    </w:p>
    <w:p w:rsidR="00156524" w:rsidRPr="00455B99" w:rsidRDefault="00156524" w:rsidP="000238C8">
      <w:pPr>
        <w:spacing w:after="0" w:line="240" w:lineRule="auto"/>
        <w:jc w:val="both"/>
        <w:rPr>
          <w:rFonts w:ascii="Arial" w:hAnsi="Arial" w:cs="Arial"/>
          <w:sz w:val="20"/>
          <w:szCs w:val="20"/>
        </w:rPr>
      </w:pPr>
      <w:r w:rsidRPr="000238C8">
        <w:rPr>
          <w:rFonts w:ascii="Arial" w:hAnsi="Arial" w:cs="Arial"/>
          <w:b/>
          <w:sz w:val="20"/>
          <w:szCs w:val="20"/>
          <w:u w:val="single"/>
        </w:rPr>
        <w:t>3.1</w:t>
      </w:r>
      <w:r w:rsidR="006000A9" w:rsidRPr="000238C8">
        <w:rPr>
          <w:rFonts w:ascii="Arial" w:hAnsi="Arial" w:cs="Arial"/>
          <w:b/>
          <w:sz w:val="20"/>
          <w:szCs w:val="20"/>
          <w:u w:val="single"/>
        </w:rPr>
        <w:t>9</w:t>
      </w:r>
      <w:r w:rsidRPr="000238C8">
        <w:rPr>
          <w:rFonts w:ascii="Arial" w:hAnsi="Arial" w:cs="Arial"/>
          <w:b/>
          <w:sz w:val="20"/>
          <w:szCs w:val="20"/>
          <w:u w:val="single"/>
        </w:rPr>
        <w:t xml:space="preserve"> Administration of Resulting </w:t>
      </w:r>
      <w:r w:rsidRPr="00F8589A">
        <w:rPr>
          <w:rFonts w:ascii="Arial" w:hAnsi="Arial" w:cs="Arial"/>
          <w:b/>
          <w:sz w:val="20"/>
          <w:szCs w:val="20"/>
          <w:u w:val="single"/>
        </w:rPr>
        <w:t>Contract</w:t>
      </w:r>
      <w:r w:rsidR="00630B54" w:rsidRPr="00F8589A">
        <w:rPr>
          <w:rFonts w:ascii="Arial" w:hAnsi="Arial" w:cs="Arial"/>
          <w:b/>
          <w:sz w:val="20"/>
          <w:szCs w:val="20"/>
          <w:u w:val="single"/>
        </w:rPr>
        <w:t xml:space="preserve"> </w:t>
      </w:r>
      <w:proofErr w:type="gramStart"/>
      <w:r w:rsidR="00630B54" w:rsidRPr="00F8589A">
        <w:rPr>
          <w:rFonts w:ascii="Arial" w:hAnsi="Arial" w:cs="Arial"/>
          <w:b/>
          <w:sz w:val="20"/>
          <w:szCs w:val="20"/>
          <w:u w:val="single"/>
        </w:rPr>
        <w:t xml:space="preserve">- </w:t>
      </w:r>
      <w:r w:rsidR="000238C8" w:rsidRPr="00F8589A">
        <w:rPr>
          <w:rFonts w:ascii="Arial" w:hAnsi="Arial" w:cs="Arial"/>
          <w:b/>
          <w:sz w:val="20"/>
          <w:szCs w:val="20"/>
          <w:u w:val="single"/>
        </w:rPr>
        <w:t xml:space="preserve"> </w:t>
      </w:r>
      <w:r w:rsidR="000B7AA1" w:rsidRPr="00F8589A">
        <w:rPr>
          <w:rFonts w:ascii="Arial" w:hAnsi="Arial" w:cs="Arial"/>
          <w:b/>
          <w:sz w:val="20"/>
          <w:szCs w:val="20"/>
          <w:u w:val="single"/>
        </w:rPr>
        <w:t>Reporting</w:t>
      </w:r>
      <w:proofErr w:type="gramEnd"/>
      <w:r w:rsidR="00090CBF" w:rsidRPr="00630B54">
        <w:rPr>
          <w:rFonts w:ascii="Arial" w:hAnsi="Arial" w:cs="Arial"/>
          <w:sz w:val="20"/>
          <w:szCs w:val="20"/>
        </w:rPr>
        <w:t xml:space="preserve"> </w:t>
      </w:r>
      <w:r w:rsidR="00090CBF" w:rsidRPr="00630B54">
        <w:rPr>
          <w:rFonts w:ascii="Arial" w:hAnsi="Arial" w:cs="Arial"/>
          <w:color w:val="000000" w:themeColor="text1"/>
          <w:sz w:val="20"/>
          <w:szCs w:val="20"/>
        </w:rPr>
        <w:t xml:space="preserve">– </w:t>
      </w:r>
      <w:r w:rsidR="00425305" w:rsidRPr="00130589">
        <w:rPr>
          <w:rFonts w:ascii="Arial" w:hAnsi="Arial" w:cs="Arial"/>
          <w:sz w:val="20"/>
          <w:szCs w:val="20"/>
        </w:rPr>
        <w:t>(</w:t>
      </w:r>
      <w:r w:rsidR="00425305" w:rsidRPr="00130589">
        <w:rPr>
          <w:rFonts w:ascii="Arial" w:hAnsi="Arial" w:cs="Arial"/>
          <w:i/>
          <w:sz w:val="20"/>
          <w:szCs w:val="20"/>
        </w:rPr>
        <w:t>with Clarifications</w:t>
      </w:r>
      <w:r w:rsidR="00425305" w:rsidRPr="00130589">
        <w:rPr>
          <w:rFonts w:ascii="Arial" w:hAnsi="Arial" w:cs="Arial"/>
          <w:sz w:val="20"/>
          <w:szCs w:val="20"/>
        </w:rPr>
        <w:t xml:space="preserve">) </w:t>
      </w:r>
      <w:r w:rsidR="000C419D" w:rsidRPr="00630B54">
        <w:rPr>
          <w:rFonts w:ascii="Arial" w:hAnsi="Arial" w:cs="Arial"/>
          <w:sz w:val="20"/>
          <w:szCs w:val="20"/>
        </w:rPr>
        <w:t>WAXIE</w:t>
      </w:r>
      <w:r w:rsidRPr="00630B54">
        <w:rPr>
          <w:rFonts w:ascii="Arial" w:hAnsi="Arial" w:cs="Arial"/>
          <w:sz w:val="20"/>
          <w:szCs w:val="20"/>
        </w:rPr>
        <w:t xml:space="preserve"> currently provides the Summary Quarterly Volume Report (Exhibit D) to </w:t>
      </w:r>
      <w:r w:rsidR="00090CBF" w:rsidRPr="00630B54">
        <w:rPr>
          <w:rFonts w:ascii="Arial" w:hAnsi="Arial" w:cs="Arial"/>
          <w:sz w:val="20"/>
          <w:szCs w:val="20"/>
        </w:rPr>
        <w:t>t</w:t>
      </w:r>
      <w:r w:rsidRPr="00630B54">
        <w:rPr>
          <w:rFonts w:ascii="Arial" w:hAnsi="Arial" w:cs="Arial"/>
          <w:sz w:val="20"/>
          <w:szCs w:val="20"/>
        </w:rPr>
        <w:t xml:space="preserve">he State based on current sales activity.  All data is collected from our ordering system which is instantly updated.  Reports can be scheduled to </w:t>
      </w:r>
      <w:r w:rsidRPr="00455B99">
        <w:rPr>
          <w:rFonts w:ascii="Arial" w:hAnsi="Arial" w:cs="Arial"/>
          <w:sz w:val="20"/>
          <w:szCs w:val="20"/>
        </w:rPr>
        <w:t>deliver at a specific time or can be ad</w:t>
      </w:r>
      <w:r w:rsidR="00EC7477" w:rsidRPr="00455B99">
        <w:rPr>
          <w:rFonts w:ascii="Arial" w:hAnsi="Arial" w:cs="Arial"/>
          <w:sz w:val="20"/>
          <w:szCs w:val="20"/>
        </w:rPr>
        <w:t>-</w:t>
      </w:r>
      <w:r w:rsidRPr="00455B99">
        <w:rPr>
          <w:rFonts w:ascii="Arial" w:hAnsi="Arial" w:cs="Arial"/>
          <w:sz w:val="20"/>
          <w:szCs w:val="20"/>
        </w:rPr>
        <w:t xml:space="preserve">hoc.  </w:t>
      </w:r>
      <w:r w:rsidR="00082E59" w:rsidRPr="00455B99">
        <w:rPr>
          <w:rFonts w:ascii="Arial" w:hAnsi="Arial" w:cs="Arial"/>
          <w:sz w:val="20"/>
          <w:szCs w:val="20"/>
        </w:rPr>
        <w:t>Reporting and invoicing can be sent to a central State-wide endpoint or can be dispersed individually by Division or Department.</w:t>
      </w:r>
    </w:p>
    <w:p w:rsidR="00F8589A" w:rsidRPr="00455B99" w:rsidRDefault="00F8589A" w:rsidP="000238C8">
      <w:pPr>
        <w:spacing w:after="0" w:line="240" w:lineRule="auto"/>
        <w:jc w:val="both"/>
        <w:rPr>
          <w:rFonts w:ascii="Arial" w:hAnsi="Arial" w:cs="Arial"/>
          <w:sz w:val="20"/>
          <w:szCs w:val="20"/>
        </w:rPr>
      </w:pPr>
    </w:p>
    <w:p w:rsidR="001F6259" w:rsidRPr="00455B99" w:rsidRDefault="000C419D" w:rsidP="001F6259">
      <w:pPr>
        <w:spacing w:after="0" w:line="240" w:lineRule="auto"/>
        <w:jc w:val="both"/>
        <w:rPr>
          <w:rFonts w:ascii="Arial" w:hAnsi="Arial" w:cs="Arial"/>
          <w:sz w:val="20"/>
          <w:szCs w:val="20"/>
        </w:rPr>
      </w:pPr>
      <w:r w:rsidRPr="00455B99">
        <w:rPr>
          <w:rFonts w:ascii="Arial" w:hAnsi="Arial" w:cs="Arial"/>
          <w:sz w:val="20"/>
          <w:szCs w:val="20"/>
        </w:rPr>
        <w:t>WAXIE</w:t>
      </w:r>
      <w:r w:rsidR="00156524" w:rsidRPr="00455B99">
        <w:rPr>
          <w:rFonts w:ascii="Arial" w:hAnsi="Arial" w:cs="Arial"/>
          <w:sz w:val="20"/>
          <w:szCs w:val="20"/>
        </w:rPr>
        <w:t xml:space="preserve"> can provide detailed monthly sales data by customer </w:t>
      </w:r>
      <w:r w:rsidR="00EC7477" w:rsidRPr="00455B99">
        <w:rPr>
          <w:rFonts w:ascii="Arial" w:hAnsi="Arial" w:cs="Arial"/>
          <w:sz w:val="20"/>
          <w:szCs w:val="20"/>
        </w:rPr>
        <w:t xml:space="preserve">and ship to location </w:t>
      </w:r>
      <w:r w:rsidR="00156524" w:rsidRPr="00455B99">
        <w:rPr>
          <w:rFonts w:ascii="Arial" w:hAnsi="Arial" w:cs="Arial"/>
          <w:sz w:val="20"/>
          <w:szCs w:val="20"/>
        </w:rPr>
        <w:t xml:space="preserve">including all data collected in the order to fulfillment process.  </w:t>
      </w:r>
      <w:r w:rsidRPr="00455B99">
        <w:rPr>
          <w:rFonts w:ascii="Arial" w:hAnsi="Arial" w:cs="Arial"/>
          <w:sz w:val="20"/>
          <w:szCs w:val="20"/>
        </w:rPr>
        <w:t>WAXIE</w:t>
      </w:r>
      <w:r w:rsidR="00156524" w:rsidRPr="00455B99">
        <w:rPr>
          <w:rFonts w:ascii="Arial" w:hAnsi="Arial" w:cs="Arial"/>
          <w:sz w:val="20"/>
          <w:szCs w:val="20"/>
        </w:rPr>
        <w:t xml:space="preserve"> can create a customized program for </w:t>
      </w:r>
      <w:r w:rsidR="000B7AA1" w:rsidRPr="00455B99">
        <w:rPr>
          <w:rFonts w:ascii="Arial" w:hAnsi="Arial" w:cs="Arial"/>
          <w:sz w:val="20"/>
          <w:szCs w:val="20"/>
        </w:rPr>
        <w:t>the State</w:t>
      </w:r>
      <w:r w:rsidR="00156524" w:rsidRPr="00455B99">
        <w:rPr>
          <w:rFonts w:ascii="Arial" w:hAnsi="Arial" w:cs="Arial"/>
          <w:sz w:val="20"/>
          <w:szCs w:val="20"/>
        </w:rPr>
        <w:t xml:space="preserve"> or provide </w:t>
      </w:r>
      <w:r w:rsidR="000B7AA1" w:rsidRPr="00455B99">
        <w:rPr>
          <w:rFonts w:ascii="Arial" w:hAnsi="Arial" w:cs="Arial"/>
          <w:sz w:val="20"/>
          <w:szCs w:val="20"/>
        </w:rPr>
        <w:t>the State</w:t>
      </w:r>
      <w:r w:rsidR="00156524" w:rsidRPr="00455B99">
        <w:rPr>
          <w:rFonts w:ascii="Arial" w:hAnsi="Arial" w:cs="Arial"/>
          <w:sz w:val="20"/>
          <w:szCs w:val="20"/>
        </w:rPr>
        <w:t xml:space="preserve"> with an online metrics dashboard that summarizes data and provides an easily downloadable </w:t>
      </w:r>
      <w:r w:rsidR="00EC7477" w:rsidRPr="00455B99">
        <w:rPr>
          <w:rFonts w:ascii="Arial" w:hAnsi="Arial" w:cs="Arial"/>
          <w:sz w:val="20"/>
          <w:szCs w:val="20"/>
        </w:rPr>
        <w:t>E</w:t>
      </w:r>
      <w:r w:rsidR="00156524" w:rsidRPr="00455B99">
        <w:rPr>
          <w:rFonts w:ascii="Arial" w:hAnsi="Arial" w:cs="Arial"/>
          <w:sz w:val="20"/>
          <w:szCs w:val="20"/>
        </w:rPr>
        <w:t>xcel file with all contract sales data on a line item basis.</w:t>
      </w:r>
      <w:r w:rsidR="000B7AA1" w:rsidRPr="00455B99">
        <w:rPr>
          <w:rFonts w:ascii="Arial" w:hAnsi="Arial" w:cs="Arial"/>
          <w:sz w:val="20"/>
          <w:szCs w:val="20"/>
        </w:rPr>
        <w:t xml:space="preserve">  Some of the key indicators reportable are service levels, fill rates, </w:t>
      </w:r>
      <w:r w:rsidR="00B12078" w:rsidRPr="00455B99">
        <w:rPr>
          <w:rFonts w:ascii="Arial" w:hAnsi="Arial" w:cs="Arial"/>
          <w:sz w:val="20"/>
          <w:szCs w:val="20"/>
        </w:rPr>
        <w:t>green</w:t>
      </w:r>
      <w:r w:rsidR="000B7AA1" w:rsidRPr="00455B99">
        <w:rPr>
          <w:rFonts w:ascii="Arial" w:hAnsi="Arial" w:cs="Arial"/>
          <w:sz w:val="20"/>
          <w:szCs w:val="20"/>
        </w:rPr>
        <w:t xml:space="preserve"> analysis, order analysis, sales analysis and diversity supplier sales.</w:t>
      </w:r>
      <w:r w:rsidR="007251A0" w:rsidRPr="00455B99">
        <w:rPr>
          <w:rFonts w:ascii="Arial" w:hAnsi="Arial" w:cs="Arial"/>
          <w:sz w:val="20"/>
          <w:szCs w:val="20"/>
        </w:rPr>
        <w:t xml:space="preserve">  </w:t>
      </w:r>
      <w:proofErr w:type="spellStart"/>
      <w:r w:rsidR="001F6259" w:rsidRPr="00455B99">
        <w:rPr>
          <w:rFonts w:ascii="Arial" w:hAnsi="Arial" w:cs="Arial"/>
          <w:sz w:val="20"/>
          <w:szCs w:val="20"/>
        </w:rPr>
        <w:t>Waxie</w:t>
      </w:r>
      <w:proofErr w:type="spellEnd"/>
      <w:r w:rsidR="001F6259" w:rsidRPr="00455B99">
        <w:rPr>
          <w:rFonts w:ascii="Arial" w:hAnsi="Arial" w:cs="Arial"/>
          <w:sz w:val="20"/>
          <w:szCs w:val="20"/>
        </w:rPr>
        <w:t xml:space="preserve"> utilizes </w:t>
      </w:r>
      <w:proofErr w:type="gramStart"/>
      <w:r w:rsidR="001F6259" w:rsidRPr="00455B99">
        <w:rPr>
          <w:rFonts w:ascii="Arial" w:hAnsi="Arial" w:cs="Arial"/>
          <w:sz w:val="20"/>
          <w:szCs w:val="20"/>
        </w:rPr>
        <w:t>a</w:t>
      </w:r>
      <w:proofErr w:type="gramEnd"/>
      <w:r w:rsidR="001F6259" w:rsidRPr="00455B99">
        <w:rPr>
          <w:rFonts w:ascii="Arial" w:hAnsi="Arial" w:cs="Arial"/>
          <w:sz w:val="20"/>
          <w:szCs w:val="20"/>
        </w:rPr>
        <w:t xml:space="preserve"> intelligence system that captures customers by class (CO</w:t>
      </w:r>
      <w:r w:rsidR="00942A46" w:rsidRPr="00455B99">
        <w:rPr>
          <w:rFonts w:ascii="Arial" w:hAnsi="Arial" w:cs="Arial"/>
          <w:sz w:val="20"/>
          <w:szCs w:val="20"/>
        </w:rPr>
        <w:t>= Colorado</w:t>
      </w:r>
      <w:r w:rsidR="001F6259" w:rsidRPr="00455B99">
        <w:rPr>
          <w:rFonts w:ascii="Arial" w:hAnsi="Arial" w:cs="Arial"/>
          <w:sz w:val="20"/>
          <w:szCs w:val="20"/>
        </w:rPr>
        <w:t>), subclass (LD</w:t>
      </w:r>
      <w:r w:rsidR="00942A46" w:rsidRPr="00455B99">
        <w:rPr>
          <w:rFonts w:ascii="Arial" w:hAnsi="Arial" w:cs="Arial"/>
          <w:sz w:val="20"/>
          <w:szCs w:val="20"/>
        </w:rPr>
        <w:t>= Laundry</w:t>
      </w:r>
      <w:r w:rsidR="001F6259" w:rsidRPr="00455B99">
        <w:rPr>
          <w:rFonts w:ascii="Arial" w:hAnsi="Arial" w:cs="Arial"/>
          <w:sz w:val="20"/>
          <w:szCs w:val="20"/>
        </w:rPr>
        <w:t>), and Group (varies by agency or end user).  We can categorize by several additional fields if there are additional contract user requirements.</w:t>
      </w:r>
    </w:p>
    <w:p w:rsidR="001F6259" w:rsidRPr="00455B99" w:rsidRDefault="001F6259" w:rsidP="000238C8">
      <w:pPr>
        <w:spacing w:after="0" w:line="240" w:lineRule="auto"/>
        <w:jc w:val="both"/>
        <w:rPr>
          <w:rFonts w:ascii="Arial" w:hAnsi="Arial" w:cs="Arial"/>
          <w:sz w:val="20"/>
          <w:szCs w:val="20"/>
        </w:rPr>
      </w:pPr>
    </w:p>
    <w:p w:rsidR="00156524" w:rsidRPr="00455B99" w:rsidRDefault="000C419D" w:rsidP="007251A0">
      <w:pPr>
        <w:spacing w:after="0" w:line="240" w:lineRule="auto"/>
        <w:jc w:val="both"/>
        <w:rPr>
          <w:rFonts w:ascii="Arial" w:hAnsi="Arial" w:cs="Arial"/>
          <w:sz w:val="20"/>
          <w:szCs w:val="20"/>
        </w:rPr>
      </w:pPr>
      <w:r w:rsidRPr="00455B99">
        <w:rPr>
          <w:rFonts w:ascii="Arial" w:hAnsi="Arial" w:cs="Arial"/>
          <w:sz w:val="20"/>
          <w:szCs w:val="20"/>
        </w:rPr>
        <w:t>WAXIE</w:t>
      </w:r>
      <w:r w:rsidR="00506F56" w:rsidRPr="00455B99">
        <w:rPr>
          <w:rFonts w:ascii="Arial" w:hAnsi="Arial" w:cs="Arial"/>
          <w:sz w:val="20"/>
          <w:szCs w:val="20"/>
        </w:rPr>
        <w:t xml:space="preserve"> </w:t>
      </w:r>
      <w:r w:rsidR="00C20759" w:rsidRPr="00455B99">
        <w:rPr>
          <w:rFonts w:ascii="Arial" w:hAnsi="Arial" w:cs="Arial"/>
          <w:sz w:val="20"/>
          <w:szCs w:val="20"/>
        </w:rPr>
        <w:t xml:space="preserve">agrees to </w:t>
      </w:r>
      <w:r w:rsidR="00506F56" w:rsidRPr="00455B99">
        <w:rPr>
          <w:rFonts w:ascii="Arial" w:hAnsi="Arial" w:cs="Arial"/>
          <w:sz w:val="20"/>
          <w:szCs w:val="20"/>
        </w:rPr>
        <w:t xml:space="preserve">a formal quarterly contract performance meeting with the State of Colorado </w:t>
      </w:r>
      <w:r w:rsidR="00514E87" w:rsidRPr="00455B99">
        <w:rPr>
          <w:rFonts w:ascii="Arial" w:hAnsi="Arial" w:cs="Arial"/>
          <w:sz w:val="20"/>
          <w:szCs w:val="20"/>
        </w:rPr>
        <w:t>C</w:t>
      </w:r>
      <w:r w:rsidR="00506F56" w:rsidRPr="00455B99">
        <w:rPr>
          <w:rFonts w:ascii="Arial" w:hAnsi="Arial" w:cs="Arial"/>
          <w:sz w:val="20"/>
          <w:szCs w:val="20"/>
        </w:rPr>
        <w:t xml:space="preserve">ontract </w:t>
      </w:r>
      <w:r w:rsidR="00514E87" w:rsidRPr="00455B99">
        <w:rPr>
          <w:rFonts w:ascii="Arial" w:hAnsi="Arial" w:cs="Arial"/>
          <w:sz w:val="20"/>
          <w:szCs w:val="20"/>
        </w:rPr>
        <w:t>A</w:t>
      </w:r>
      <w:r w:rsidR="00506F56" w:rsidRPr="00455B99">
        <w:rPr>
          <w:rFonts w:ascii="Arial" w:hAnsi="Arial" w:cs="Arial"/>
          <w:sz w:val="20"/>
          <w:szCs w:val="20"/>
        </w:rPr>
        <w:t xml:space="preserve">dministrator.  We urge the State of Colorado </w:t>
      </w:r>
      <w:r w:rsidR="00514E87" w:rsidRPr="00455B99">
        <w:rPr>
          <w:rFonts w:ascii="Arial" w:hAnsi="Arial" w:cs="Arial"/>
          <w:sz w:val="20"/>
          <w:szCs w:val="20"/>
        </w:rPr>
        <w:t>C</w:t>
      </w:r>
      <w:r w:rsidR="00506F56" w:rsidRPr="00455B99">
        <w:rPr>
          <w:rFonts w:ascii="Arial" w:hAnsi="Arial" w:cs="Arial"/>
          <w:sz w:val="20"/>
          <w:szCs w:val="20"/>
        </w:rPr>
        <w:t xml:space="preserve">ontract </w:t>
      </w:r>
      <w:r w:rsidR="00514E87" w:rsidRPr="00455B99">
        <w:rPr>
          <w:rFonts w:ascii="Arial" w:hAnsi="Arial" w:cs="Arial"/>
          <w:sz w:val="20"/>
          <w:szCs w:val="20"/>
        </w:rPr>
        <w:t>A</w:t>
      </w:r>
      <w:r w:rsidR="00506F56" w:rsidRPr="00455B99">
        <w:rPr>
          <w:rFonts w:ascii="Arial" w:hAnsi="Arial" w:cs="Arial"/>
          <w:sz w:val="20"/>
          <w:szCs w:val="20"/>
        </w:rPr>
        <w:t>dministrator to invite one or more contract users or eligible customers not using the contract to participate in these quarterly contract performance meetings.</w:t>
      </w:r>
      <w:r w:rsidR="007251A0" w:rsidRPr="00455B99">
        <w:rPr>
          <w:rFonts w:ascii="Arial" w:hAnsi="Arial" w:cs="Arial"/>
          <w:sz w:val="20"/>
          <w:szCs w:val="20"/>
        </w:rPr>
        <w:t xml:space="preserve">  </w:t>
      </w:r>
      <w:r w:rsidR="00156524" w:rsidRPr="00455B99">
        <w:rPr>
          <w:rFonts w:ascii="Arial" w:hAnsi="Arial" w:cs="Arial"/>
          <w:sz w:val="20"/>
          <w:szCs w:val="20"/>
        </w:rPr>
        <w:t xml:space="preserve">In addition </w:t>
      </w:r>
      <w:r w:rsidRPr="00455B99">
        <w:rPr>
          <w:rFonts w:ascii="Arial" w:hAnsi="Arial" w:cs="Arial"/>
          <w:sz w:val="20"/>
          <w:szCs w:val="20"/>
        </w:rPr>
        <w:t>WAXIE</w:t>
      </w:r>
      <w:r w:rsidR="00156524" w:rsidRPr="00455B99">
        <w:rPr>
          <w:rFonts w:ascii="Arial" w:hAnsi="Arial" w:cs="Arial"/>
          <w:sz w:val="20"/>
          <w:szCs w:val="20"/>
        </w:rPr>
        <w:t xml:space="preserve"> provides State </w:t>
      </w:r>
      <w:r w:rsidR="00514E87" w:rsidRPr="00455B99">
        <w:rPr>
          <w:rFonts w:ascii="Arial" w:hAnsi="Arial" w:cs="Arial"/>
          <w:sz w:val="20"/>
          <w:szCs w:val="20"/>
        </w:rPr>
        <w:lastRenderedPageBreak/>
        <w:t>A</w:t>
      </w:r>
      <w:r w:rsidR="00156524" w:rsidRPr="00455B99">
        <w:rPr>
          <w:rFonts w:ascii="Arial" w:hAnsi="Arial" w:cs="Arial"/>
          <w:sz w:val="20"/>
          <w:szCs w:val="20"/>
        </w:rPr>
        <w:t xml:space="preserve">dministrators a view only customer account so they can see contract pricing in our system at any time.  This allows the State to perform a pricing audit at </w:t>
      </w:r>
      <w:r w:rsidR="00EE3E3B" w:rsidRPr="00455B99">
        <w:rPr>
          <w:rFonts w:ascii="Arial" w:hAnsi="Arial" w:cs="Arial"/>
          <w:sz w:val="20"/>
          <w:szCs w:val="20"/>
        </w:rPr>
        <w:t>any time</w:t>
      </w:r>
      <w:r w:rsidR="00156524" w:rsidRPr="00455B99">
        <w:rPr>
          <w:rFonts w:ascii="Arial" w:hAnsi="Arial" w:cs="Arial"/>
          <w:sz w:val="20"/>
          <w:szCs w:val="20"/>
        </w:rPr>
        <w:t xml:space="preserve">.  The </w:t>
      </w:r>
      <w:r w:rsidR="000B7AA1" w:rsidRPr="00455B99">
        <w:rPr>
          <w:rFonts w:ascii="Arial" w:hAnsi="Arial" w:cs="Arial"/>
          <w:sz w:val="20"/>
          <w:szCs w:val="20"/>
        </w:rPr>
        <w:t>S</w:t>
      </w:r>
      <w:r w:rsidR="00156524" w:rsidRPr="00455B99">
        <w:rPr>
          <w:rFonts w:ascii="Arial" w:hAnsi="Arial" w:cs="Arial"/>
          <w:sz w:val="20"/>
          <w:szCs w:val="20"/>
        </w:rPr>
        <w:t xml:space="preserve">tate </w:t>
      </w:r>
      <w:r w:rsidR="00514E87" w:rsidRPr="00455B99">
        <w:rPr>
          <w:rFonts w:ascii="Arial" w:hAnsi="Arial" w:cs="Arial"/>
          <w:sz w:val="20"/>
          <w:szCs w:val="20"/>
        </w:rPr>
        <w:t>A</w:t>
      </w:r>
      <w:r w:rsidR="00156524" w:rsidRPr="00455B99">
        <w:rPr>
          <w:rFonts w:ascii="Arial" w:hAnsi="Arial" w:cs="Arial"/>
          <w:sz w:val="20"/>
          <w:szCs w:val="20"/>
        </w:rPr>
        <w:t xml:space="preserve">dministrator can request access to any </w:t>
      </w:r>
      <w:r w:rsidR="00DE2860" w:rsidRPr="00455B99">
        <w:rPr>
          <w:rFonts w:ascii="Arial" w:hAnsi="Arial" w:cs="Arial"/>
          <w:sz w:val="20"/>
          <w:szCs w:val="20"/>
        </w:rPr>
        <w:t>S</w:t>
      </w:r>
      <w:r w:rsidR="00156524" w:rsidRPr="00455B99">
        <w:rPr>
          <w:rFonts w:ascii="Arial" w:hAnsi="Arial" w:cs="Arial"/>
          <w:sz w:val="20"/>
          <w:szCs w:val="20"/>
        </w:rPr>
        <w:t xml:space="preserve">tate account using </w:t>
      </w:r>
      <w:r w:rsidRPr="00455B99">
        <w:rPr>
          <w:rFonts w:ascii="Arial" w:hAnsi="Arial" w:cs="Arial"/>
          <w:sz w:val="20"/>
          <w:szCs w:val="20"/>
        </w:rPr>
        <w:t>WAXIE</w:t>
      </w:r>
      <w:r w:rsidR="00156524" w:rsidRPr="00455B99">
        <w:rPr>
          <w:rFonts w:ascii="Arial" w:hAnsi="Arial" w:cs="Arial"/>
          <w:sz w:val="20"/>
          <w:szCs w:val="20"/>
        </w:rPr>
        <w:t xml:space="preserve">’s </w:t>
      </w:r>
      <w:proofErr w:type="spellStart"/>
      <w:r w:rsidR="00C46F87" w:rsidRPr="00455B99">
        <w:rPr>
          <w:rFonts w:ascii="Arial" w:hAnsi="Arial" w:cs="Arial"/>
          <w:sz w:val="20"/>
          <w:szCs w:val="20"/>
        </w:rPr>
        <w:t>Web@Work</w:t>
      </w:r>
      <w:proofErr w:type="spellEnd"/>
      <w:r w:rsidR="00F55900" w:rsidRPr="00455B99">
        <w:rPr>
          <w:rFonts w:ascii="Arial" w:hAnsi="Arial" w:cs="Arial"/>
          <w:sz w:val="20"/>
          <w:szCs w:val="20"/>
        </w:rPr>
        <w:t xml:space="preserve"> </w:t>
      </w:r>
      <w:r w:rsidR="00156524" w:rsidRPr="00455B99">
        <w:rPr>
          <w:rFonts w:ascii="Arial" w:hAnsi="Arial" w:cs="Arial"/>
          <w:sz w:val="20"/>
          <w:szCs w:val="20"/>
        </w:rPr>
        <w:t>internet ordering system to monitor pricing and discount compliance.</w:t>
      </w:r>
    </w:p>
    <w:p w:rsidR="00C20759" w:rsidRPr="00455B99" w:rsidRDefault="00C20759" w:rsidP="000238C8">
      <w:pPr>
        <w:pStyle w:val="Default"/>
        <w:jc w:val="both"/>
        <w:rPr>
          <w:color w:val="auto"/>
          <w:sz w:val="20"/>
          <w:szCs w:val="20"/>
        </w:rPr>
      </w:pPr>
    </w:p>
    <w:p w:rsidR="001F6259" w:rsidRPr="00455B99" w:rsidRDefault="000B7AA1" w:rsidP="001F6259">
      <w:pPr>
        <w:pStyle w:val="Default"/>
        <w:jc w:val="both"/>
        <w:rPr>
          <w:color w:val="auto"/>
          <w:sz w:val="20"/>
          <w:szCs w:val="20"/>
        </w:rPr>
      </w:pPr>
      <w:r w:rsidRPr="00455B99">
        <w:rPr>
          <w:color w:val="auto"/>
          <w:sz w:val="20"/>
          <w:szCs w:val="20"/>
        </w:rPr>
        <w:t>Administrative Fee</w:t>
      </w:r>
      <w:r w:rsidR="00F55900" w:rsidRPr="00455B99">
        <w:rPr>
          <w:color w:val="auto"/>
          <w:sz w:val="20"/>
          <w:szCs w:val="20"/>
        </w:rPr>
        <w:t xml:space="preserve"> – </w:t>
      </w:r>
      <w:r w:rsidR="000C419D" w:rsidRPr="00455B99">
        <w:rPr>
          <w:color w:val="auto"/>
          <w:sz w:val="20"/>
          <w:szCs w:val="20"/>
        </w:rPr>
        <w:t>WAXIE</w:t>
      </w:r>
      <w:r w:rsidRPr="00455B99">
        <w:rPr>
          <w:color w:val="auto"/>
          <w:sz w:val="20"/>
          <w:szCs w:val="20"/>
        </w:rPr>
        <w:t xml:space="preserve"> acknowledges this fee and pricing has taken this into consideration.</w:t>
      </w:r>
      <w:r w:rsidR="001F6259" w:rsidRPr="00455B99">
        <w:rPr>
          <w:color w:val="auto"/>
          <w:sz w:val="20"/>
          <w:szCs w:val="20"/>
        </w:rPr>
        <w:t xml:space="preserve">  All pricing offered including unit pricing and category discount pricing includes the 1% administrative fee.</w:t>
      </w:r>
    </w:p>
    <w:p w:rsidR="000B7AA1" w:rsidRPr="00455B99" w:rsidRDefault="000B7AA1" w:rsidP="000238C8">
      <w:pPr>
        <w:pStyle w:val="Default"/>
        <w:jc w:val="both"/>
        <w:rPr>
          <w:color w:val="auto"/>
          <w:sz w:val="20"/>
          <w:szCs w:val="20"/>
        </w:rPr>
      </w:pPr>
    </w:p>
    <w:p w:rsidR="000B7AA1" w:rsidRPr="00455B99" w:rsidRDefault="000B7AA1" w:rsidP="000238C8">
      <w:pPr>
        <w:pStyle w:val="Default"/>
        <w:jc w:val="both"/>
        <w:rPr>
          <w:color w:val="auto"/>
          <w:sz w:val="20"/>
          <w:szCs w:val="20"/>
        </w:rPr>
      </w:pPr>
      <w:r w:rsidRPr="00455B99">
        <w:rPr>
          <w:color w:val="auto"/>
          <w:sz w:val="20"/>
          <w:szCs w:val="20"/>
        </w:rPr>
        <w:t>Contract Term</w:t>
      </w:r>
      <w:r w:rsidR="00F55900" w:rsidRPr="00455B99">
        <w:rPr>
          <w:color w:val="auto"/>
          <w:sz w:val="20"/>
          <w:szCs w:val="20"/>
        </w:rPr>
        <w:t xml:space="preserve"> – </w:t>
      </w:r>
      <w:r w:rsidR="000C419D" w:rsidRPr="00455B99">
        <w:rPr>
          <w:color w:val="auto"/>
          <w:sz w:val="20"/>
          <w:szCs w:val="20"/>
        </w:rPr>
        <w:t>WAXIE</w:t>
      </w:r>
      <w:r w:rsidRPr="00455B99">
        <w:rPr>
          <w:color w:val="auto"/>
          <w:sz w:val="20"/>
          <w:szCs w:val="20"/>
        </w:rPr>
        <w:t xml:space="preserve"> acknowledges the initial term and renewal options.</w:t>
      </w:r>
    </w:p>
    <w:p w:rsidR="00DE2860" w:rsidRPr="00455B99" w:rsidRDefault="00DE2860" w:rsidP="000238C8">
      <w:pPr>
        <w:pStyle w:val="Default"/>
        <w:jc w:val="both"/>
        <w:rPr>
          <w:color w:val="auto"/>
          <w:sz w:val="20"/>
          <w:szCs w:val="20"/>
        </w:rPr>
      </w:pPr>
    </w:p>
    <w:p w:rsidR="001F6259" w:rsidRPr="00455B99" w:rsidRDefault="000B7AA1" w:rsidP="001F6259">
      <w:pPr>
        <w:pStyle w:val="Default"/>
        <w:jc w:val="both"/>
        <w:rPr>
          <w:color w:val="auto"/>
          <w:sz w:val="20"/>
          <w:szCs w:val="20"/>
        </w:rPr>
      </w:pPr>
      <w:r w:rsidRPr="00455B99">
        <w:rPr>
          <w:color w:val="auto"/>
          <w:sz w:val="20"/>
          <w:szCs w:val="20"/>
        </w:rPr>
        <w:t>Confidential and/or Sensitive Information</w:t>
      </w:r>
      <w:r w:rsidR="00F55900" w:rsidRPr="00455B99">
        <w:rPr>
          <w:color w:val="auto"/>
          <w:sz w:val="20"/>
          <w:szCs w:val="20"/>
        </w:rPr>
        <w:t xml:space="preserve"> – </w:t>
      </w:r>
      <w:r w:rsidR="000C419D" w:rsidRPr="00455B99">
        <w:rPr>
          <w:color w:val="auto"/>
          <w:sz w:val="20"/>
          <w:szCs w:val="20"/>
        </w:rPr>
        <w:t>WAXIE</w:t>
      </w:r>
      <w:r w:rsidRPr="00455B99">
        <w:rPr>
          <w:color w:val="auto"/>
          <w:sz w:val="20"/>
          <w:szCs w:val="20"/>
        </w:rPr>
        <w:t xml:space="preserve"> accepts responsibility for handling of such information.</w:t>
      </w:r>
      <w:r w:rsidR="001F6259" w:rsidRPr="00455B99">
        <w:rPr>
          <w:color w:val="auto"/>
          <w:sz w:val="20"/>
          <w:szCs w:val="20"/>
        </w:rPr>
        <w:t xml:space="preserve">  </w:t>
      </w:r>
      <w:proofErr w:type="spellStart"/>
      <w:r w:rsidR="001F6259" w:rsidRPr="00455B99">
        <w:rPr>
          <w:color w:val="auto"/>
          <w:sz w:val="20"/>
          <w:szCs w:val="20"/>
        </w:rPr>
        <w:t>Waxie</w:t>
      </w:r>
      <w:proofErr w:type="spellEnd"/>
      <w:r w:rsidR="001F6259" w:rsidRPr="00455B99">
        <w:rPr>
          <w:color w:val="auto"/>
          <w:sz w:val="20"/>
          <w:szCs w:val="20"/>
        </w:rPr>
        <w:t xml:space="preserve"> has in place strict controls on what information each level of employee can access and export.  Usage data, pricing, email addresses and other customer data cannot be downloaded or emailed out of our systems.  Credit Card data is not stored in our system to avoid the </w:t>
      </w:r>
      <w:proofErr w:type="spellStart"/>
      <w:r w:rsidR="001F6259" w:rsidRPr="00455B99">
        <w:rPr>
          <w:color w:val="auto"/>
          <w:sz w:val="20"/>
          <w:szCs w:val="20"/>
        </w:rPr>
        <w:t>possiblitly</w:t>
      </w:r>
      <w:proofErr w:type="spellEnd"/>
      <w:r w:rsidR="001F6259" w:rsidRPr="00455B99">
        <w:rPr>
          <w:color w:val="auto"/>
          <w:sz w:val="20"/>
          <w:szCs w:val="20"/>
        </w:rPr>
        <w:t xml:space="preserve"> of lose of credit card information.  </w:t>
      </w:r>
      <w:proofErr w:type="spellStart"/>
      <w:r w:rsidR="001F6259" w:rsidRPr="00455B99">
        <w:rPr>
          <w:color w:val="auto"/>
          <w:sz w:val="20"/>
          <w:szCs w:val="20"/>
        </w:rPr>
        <w:t>Waxie</w:t>
      </w:r>
      <w:proofErr w:type="spellEnd"/>
      <w:r w:rsidR="001F6259" w:rsidRPr="00455B99">
        <w:rPr>
          <w:color w:val="auto"/>
          <w:sz w:val="20"/>
          <w:szCs w:val="20"/>
        </w:rPr>
        <w:t xml:space="preserve"> can put in place additional information security restraints at the request of the contract ordering entity.</w:t>
      </w:r>
    </w:p>
    <w:p w:rsidR="000B7AA1" w:rsidRPr="00455B99" w:rsidRDefault="000B7AA1" w:rsidP="000238C8">
      <w:pPr>
        <w:pStyle w:val="Default"/>
        <w:jc w:val="both"/>
        <w:rPr>
          <w:color w:val="auto"/>
          <w:sz w:val="20"/>
          <w:szCs w:val="20"/>
        </w:rPr>
      </w:pPr>
    </w:p>
    <w:p w:rsidR="000B7AA1" w:rsidRDefault="000B7AA1" w:rsidP="000238C8">
      <w:pPr>
        <w:pStyle w:val="Default"/>
        <w:jc w:val="both"/>
        <w:rPr>
          <w:color w:val="auto"/>
          <w:sz w:val="22"/>
          <w:szCs w:val="22"/>
        </w:rPr>
      </w:pPr>
      <w:r w:rsidRPr="00455B99">
        <w:rPr>
          <w:color w:val="auto"/>
          <w:sz w:val="20"/>
          <w:szCs w:val="20"/>
        </w:rPr>
        <w:t>Point of Contact After Award</w:t>
      </w:r>
      <w:r w:rsidR="00F55900" w:rsidRPr="00455B99">
        <w:rPr>
          <w:color w:val="auto"/>
          <w:sz w:val="20"/>
          <w:szCs w:val="20"/>
        </w:rPr>
        <w:t xml:space="preserve"> – </w:t>
      </w:r>
      <w:r w:rsidR="000C419D" w:rsidRPr="00455B99">
        <w:rPr>
          <w:color w:val="auto"/>
          <w:sz w:val="20"/>
          <w:szCs w:val="20"/>
        </w:rPr>
        <w:t>WAXIE</w:t>
      </w:r>
      <w:r w:rsidRPr="00455B99">
        <w:rPr>
          <w:color w:val="auto"/>
          <w:sz w:val="20"/>
          <w:szCs w:val="20"/>
        </w:rPr>
        <w:t xml:space="preserve"> understands this requirement</w:t>
      </w:r>
      <w:r w:rsidR="00DE2860" w:rsidRPr="00455B99">
        <w:rPr>
          <w:color w:val="auto"/>
          <w:sz w:val="20"/>
          <w:szCs w:val="20"/>
        </w:rPr>
        <w:t xml:space="preserve"> and has provided</w:t>
      </w:r>
      <w:r w:rsidR="00DE2860" w:rsidRPr="00630B54">
        <w:rPr>
          <w:color w:val="auto"/>
          <w:sz w:val="20"/>
          <w:szCs w:val="20"/>
        </w:rPr>
        <w:t xml:space="preserve"> names and contact information above</w:t>
      </w:r>
      <w:r w:rsidRPr="00630B54">
        <w:rPr>
          <w:color w:val="auto"/>
          <w:sz w:val="20"/>
          <w:szCs w:val="20"/>
        </w:rPr>
        <w:t>.</w:t>
      </w:r>
      <w:r w:rsidR="00506F56" w:rsidRPr="00630B54">
        <w:rPr>
          <w:color w:val="auto"/>
          <w:sz w:val="20"/>
          <w:szCs w:val="20"/>
        </w:rPr>
        <w:t xml:space="preserve">  The </w:t>
      </w:r>
      <w:r w:rsidR="00B17F8A" w:rsidRPr="00630B54">
        <w:rPr>
          <w:color w:val="auto"/>
          <w:sz w:val="20"/>
          <w:szCs w:val="20"/>
        </w:rPr>
        <w:t>s</w:t>
      </w:r>
      <w:r w:rsidR="00506F56" w:rsidRPr="00630B54">
        <w:rPr>
          <w:color w:val="auto"/>
          <w:sz w:val="20"/>
          <w:szCs w:val="20"/>
        </w:rPr>
        <w:t xml:space="preserve">ingle </w:t>
      </w:r>
      <w:r w:rsidR="00B17F8A" w:rsidRPr="00630B54">
        <w:rPr>
          <w:color w:val="auto"/>
          <w:sz w:val="20"/>
          <w:szCs w:val="20"/>
        </w:rPr>
        <w:t>p</w:t>
      </w:r>
      <w:r w:rsidR="00506F56" w:rsidRPr="00630B54">
        <w:rPr>
          <w:color w:val="auto"/>
          <w:sz w:val="20"/>
          <w:szCs w:val="20"/>
        </w:rPr>
        <w:t xml:space="preserve">oint of </w:t>
      </w:r>
      <w:r w:rsidR="00B17F8A" w:rsidRPr="00630B54">
        <w:rPr>
          <w:color w:val="auto"/>
          <w:sz w:val="20"/>
          <w:szCs w:val="20"/>
        </w:rPr>
        <w:t>c</w:t>
      </w:r>
      <w:r w:rsidR="00506F56" w:rsidRPr="00630B54">
        <w:rPr>
          <w:color w:val="auto"/>
          <w:sz w:val="20"/>
          <w:szCs w:val="20"/>
        </w:rPr>
        <w:t xml:space="preserve">ontact for all contract business is Michael </w:t>
      </w:r>
      <w:proofErr w:type="spellStart"/>
      <w:r w:rsidR="00506F56" w:rsidRPr="00630B54">
        <w:rPr>
          <w:color w:val="auto"/>
          <w:sz w:val="20"/>
          <w:szCs w:val="20"/>
        </w:rPr>
        <w:t>Muscara</w:t>
      </w:r>
      <w:proofErr w:type="spellEnd"/>
      <w:r w:rsidR="00506F56" w:rsidRPr="00630B54">
        <w:rPr>
          <w:color w:val="auto"/>
          <w:sz w:val="20"/>
          <w:szCs w:val="20"/>
        </w:rPr>
        <w:t xml:space="preserve">, Corporate Account Director, available at </w:t>
      </w:r>
      <w:r w:rsidR="00F13BD0" w:rsidRPr="00630B54">
        <w:rPr>
          <w:color w:val="auto"/>
          <w:sz w:val="20"/>
          <w:szCs w:val="20"/>
        </w:rPr>
        <w:t>(</w:t>
      </w:r>
      <w:r w:rsidR="00506F56" w:rsidRPr="00630B54">
        <w:rPr>
          <w:color w:val="auto"/>
          <w:sz w:val="20"/>
          <w:szCs w:val="20"/>
        </w:rPr>
        <w:t>480</w:t>
      </w:r>
      <w:r w:rsidR="00F13BD0" w:rsidRPr="00630B54">
        <w:rPr>
          <w:color w:val="auto"/>
          <w:sz w:val="20"/>
          <w:szCs w:val="20"/>
        </w:rPr>
        <w:t>)</w:t>
      </w:r>
      <w:r w:rsidR="00B17F8A" w:rsidRPr="00630B54">
        <w:rPr>
          <w:color w:val="auto"/>
          <w:sz w:val="20"/>
          <w:szCs w:val="20"/>
        </w:rPr>
        <w:t xml:space="preserve"> </w:t>
      </w:r>
      <w:r w:rsidR="00506F56" w:rsidRPr="00630B54">
        <w:rPr>
          <w:color w:val="auto"/>
          <w:sz w:val="20"/>
          <w:szCs w:val="20"/>
        </w:rPr>
        <w:t xml:space="preserve">213-1709 or </w:t>
      </w:r>
      <w:hyperlink r:id="rId21" w:history="1">
        <w:r w:rsidR="00B17F8A" w:rsidRPr="00630B54">
          <w:rPr>
            <w:rStyle w:val="Hyperlink"/>
            <w:sz w:val="20"/>
            <w:szCs w:val="20"/>
          </w:rPr>
          <w:t>mmuscara@</w:t>
        </w:r>
        <w:r w:rsidR="000C419D" w:rsidRPr="00630B54">
          <w:rPr>
            <w:rStyle w:val="Hyperlink"/>
            <w:sz w:val="20"/>
            <w:szCs w:val="20"/>
          </w:rPr>
          <w:t>WAXIE</w:t>
        </w:r>
        <w:r w:rsidR="00B17F8A" w:rsidRPr="00630B54">
          <w:rPr>
            <w:rStyle w:val="Hyperlink"/>
            <w:sz w:val="20"/>
            <w:szCs w:val="20"/>
          </w:rPr>
          <w:t>.com</w:t>
        </w:r>
      </w:hyperlink>
      <w:r w:rsidR="00506F56">
        <w:rPr>
          <w:color w:val="auto"/>
          <w:sz w:val="22"/>
          <w:szCs w:val="22"/>
        </w:rPr>
        <w:t>.</w:t>
      </w:r>
    </w:p>
    <w:p w:rsidR="00630B54" w:rsidRDefault="00630B54" w:rsidP="000238C8">
      <w:pPr>
        <w:pStyle w:val="Default"/>
        <w:jc w:val="both"/>
        <w:rPr>
          <w:color w:val="auto"/>
          <w:sz w:val="22"/>
          <w:szCs w:val="22"/>
        </w:rPr>
      </w:pPr>
    </w:p>
    <w:p w:rsidR="007A4F3F" w:rsidRDefault="007A4F3F" w:rsidP="00C20759">
      <w:pPr>
        <w:spacing w:after="0" w:line="240" w:lineRule="auto"/>
        <w:jc w:val="both"/>
        <w:rPr>
          <w:rFonts w:ascii="Arial" w:hAnsi="Arial" w:cs="Arial"/>
          <w:sz w:val="20"/>
          <w:szCs w:val="20"/>
        </w:rPr>
      </w:pPr>
      <w:r w:rsidRPr="007B043B">
        <w:rPr>
          <w:rFonts w:ascii="Arial" w:hAnsi="Arial" w:cs="Arial"/>
          <w:b/>
          <w:sz w:val="20"/>
          <w:szCs w:val="20"/>
          <w:u w:val="single"/>
        </w:rPr>
        <w:t>3.20 Cost Bid-Pricing</w:t>
      </w:r>
      <w:r w:rsidRPr="007B043B">
        <w:rPr>
          <w:rFonts w:ascii="Arial" w:hAnsi="Arial" w:cs="Arial"/>
          <w:b/>
          <w:sz w:val="20"/>
          <w:szCs w:val="20"/>
        </w:rPr>
        <w:t xml:space="preserve"> </w:t>
      </w:r>
      <w:r w:rsidRPr="007B043B">
        <w:rPr>
          <w:rFonts w:ascii="Arial" w:hAnsi="Arial" w:cs="Arial"/>
          <w:color w:val="000000" w:themeColor="text1"/>
          <w:sz w:val="20"/>
          <w:szCs w:val="20"/>
        </w:rPr>
        <w:t xml:space="preserve">– </w:t>
      </w:r>
      <w:r w:rsidRPr="007B043B">
        <w:rPr>
          <w:rFonts w:ascii="Arial" w:hAnsi="Arial" w:cs="Arial"/>
          <w:sz w:val="20"/>
          <w:szCs w:val="20"/>
        </w:rPr>
        <w:t>Pricing and category discount information have been included in this proposal per Section 4.3.4.  Pricing includes delivery, shipping, service costs, training, consulting services as well as the Administrative Fee addressed in Section 3.19.</w:t>
      </w:r>
    </w:p>
    <w:p w:rsidR="00C20759" w:rsidRPr="007B043B" w:rsidRDefault="00C20759" w:rsidP="00C20759">
      <w:pPr>
        <w:spacing w:after="0" w:line="240" w:lineRule="auto"/>
        <w:jc w:val="both"/>
        <w:rPr>
          <w:rFonts w:ascii="Arial" w:hAnsi="Arial" w:cs="Arial"/>
          <w:sz w:val="20"/>
          <w:szCs w:val="20"/>
        </w:rPr>
      </w:pPr>
    </w:p>
    <w:p w:rsidR="007A4F3F" w:rsidRPr="007B043B" w:rsidRDefault="007A4F3F" w:rsidP="00C20759">
      <w:pPr>
        <w:pStyle w:val="ListParagraph"/>
        <w:numPr>
          <w:ilvl w:val="0"/>
          <w:numId w:val="16"/>
        </w:numPr>
        <w:spacing w:after="0" w:line="240" w:lineRule="auto"/>
        <w:ind w:left="360"/>
        <w:jc w:val="both"/>
        <w:rPr>
          <w:rFonts w:ascii="Arial" w:hAnsi="Arial" w:cs="Arial"/>
          <w:sz w:val="20"/>
          <w:szCs w:val="20"/>
        </w:rPr>
      </w:pPr>
      <w:r w:rsidRPr="007B043B">
        <w:rPr>
          <w:rFonts w:ascii="Arial" w:hAnsi="Arial" w:cs="Arial"/>
          <w:sz w:val="20"/>
          <w:szCs w:val="20"/>
        </w:rPr>
        <w:t xml:space="preserve"> Price Increases – WAXIE is in agreement with all aspects of the RFP requirements for price increases.</w:t>
      </w:r>
    </w:p>
    <w:p w:rsidR="007A4F3F" w:rsidRPr="00193024" w:rsidRDefault="007A4F3F" w:rsidP="00C20759">
      <w:pPr>
        <w:spacing w:after="0" w:line="240" w:lineRule="auto"/>
        <w:jc w:val="both"/>
        <w:rPr>
          <w:rFonts w:ascii="Arial" w:hAnsi="Arial" w:cs="Arial"/>
          <w:sz w:val="16"/>
          <w:szCs w:val="16"/>
        </w:rPr>
      </w:pPr>
    </w:p>
    <w:p w:rsidR="007A4F3F" w:rsidRPr="00455B99" w:rsidRDefault="007A4F3F" w:rsidP="00C20759">
      <w:pPr>
        <w:pStyle w:val="ListParagraph"/>
        <w:numPr>
          <w:ilvl w:val="0"/>
          <w:numId w:val="16"/>
        </w:numPr>
        <w:spacing w:after="0" w:line="240" w:lineRule="auto"/>
        <w:ind w:left="360"/>
        <w:jc w:val="both"/>
        <w:rPr>
          <w:rFonts w:ascii="Arial" w:hAnsi="Arial" w:cs="Arial"/>
          <w:sz w:val="20"/>
          <w:szCs w:val="20"/>
        </w:rPr>
      </w:pPr>
      <w:r w:rsidRPr="007B043B">
        <w:rPr>
          <w:rFonts w:ascii="Arial" w:hAnsi="Arial" w:cs="Arial"/>
          <w:sz w:val="20"/>
          <w:szCs w:val="20"/>
        </w:rPr>
        <w:t xml:space="preserve">MSRP Pricing or List Pricing – WAXIE utilizes the manufacturers current list price for all manufacturers that publish a single national list price.  Ecolab List prices are included in the bid package.  WAXIE establishes a list price for all manufacturers </w:t>
      </w:r>
      <w:r w:rsidRPr="00455B99">
        <w:rPr>
          <w:rFonts w:ascii="Arial" w:hAnsi="Arial" w:cs="Arial"/>
          <w:sz w:val="20"/>
          <w:szCs w:val="20"/>
        </w:rPr>
        <w:t>that do not publish a single national list price as well as for all WAXIE branded products.  WAXIE produces monthly Price Pages for all items stocked in all Inventory Centers.  WAXIE’s prices for this RFP response are based on the WAXIE published Price Pages for September 2014.</w:t>
      </w:r>
    </w:p>
    <w:p w:rsidR="007A4F3F" w:rsidRPr="00455B99" w:rsidRDefault="007A4F3F" w:rsidP="00C20759">
      <w:pPr>
        <w:spacing w:after="0" w:line="240" w:lineRule="auto"/>
        <w:jc w:val="both"/>
        <w:rPr>
          <w:rFonts w:ascii="Arial" w:hAnsi="Arial" w:cs="Arial"/>
          <w:sz w:val="16"/>
          <w:szCs w:val="16"/>
        </w:rPr>
      </w:pPr>
    </w:p>
    <w:p w:rsidR="007A4F3F" w:rsidRPr="00455B99" w:rsidRDefault="007A4F3F" w:rsidP="00C20759">
      <w:pPr>
        <w:pStyle w:val="ListParagraph"/>
        <w:numPr>
          <w:ilvl w:val="0"/>
          <w:numId w:val="16"/>
        </w:numPr>
        <w:spacing w:after="0" w:line="240" w:lineRule="auto"/>
        <w:ind w:left="360"/>
        <w:jc w:val="both"/>
        <w:rPr>
          <w:rFonts w:ascii="Arial" w:hAnsi="Arial" w:cs="Arial"/>
          <w:sz w:val="20"/>
          <w:szCs w:val="20"/>
        </w:rPr>
      </w:pPr>
      <w:r w:rsidRPr="00455B99">
        <w:rPr>
          <w:rFonts w:ascii="Arial" w:hAnsi="Arial" w:cs="Arial"/>
          <w:sz w:val="20"/>
          <w:szCs w:val="20"/>
        </w:rPr>
        <w:t>Price Decreases – WAXIE shall pass along all manufacturer</w:t>
      </w:r>
      <w:r w:rsidR="00193024" w:rsidRPr="00455B99">
        <w:rPr>
          <w:rFonts w:ascii="Arial" w:hAnsi="Arial" w:cs="Arial"/>
          <w:sz w:val="20"/>
          <w:szCs w:val="20"/>
        </w:rPr>
        <w:t>s</w:t>
      </w:r>
      <w:r w:rsidRPr="00455B99">
        <w:rPr>
          <w:rFonts w:ascii="Arial" w:hAnsi="Arial" w:cs="Arial"/>
          <w:sz w:val="20"/>
          <w:szCs w:val="20"/>
        </w:rPr>
        <w:t>’ price decreases immediately to Ordering Entities.</w:t>
      </w:r>
    </w:p>
    <w:p w:rsidR="007A4F3F" w:rsidRPr="00455B99" w:rsidRDefault="007A4F3F" w:rsidP="00C20759">
      <w:pPr>
        <w:spacing w:after="0" w:line="240" w:lineRule="auto"/>
        <w:jc w:val="both"/>
        <w:rPr>
          <w:rFonts w:ascii="Arial" w:hAnsi="Arial" w:cs="Arial"/>
          <w:sz w:val="16"/>
          <w:szCs w:val="16"/>
        </w:rPr>
      </w:pPr>
    </w:p>
    <w:p w:rsidR="007A4F3F" w:rsidRPr="00455B99" w:rsidRDefault="007A4F3F" w:rsidP="00C20759">
      <w:pPr>
        <w:pStyle w:val="ListParagraph"/>
        <w:numPr>
          <w:ilvl w:val="0"/>
          <w:numId w:val="16"/>
        </w:numPr>
        <w:spacing w:after="0" w:line="240" w:lineRule="auto"/>
        <w:ind w:left="360"/>
        <w:jc w:val="both"/>
        <w:rPr>
          <w:rFonts w:ascii="Arial" w:hAnsi="Arial" w:cs="Arial"/>
          <w:sz w:val="20"/>
          <w:szCs w:val="20"/>
        </w:rPr>
      </w:pPr>
      <w:r w:rsidRPr="00455B99">
        <w:rPr>
          <w:rFonts w:ascii="Arial" w:hAnsi="Arial" w:cs="Arial"/>
          <w:sz w:val="20"/>
          <w:szCs w:val="20"/>
        </w:rPr>
        <w:t>Discount Changes-WAXIE agrees.</w:t>
      </w:r>
    </w:p>
    <w:p w:rsidR="007A4F3F" w:rsidRPr="00455B99" w:rsidRDefault="007A4F3F" w:rsidP="00C20759">
      <w:pPr>
        <w:pStyle w:val="ListParagraph"/>
        <w:ind w:left="360"/>
        <w:jc w:val="both"/>
        <w:rPr>
          <w:rFonts w:ascii="Arial" w:hAnsi="Arial" w:cs="Arial"/>
          <w:sz w:val="16"/>
          <w:szCs w:val="16"/>
        </w:rPr>
      </w:pPr>
    </w:p>
    <w:p w:rsidR="007A4F3F" w:rsidRPr="00455B99" w:rsidRDefault="007A4F3F" w:rsidP="00C20759">
      <w:pPr>
        <w:pStyle w:val="ListParagraph"/>
        <w:numPr>
          <w:ilvl w:val="0"/>
          <w:numId w:val="16"/>
        </w:numPr>
        <w:spacing w:after="0" w:line="240" w:lineRule="auto"/>
        <w:ind w:left="360"/>
        <w:jc w:val="both"/>
        <w:rPr>
          <w:rFonts w:ascii="Arial" w:hAnsi="Arial" w:cs="Arial"/>
          <w:sz w:val="20"/>
          <w:szCs w:val="20"/>
        </w:rPr>
      </w:pPr>
      <w:r w:rsidRPr="00455B99">
        <w:rPr>
          <w:rFonts w:ascii="Arial" w:hAnsi="Arial" w:cs="Arial"/>
          <w:sz w:val="20"/>
          <w:szCs w:val="20"/>
        </w:rPr>
        <w:t xml:space="preserve">Bidder Discount Structure and Market Basket Pricing – Core Product pricing is based on a fixed price per item valid for one year.  WAXIE is also offering a complete catalog for all categories for noncore items that is based on the minimum discount by category.  Each line item in each category will be priced at or below the category discount.  This assures that customers will receive an aggressive contract price regardless of whether they choose one of the Market Basket products or a product from outside the Market Basket.  This strategy also </w:t>
      </w:r>
      <w:r w:rsidR="001F6259" w:rsidRPr="00455B99">
        <w:rPr>
          <w:rFonts w:ascii="Arial" w:hAnsi="Arial" w:cs="Arial"/>
          <w:sz w:val="20"/>
          <w:szCs w:val="20"/>
        </w:rPr>
        <w:t>ensures</w:t>
      </w:r>
      <w:r w:rsidR="00C20759" w:rsidRPr="00455B99">
        <w:rPr>
          <w:rFonts w:ascii="Arial" w:hAnsi="Arial" w:cs="Arial"/>
          <w:sz w:val="20"/>
          <w:szCs w:val="20"/>
        </w:rPr>
        <w:t xml:space="preserve"> </w:t>
      </w:r>
      <w:r w:rsidRPr="00455B99">
        <w:rPr>
          <w:rFonts w:ascii="Arial" w:hAnsi="Arial" w:cs="Arial"/>
          <w:sz w:val="20"/>
          <w:szCs w:val="20"/>
        </w:rPr>
        <w:t>that customers are not penalized if moving from one product group or manufacturer to another.</w:t>
      </w:r>
    </w:p>
    <w:p w:rsidR="007A4F3F" w:rsidRPr="00455B99" w:rsidRDefault="007A4F3F" w:rsidP="00C20759">
      <w:pPr>
        <w:spacing w:after="0" w:line="240" w:lineRule="auto"/>
        <w:jc w:val="both"/>
        <w:rPr>
          <w:rFonts w:ascii="Arial" w:hAnsi="Arial" w:cs="Arial"/>
          <w:sz w:val="16"/>
          <w:szCs w:val="16"/>
        </w:rPr>
      </w:pPr>
    </w:p>
    <w:p w:rsidR="007A4F3F" w:rsidRPr="00455B99" w:rsidRDefault="007A4F3F" w:rsidP="00C20759">
      <w:pPr>
        <w:spacing w:after="0" w:line="240" w:lineRule="auto"/>
        <w:ind w:left="360"/>
        <w:jc w:val="both"/>
        <w:rPr>
          <w:rFonts w:ascii="Arial" w:hAnsi="Arial" w:cs="Arial"/>
          <w:sz w:val="20"/>
          <w:szCs w:val="20"/>
        </w:rPr>
      </w:pPr>
      <w:r w:rsidRPr="00455B99">
        <w:rPr>
          <w:rFonts w:ascii="Arial" w:hAnsi="Arial" w:cs="Arial"/>
          <w:sz w:val="20"/>
          <w:szCs w:val="20"/>
        </w:rPr>
        <w:t>Pricing Issues -There are several categories where additional discounting is available if the State of Colorado can agree to further divide the categories to take advantage variances in price structure.  For example in these categories there is room for adjustment.</w:t>
      </w:r>
    </w:p>
    <w:p w:rsidR="007A4F3F" w:rsidRPr="00455B99" w:rsidRDefault="007A4F3F" w:rsidP="00C20759">
      <w:pPr>
        <w:spacing w:after="0" w:line="240" w:lineRule="auto"/>
        <w:ind w:left="360"/>
        <w:jc w:val="both"/>
        <w:rPr>
          <w:rFonts w:ascii="Arial" w:hAnsi="Arial" w:cs="Arial"/>
          <w:sz w:val="20"/>
          <w:szCs w:val="20"/>
        </w:rPr>
      </w:pPr>
    </w:p>
    <w:p w:rsidR="007A4F3F" w:rsidRPr="007B043B" w:rsidRDefault="007A4F3F" w:rsidP="00C20759">
      <w:pPr>
        <w:pStyle w:val="ListParagraph"/>
        <w:numPr>
          <w:ilvl w:val="0"/>
          <w:numId w:val="16"/>
        </w:numPr>
        <w:spacing w:after="0" w:line="240" w:lineRule="auto"/>
        <w:ind w:left="360"/>
        <w:jc w:val="both"/>
        <w:rPr>
          <w:rFonts w:ascii="Arial" w:hAnsi="Arial" w:cs="Arial"/>
          <w:sz w:val="20"/>
          <w:szCs w:val="20"/>
        </w:rPr>
      </w:pPr>
      <w:r w:rsidRPr="007B043B">
        <w:rPr>
          <w:rFonts w:ascii="Arial" w:hAnsi="Arial" w:cs="Arial"/>
          <w:sz w:val="20"/>
          <w:szCs w:val="20"/>
        </w:rPr>
        <w:t xml:space="preserve"> Non Market Basket Discount Structure – WAXIE agrees and has provided a Non Market Basket Discount structure that is inclusive of all charges.  All products offered with the exception of some special order, non-catalog items, are FOB any customer location in the State of Colorado.</w:t>
      </w:r>
    </w:p>
    <w:p w:rsidR="00193024" w:rsidRDefault="00193024" w:rsidP="00C20759">
      <w:pPr>
        <w:spacing w:after="0" w:line="240" w:lineRule="auto"/>
        <w:jc w:val="both"/>
        <w:rPr>
          <w:rFonts w:ascii="Arial" w:hAnsi="Arial" w:cs="Arial"/>
          <w:sz w:val="16"/>
          <w:szCs w:val="16"/>
        </w:rPr>
      </w:pPr>
    </w:p>
    <w:p w:rsidR="00193024" w:rsidRDefault="007A4F3F" w:rsidP="00C20759">
      <w:pPr>
        <w:spacing w:after="0" w:line="240" w:lineRule="auto"/>
        <w:jc w:val="both"/>
        <w:rPr>
          <w:rFonts w:ascii="Arial" w:hAnsi="Arial" w:cs="Arial"/>
          <w:sz w:val="20"/>
          <w:szCs w:val="20"/>
        </w:rPr>
      </w:pPr>
      <w:r w:rsidRPr="007B043B">
        <w:rPr>
          <w:rFonts w:ascii="Arial" w:hAnsi="Arial" w:cs="Arial"/>
          <w:sz w:val="20"/>
          <w:szCs w:val="20"/>
        </w:rPr>
        <w:t>G.  Market Basket Pricing has been completed on the appropriate contract forms.</w:t>
      </w:r>
    </w:p>
    <w:p w:rsidR="00630B54" w:rsidRPr="00E17615" w:rsidRDefault="00193024" w:rsidP="00193024">
      <w:pPr>
        <w:spacing w:after="0" w:line="240" w:lineRule="auto"/>
      </w:pPr>
      <w:r w:rsidRPr="00193024">
        <w:rPr>
          <w:rFonts w:ascii="Arial" w:hAnsi="Arial" w:cs="Arial"/>
          <w:i/>
          <w:sz w:val="20"/>
          <w:szCs w:val="20"/>
        </w:rPr>
        <w:t>---</w:t>
      </w:r>
      <w:proofErr w:type="gramStart"/>
      <w:r w:rsidRPr="00193024">
        <w:rPr>
          <w:rFonts w:ascii="Arial" w:hAnsi="Arial" w:cs="Arial"/>
          <w:i/>
          <w:sz w:val="20"/>
          <w:szCs w:val="20"/>
        </w:rPr>
        <w:t>end</w:t>
      </w:r>
      <w:proofErr w:type="gramEnd"/>
      <w:r w:rsidRPr="00193024">
        <w:rPr>
          <w:rFonts w:ascii="Arial" w:hAnsi="Arial" w:cs="Arial"/>
          <w:i/>
          <w:sz w:val="20"/>
          <w:szCs w:val="20"/>
        </w:rPr>
        <w:t>----</w:t>
      </w:r>
    </w:p>
    <w:sectPr w:rsidR="00630B54" w:rsidRPr="00E17615" w:rsidSect="009F32FB">
      <w:headerReference w:type="default" r:id="rId22"/>
      <w:footerReference w:type="default" r:id="rId23"/>
      <w:type w:val="continuous"/>
      <w:pgSz w:w="12240" w:h="15840"/>
      <w:pgMar w:top="720" w:right="864" w:bottom="72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589" w:rsidRDefault="00130589" w:rsidP="00E17615">
      <w:pPr>
        <w:spacing w:after="0" w:line="240" w:lineRule="auto"/>
      </w:pPr>
      <w:r>
        <w:separator/>
      </w:r>
    </w:p>
  </w:endnote>
  <w:endnote w:type="continuationSeparator" w:id="0">
    <w:p w:rsidR="00130589" w:rsidRDefault="00130589" w:rsidP="00E176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51998"/>
      <w:docPartObj>
        <w:docPartGallery w:val="Page Numbers (Bottom of Page)"/>
        <w:docPartUnique/>
      </w:docPartObj>
    </w:sdtPr>
    <w:sdtContent>
      <w:sdt>
        <w:sdtPr>
          <w:id w:val="565050477"/>
          <w:docPartObj>
            <w:docPartGallery w:val="Page Numbers (Top of Page)"/>
            <w:docPartUnique/>
          </w:docPartObj>
        </w:sdtPr>
        <w:sdtContent>
          <w:p w:rsidR="00130589" w:rsidRDefault="00130589">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18138C">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18138C">
              <w:rPr>
                <w:b/>
                <w:noProof/>
              </w:rPr>
              <w:t>14</w:t>
            </w:r>
            <w:r>
              <w:rPr>
                <w:b/>
                <w:sz w:val="24"/>
                <w:szCs w:val="24"/>
              </w:rPr>
              <w:fldChar w:fldCharType="end"/>
            </w:r>
          </w:p>
        </w:sdtContent>
      </w:sdt>
    </w:sdtContent>
  </w:sdt>
  <w:p w:rsidR="00130589" w:rsidRDefault="001305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589" w:rsidRDefault="00130589" w:rsidP="00E17615">
      <w:pPr>
        <w:spacing w:after="0" w:line="240" w:lineRule="auto"/>
      </w:pPr>
      <w:r>
        <w:separator/>
      </w:r>
    </w:p>
  </w:footnote>
  <w:footnote w:type="continuationSeparator" w:id="0">
    <w:p w:rsidR="00130589" w:rsidRDefault="00130589" w:rsidP="00E176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589" w:rsidRPr="008C67AE" w:rsidRDefault="00130589">
    <w:pPr>
      <w:pStyle w:val="Header"/>
      <w:rPr>
        <w:rFonts w:ascii="Arial" w:hAnsi="Arial" w:cs="Arial"/>
      </w:rPr>
    </w:pPr>
    <w:r>
      <w:tab/>
    </w:r>
    <w:r w:rsidRPr="008C67AE">
      <w:rPr>
        <w:rFonts w:ascii="Arial" w:hAnsi="Arial" w:cs="Arial"/>
      </w:rPr>
      <w:tab/>
    </w:r>
  </w:p>
  <w:p w:rsidR="00130589" w:rsidRPr="00425361" w:rsidRDefault="001305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4B16"/>
    <w:multiLevelType w:val="hybridMultilevel"/>
    <w:tmpl w:val="3FF29B52"/>
    <w:lvl w:ilvl="0" w:tplc="0409000F">
      <w:start w:val="1"/>
      <w:numFmt w:val="decimal"/>
      <w:lvlText w:val="%1."/>
      <w:lvlJc w:val="left"/>
      <w:pPr>
        <w:tabs>
          <w:tab w:val="num" w:pos="1807"/>
        </w:tabs>
        <w:ind w:left="1807" w:hanging="360"/>
      </w:pPr>
    </w:lvl>
    <w:lvl w:ilvl="1" w:tplc="04090001">
      <w:start w:val="1"/>
      <w:numFmt w:val="bullet"/>
      <w:lvlText w:val=""/>
      <w:lvlJc w:val="left"/>
      <w:pPr>
        <w:tabs>
          <w:tab w:val="num" w:pos="2527"/>
        </w:tabs>
        <w:ind w:left="2527" w:hanging="360"/>
      </w:pPr>
      <w:rPr>
        <w:rFonts w:ascii="Symbol" w:hAnsi="Symbol" w:hint="default"/>
      </w:rPr>
    </w:lvl>
    <w:lvl w:ilvl="2" w:tplc="1378360A">
      <w:start w:val="1"/>
      <w:numFmt w:val="upperLetter"/>
      <w:lvlText w:val="%3."/>
      <w:lvlJc w:val="left"/>
      <w:pPr>
        <w:ind w:left="3427" w:hanging="360"/>
      </w:pPr>
      <w:rPr>
        <w:rFonts w:hint="default"/>
      </w:rPr>
    </w:lvl>
    <w:lvl w:ilvl="3" w:tplc="0409000F" w:tentative="1">
      <w:start w:val="1"/>
      <w:numFmt w:val="decimal"/>
      <w:lvlText w:val="%4."/>
      <w:lvlJc w:val="left"/>
      <w:pPr>
        <w:tabs>
          <w:tab w:val="num" w:pos="3967"/>
        </w:tabs>
        <w:ind w:left="3967" w:hanging="360"/>
      </w:pPr>
    </w:lvl>
    <w:lvl w:ilvl="4" w:tplc="04090019" w:tentative="1">
      <w:start w:val="1"/>
      <w:numFmt w:val="lowerLetter"/>
      <w:lvlText w:val="%5."/>
      <w:lvlJc w:val="left"/>
      <w:pPr>
        <w:tabs>
          <w:tab w:val="num" w:pos="4687"/>
        </w:tabs>
        <w:ind w:left="4687" w:hanging="360"/>
      </w:pPr>
    </w:lvl>
    <w:lvl w:ilvl="5" w:tplc="0409001B" w:tentative="1">
      <w:start w:val="1"/>
      <w:numFmt w:val="lowerRoman"/>
      <w:lvlText w:val="%6."/>
      <w:lvlJc w:val="right"/>
      <w:pPr>
        <w:tabs>
          <w:tab w:val="num" w:pos="5407"/>
        </w:tabs>
        <w:ind w:left="5407" w:hanging="180"/>
      </w:pPr>
    </w:lvl>
    <w:lvl w:ilvl="6" w:tplc="0409000F" w:tentative="1">
      <w:start w:val="1"/>
      <w:numFmt w:val="decimal"/>
      <w:lvlText w:val="%7."/>
      <w:lvlJc w:val="left"/>
      <w:pPr>
        <w:tabs>
          <w:tab w:val="num" w:pos="6127"/>
        </w:tabs>
        <w:ind w:left="6127" w:hanging="360"/>
      </w:pPr>
    </w:lvl>
    <w:lvl w:ilvl="7" w:tplc="04090019" w:tentative="1">
      <w:start w:val="1"/>
      <w:numFmt w:val="lowerLetter"/>
      <w:lvlText w:val="%8."/>
      <w:lvlJc w:val="left"/>
      <w:pPr>
        <w:tabs>
          <w:tab w:val="num" w:pos="6847"/>
        </w:tabs>
        <w:ind w:left="6847" w:hanging="360"/>
      </w:pPr>
    </w:lvl>
    <w:lvl w:ilvl="8" w:tplc="0409001B" w:tentative="1">
      <w:start w:val="1"/>
      <w:numFmt w:val="lowerRoman"/>
      <w:lvlText w:val="%9."/>
      <w:lvlJc w:val="right"/>
      <w:pPr>
        <w:tabs>
          <w:tab w:val="num" w:pos="7567"/>
        </w:tabs>
        <w:ind w:left="7567" w:hanging="180"/>
      </w:pPr>
    </w:lvl>
  </w:abstractNum>
  <w:abstractNum w:abstractNumId="1">
    <w:nsid w:val="0DD026DA"/>
    <w:multiLevelType w:val="hybridMultilevel"/>
    <w:tmpl w:val="6AA0F5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0BE74EC"/>
    <w:multiLevelType w:val="hybridMultilevel"/>
    <w:tmpl w:val="8DF0D92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F86176"/>
    <w:multiLevelType w:val="hybridMultilevel"/>
    <w:tmpl w:val="ABB281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0952A0"/>
    <w:multiLevelType w:val="hybridMultilevel"/>
    <w:tmpl w:val="238ABF20"/>
    <w:lvl w:ilvl="0" w:tplc="E31C3F9C">
      <w:start w:val="1"/>
      <w:numFmt w:val="bullet"/>
      <w:lvlText w:val=""/>
      <w:lvlJc w:val="left"/>
      <w:pPr>
        <w:ind w:left="1080" w:hanging="360"/>
      </w:pPr>
      <w:rPr>
        <w:rFonts w:ascii="Symbol" w:hAnsi="Symbol" w:cs="Symbol" w:hint="default"/>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0191185"/>
    <w:multiLevelType w:val="hybridMultilevel"/>
    <w:tmpl w:val="ECAC3AD0"/>
    <w:lvl w:ilvl="0" w:tplc="04090001">
      <w:start w:val="1"/>
      <w:numFmt w:val="bullet"/>
      <w:lvlText w:val=""/>
      <w:lvlJc w:val="left"/>
      <w:pPr>
        <w:ind w:left="720" w:hanging="360"/>
      </w:pPr>
      <w:rPr>
        <w:rFonts w:ascii="Symbol" w:hAnsi="Symbol" w:hint="default"/>
      </w:rPr>
    </w:lvl>
    <w:lvl w:ilvl="1" w:tplc="6A628EDC">
      <w:numFmt w:val="bullet"/>
      <w:lvlText w:val="•"/>
      <w:lvlJc w:val="left"/>
      <w:pPr>
        <w:ind w:left="1440" w:hanging="360"/>
      </w:pPr>
      <w:rPr>
        <w:rFonts w:ascii="SymbolMT" w:eastAsia="Times New Roman" w:hAnsi="SymbolMT" w:cs="Symbol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C0361C"/>
    <w:multiLevelType w:val="hybridMultilevel"/>
    <w:tmpl w:val="7962442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AE70874"/>
    <w:multiLevelType w:val="hybridMultilevel"/>
    <w:tmpl w:val="F5F2DAA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717E2C"/>
    <w:multiLevelType w:val="hybridMultilevel"/>
    <w:tmpl w:val="AD5E7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33653CF"/>
    <w:multiLevelType w:val="hybridMultilevel"/>
    <w:tmpl w:val="F502F2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936AB2"/>
    <w:multiLevelType w:val="hybridMultilevel"/>
    <w:tmpl w:val="323207F2"/>
    <w:lvl w:ilvl="0" w:tplc="A9F6C356">
      <w:start w:val="1"/>
      <w:numFmt w:val="upperLetter"/>
      <w:lvlText w:val="%1."/>
      <w:lvlJc w:val="left"/>
      <w:pPr>
        <w:ind w:left="1800" w:hanging="360"/>
      </w:pPr>
      <w:rPr>
        <w:rFonts w:hint="default"/>
        <w:b/>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CB12258"/>
    <w:multiLevelType w:val="hybridMultilevel"/>
    <w:tmpl w:val="A42E0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4045DB"/>
    <w:multiLevelType w:val="hybridMultilevel"/>
    <w:tmpl w:val="69E8654E"/>
    <w:lvl w:ilvl="0" w:tplc="E31C3F9C">
      <w:start w:val="1"/>
      <w:numFmt w:val="bullet"/>
      <w:lvlText w:val=""/>
      <w:lvlJc w:val="left"/>
      <w:pPr>
        <w:ind w:left="1080" w:hanging="360"/>
      </w:pPr>
      <w:rPr>
        <w:rFonts w:ascii="Symbol" w:hAnsi="Symbol" w:cs="Symbol" w:hint="default"/>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F583244"/>
    <w:multiLevelType w:val="hybridMultilevel"/>
    <w:tmpl w:val="0B9255C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212314D"/>
    <w:multiLevelType w:val="hybridMultilevel"/>
    <w:tmpl w:val="C1BCF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5D1E2B"/>
    <w:multiLevelType w:val="hybridMultilevel"/>
    <w:tmpl w:val="105857B0"/>
    <w:lvl w:ilvl="0" w:tplc="04090017">
      <w:start w:val="1"/>
      <w:numFmt w:val="lowerLetter"/>
      <w:lvlText w:val="%1)"/>
      <w:lvlJc w:val="left"/>
      <w:pPr>
        <w:ind w:left="-180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16">
    <w:nsid w:val="5EB522A8"/>
    <w:multiLevelType w:val="hybridMultilevel"/>
    <w:tmpl w:val="599AF9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FA40D3"/>
    <w:multiLevelType w:val="hybridMultilevel"/>
    <w:tmpl w:val="2E7A56EA"/>
    <w:lvl w:ilvl="0" w:tplc="F0F4561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66C7D1D"/>
    <w:multiLevelType w:val="hybridMultilevel"/>
    <w:tmpl w:val="1EE45B52"/>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6EB0725"/>
    <w:multiLevelType w:val="hybridMultilevel"/>
    <w:tmpl w:val="AFAC0A08"/>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673355F1"/>
    <w:multiLevelType w:val="hybridMultilevel"/>
    <w:tmpl w:val="688C1B54"/>
    <w:lvl w:ilvl="0" w:tplc="E31C3F9C">
      <w:start w:val="1"/>
      <w:numFmt w:val="bullet"/>
      <w:lvlText w:val=""/>
      <w:lvlJc w:val="left"/>
      <w:pPr>
        <w:tabs>
          <w:tab w:val="num" w:pos="1080"/>
        </w:tabs>
        <w:ind w:left="1080" w:hanging="360"/>
      </w:pPr>
      <w:rPr>
        <w:rFonts w:ascii="Symbol" w:hAnsi="Symbol" w:cs="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B672C0F"/>
    <w:multiLevelType w:val="hybridMultilevel"/>
    <w:tmpl w:val="DA465CA0"/>
    <w:lvl w:ilvl="0" w:tplc="04090001">
      <w:start w:val="1"/>
      <w:numFmt w:val="bullet"/>
      <w:lvlText w:val=""/>
      <w:lvlJc w:val="left"/>
      <w:pPr>
        <w:ind w:left="-9360" w:hanging="360"/>
      </w:pPr>
      <w:rPr>
        <w:rFonts w:ascii="Symbol" w:hAnsi="Symbol" w:hint="default"/>
      </w:rPr>
    </w:lvl>
    <w:lvl w:ilvl="1" w:tplc="04090003">
      <w:start w:val="1"/>
      <w:numFmt w:val="bullet"/>
      <w:lvlText w:val="o"/>
      <w:lvlJc w:val="left"/>
      <w:pPr>
        <w:ind w:left="-8640" w:hanging="360"/>
      </w:pPr>
      <w:rPr>
        <w:rFonts w:ascii="Courier New" w:hAnsi="Courier New" w:cs="Courier New" w:hint="default"/>
      </w:rPr>
    </w:lvl>
    <w:lvl w:ilvl="2" w:tplc="04090005">
      <w:start w:val="1"/>
      <w:numFmt w:val="bullet"/>
      <w:lvlText w:val=""/>
      <w:lvlJc w:val="left"/>
      <w:pPr>
        <w:ind w:left="-7920" w:hanging="360"/>
      </w:pPr>
      <w:rPr>
        <w:rFonts w:ascii="Wingdings" w:hAnsi="Wingdings" w:hint="default"/>
      </w:rPr>
    </w:lvl>
    <w:lvl w:ilvl="3" w:tplc="04090001">
      <w:start w:val="1"/>
      <w:numFmt w:val="bullet"/>
      <w:lvlText w:val=""/>
      <w:lvlJc w:val="left"/>
      <w:pPr>
        <w:ind w:left="-720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4320" w:hanging="360"/>
      </w:pPr>
      <w:rPr>
        <w:rFonts w:ascii="Courier New" w:hAnsi="Courier New" w:cs="Courier New" w:hint="default"/>
      </w:rPr>
    </w:lvl>
    <w:lvl w:ilvl="8" w:tplc="04090005">
      <w:start w:val="1"/>
      <w:numFmt w:val="bullet"/>
      <w:lvlText w:val=""/>
      <w:lvlJc w:val="left"/>
      <w:pPr>
        <w:ind w:left="-3600" w:hanging="360"/>
      </w:pPr>
      <w:rPr>
        <w:rFonts w:ascii="Wingdings" w:hAnsi="Wingdings" w:hint="default"/>
      </w:rPr>
    </w:lvl>
  </w:abstractNum>
  <w:abstractNum w:abstractNumId="22">
    <w:nsid w:val="6FE86B5F"/>
    <w:multiLevelType w:val="hybridMultilevel"/>
    <w:tmpl w:val="B3763C4E"/>
    <w:lvl w:ilvl="0" w:tplc="04090017">
      <w:start w:val="1"/>
      <w:numFmt w:val="lowerLetter"/>
      <w:lvlText w:val="%1)"/>
      <w:lvlJc w:val="left"/>
      <w:pPr>
        <w:ind w:left="297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FFF47FD"/>
    <w:multiLevelType w:val="hybridMultilevel"/>
    <w:tmpl w:val="EA6E2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3C4A76"/>
    <w:multiLevelType w:val="hybridMultilevel"/>
    <w:tmpl w:val="5B6A568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4"/>
  </w:num>
  <w:num w:numId="2">
    <w:abstractNumId w:val="8"/>
  </w:num>
  <w:num w:numId="3">
    <w:abstractNumId w:val="5"/>
  </w:num>
  <w:num w:numId="4">
    <w:abstractNumId w:val="16"/>
  </w:num>
  <w:num w:numId="5">
    <w:abstractNumId w:val="22"/>
  </w:num>
  <w:num w:numId="6">
    <w:abstractNumId w:val="9"/>
  </w:num>
  <w:num w:numId="7">
    <w:abstractNumId w:val="2"/>
  </w:num>
  <w:num w:numId="8">
    <w:abstractNumId w:val="7"/>
  </w:num>
  <w:num w:numId="9">
    <w:abstractNumId w:val="13"/>
  </w:num>
  <w:num w:numId="10">
    <w:abstractNumId w:val="18"/>
  </w:num>
  <w:num w:numId="11">
    <w:abstractNumId w:val="15"/>
  </w:num>
  <w:num w:numId="12">
    <w:abstractNumId w:val="19"/>
    <w:lvlOverride w:ilvl="0">
      <w:startOverride w:val="1"/>
    </w:lvlOverride>
    <w:lvlOverride w:ilvl="1"/>
    <w:lvlOverride w:ilvl="2"/>
    <w:lvlOverride w:ilvl="3"/>
    <w:lvlOverride w:ilvl="4"/>
    <w:lvlOverride w:ilvl="5"/>
    <w:lvlOverride w:ilvl="6"/>
    <w:lvlOverride w:ilvl="7"/>
    <w:lvlOverride w:ilvl="8"/>
  </w:num>
  <w:num w:numId="13">
    <w:abstractNumId w:val="21"/>
  </w:num>
  <w:num w:numId="14">
    <w:abstractNumId w:val="23"/>
  </w:num>
  <w:num w:numId="15">
    <w:abstractNumId w:val="11"/>
  </w:num>
  <w:num w:numId="16">
    <w:abstractNumId w:val="3"/>
  </w:num>
  <w:num w:numId="17">
    <w:abstractNumId w:val="1"/>
  </w:num>
  <w:num w:numId="18">
    <w:abstractNumId w:val="20"/>
  </w:num>
  <w:num w:numId="19">
    <w:abstractNumId w:val="17"/>
  </w:num>
  <w:num w:numId="20">
    <w:abstractNumId w:val="10"/>
  </w:num>
  <w:num w:numId="21">
    <w:abstractNumId w:val="0"/>
  </w:num>
  <w:num w:numId="22">
    <w:abstractNumId w:val="6"/>
  </w:num>
  <w:num w:numId="23">
    <w:abstractNumId w:val="4"/>
  </w:num>
  <w:num w:numId="24">
    <w:abstractNumId w:val="12"/>
  </w:num>
  <w:num w:numId="25">
    <w:abstractNumId w:val="2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rsids>
    <w:rsidRoot w:val="00D17362"/>
    <w:rsid w:val="000029DF"/>
    <w:rsid w:val="00005D0F"/>
    <w:rsid w:val="00015B6E"/>
    <w:rsid w:val="000238C8"/>
    <w:rsid w:val="00031A78"/>
    <w:rsid w:val="00036472"/>
    <w:rsid w:val="000609E6"/>
    <w:rsid w:val="00061561"/>
    <w:rsid w:val="00061A85"/>
    <w:rsid w:val="000647C3"/>
    <w:rsid w:val="0008130F"/>
    <w:rsid w:val="00082E59"/>
    <w:rsid w:val="000869F9"/>
    <w:rsid w:val="00090CBF"/>
    <w:rsid w:val="000934B6"/>
    <w:rsid w:val="00093972"/>
    <w:rsid w:val="000A5E59"/>
    <w:rsid w:val="000A619C"/>
    <w:rsid w:val="000B7AA1"/>
    <w:rsid w:val="000C419D"/>
    <w:rsid w:val="000E36E8"/>
    <w:rsid w:val="000E4283"/>
    <w:rsid w:val="000E4714"/>
    <w:rsid w:val="000E75C2"/>
    <w:rsid w:val="001044CE"/>
    <w:rsid w:val="00105A7E"/>
    <w:rsid w:val="00107594"/>
    <w:rsid w:val="001106E5"/>
    <w:rsid w:val="001152B7"/>
    <w:rsid w:val="00130589"/>
    <w:rsid w:val="0015079D"/>
    <w:rsid w:val="00156524"/>
    <w:rsid w:val="00165CA0"/>
    <w:rsid w:val="001733B0"/>
    <w:rsid w:val="00173AE0"/>
    <w:rsid w:val="001768FF"/>
    <w:rsid w:val="0018138C"/>
    <w:rsid w:val="00185FE3"/>
    <w:rsid w:val="001868ED"/>
    <w:rsid w:val="00193024"/>
    <w:rsid w:val="001930F3"/>
    <w:rsid w:val="001A3B0A"/>
    <w:rsid w:val="001B1116"/>
    <w:rsid w:val="001C5C79"/>
    <w:rsid w:val="001E19E6"/>
    <w:rsid w:val="001E201F"/>
    <w:rsid w:val="001F6259"/>
    <w:rsid w:val="00206639"/>
    <w:rsid w:val="00217437"/>
    <w:rsid w:val="00235D3F"/>
    <w:rsid w:val="002415A9"/>
    <w:rsid w:val="002473CA"/>
    <w:rsid w:val="0025368F"/>
    <w:rsid w:val="00253C04"/>
    <w:rsid w:val="002717BF"/>
    <w:rsid w:val="00275AEA"/>
    <w:rsid w:val="00276036"/>
    <w:rsid w:val="00281029"/>
    <w:rsid w:val="00283872"/>
    <w:rsid w:val="002A0969"/>
    <w:rsid w:val="002A6CAE"/>
    <w:rsid w:val="002C60A4"/>
    <w:rsid w:val="002E0199"/>
    <w:rsid w:val="002E7774"/>
    <w:rsid w:val="002F63D3"/>
    <w:rsid w:val="002F7C3B"/>
    <w:rsid w:val="003130CA"/>
    <w:rsid w:val="003219F2"/>
    <w:rsid w:val="00330431"/>
    <w:rsid w:val="003358F0"/>
    <w:rsid w:val="00342EF0"/>
    <w:rsid w:val="00346176"/>
    <w:rsid w:val="0035388B"/>
    <w:rsid w:val="00364345"/>
    <w:rsid w:val="0037144D"/>
    <w:rsid w:val="00371724"/>
    <w:rsid w:val="00377B34"/>
    <w:rsid w:val="00381E9D"/>
    <w:rsid w:val="00383C79"/>
    <w:rsid w:val="003950CF"/>
    <w:rsid w:val="003A5B6A"/>
    <w:rsid w:val="003B2A02"/>
    <w:rsid w:val="003C032E"/>
    <w:rsid w:val="003C060E"/>
    <w:rsid w:val="003C5611"/>
    <w:rsid w:val="003D6B2C"/>
    <w:rsid w:val="003D7217"/>
    <w:rsid w:val="003E1736"/>
    <w:rsid w:val="003E42C5"/>
    <w:rsid w:val="003E5DD7"/>
    <w:rsid w:val="003E7145"/>
    <w:rsid w:val="003E784D"/>
    <w:rsid w:val="003F55DA"/>
    <w:rsid w:val="0040013E"/>
    <w:rsid w:val="004005B0"/>
    <w:rsid w:val="0040186D"/>
    <w:rsid w:val="00403F95"/>
    <w:rsid w:val="0041031A"/>
    <w:rsid w:val="00416CBF"/>
    <w:rsid w:val="00425305"/>
    <w:rsid w:val="00425361"/>
    <w:rsid w:val="00455B99"/>
    <w:rsid w:val="004566FB"/>
    <w:rsid w:val="00463369"/>
    <w:rsid w:val="00463972"/>
    <w:rsid w:val="00470A08"/>
    <w:rsid w:val="00472B69"/>
    <w:rsid w:val="0047700D"/>
    <w:rsid w:val="00481403"/>
    <w:rsid w:val="00495551"/>
    <w:rsid w:val="00495F12"/>
    <w:rsid w:val="004E57AC"/>
    <w:rsid w:val="00502E1F"/>
    <w:rsid w:val="00506F56"/>
    <w:rsid w:val="00514E87"/>
    <w:rsid w:val="00515197"/>
    <w:rsid w:val="00515F14"/>
    <w:rsid w:val="00516A33"/>
    <w:rsid w:val="00521F86"/>
    <w:rsid w:val="00530D47"/>
    <w:rsid w:val="00536976"/>
    <w:rsid w:val="005456FE"/>
    <w:rsid w:val="005540DD"/>
    <w:rsid w:val="00554AEF"/>
    <w:rsid w:val="00555FC7"/>
    <w:rsid w:val="005710A6"/>
    <w:rsid w:val="00573BBC"/>
    <w:rsid w:val="00574258"/>
    <w:rsid w:val="0057543F"/>
    <w:rsid w:val="005866E8"/>
    <w:rsid w:val="005876D8"/>
    <w:rsid w:val="005D3F34"/>
    <w:rsid w:val="006000A9"/>
    <w:rsid w:val="00610A65"/>
    <w:rsid w:val="0061359C"/>
    <w:rsid w:val="00614741"/>
    <w:rsid w:val="00623561"/>
    <w:rsid w:val="00630B54"/>
    <w:rsid w:val="006537E3"/>
    <w:rsid w:val="006639AE"/>
    <w:rsid w:val="006A75BC"/>
    <w:rsid w:val="006B1BB9"/>
    <w:rsid w:val="006B3BC7"/>
    <w:rsid w:val="006C4A0D"/>
    <w:rsid w:val="006D3EDD"/>
    <w:rsid w:val="006D4C30"/>
    <w:rsid w:val="006E03F4"/>
    <w:rsid w:val="006E058A"/>
    <w:rsid w:val="00701494"/>
    <w:rsid w:val="00701F27"/>
    <w:rsid w:val="00702E50"/>
    <w:rsid w:val="00704E3C"/>
    <w:rsid w:val="0070733D"/>
    <w:rsid w:val="00713788"/>
    <w:rsid w:val="007251A0"/>
    <w:rsid w:val="00725DE1"/>
    <w:rsid w:val="00732C91"/>
    <w:rsid w:val="00734AB1"/>
    <w:rsid w:val="007363F3"/>
    <w:rsid w:val="00746451"/>
    <w:rsid w:val="007558D2"/>
    <w:rsid w:val="0075730C"/>
    <w:rsid w:val="00790EBF"/>
    <w:rsid w:val="00795080"/>
    <w:rsid w:val="00796926"/>
    <w:rsid w:val="007A4F3F"/>
    <w:rsid w:val="007B279D"/>
    <w:rsid w:val="007B29AC"/>
    <w:rsid w:val="007C7A0C"/>
    <w:rsid w:val="007D0A7E"/>
    <w:rsid w:val="007D69CC"/>
    <w:rsid w:val="007E390F"/>
    <w:rsid w:val="007F0658"/>
    <w:rsid w:val="007F2991"/>
    <w:rsid w:val="00803B1C"/>
    <w:rsid w:val="00810653"/>
    <w:rsid w:val="00821986"/>
    <w:rsid w:val="0083064E"/>
    <w:rsid w:val="00831196"/>
    <w:rsid w:val="00835589"/>
    <w:rsid w:val="008505D6"/>
    <w:rsid w:val="008527A0"/>
    <w:rsid w:val="00857B02"/>
    <w:rsid w:val="008619B7"/>
    <w:rsid w:val="00871134"/>
    <w:rsid w:val="008716E4"/>
    <w:rsid w:val="00872FF6"/>
    <w:rsid w:val="00874026"/>
    <w:rsid w:val="00880C94"/>
    <w:rsid w:val="00881950"/>
    <w:rsid w:val="008A1007"/>
    <w:rsid w:val="008A3330"/>
    <w:rsid w:val="008A4F03"/>
    <w:rsid w:val="008B0E7F"/>
    <w:rsid w:val="008B340E"/>
    <w:rsid w:val="008C67AE"/>
    <w:rsid w:val="008C711B"/>
    <w:rsid w:val="008D0276"/>
    <w:rsid w:val="008D2862"/>
    <w:rsid w:val="008E019F"/>
    <w:rsid w:val="008E0257"/>
    <w:rsid w:val="008E0CC0"/>
    <w:rsid w:val="008E12B2"/>
    <w:rsid w:val="008E3540"/>
    <w:rsid w:val="008E48D1"/>
    <w:rsid w:val="008F3B22"/>
    <w:rsid w:val="008F3B41"/>
    <w:rsid w:val="009016BD"/>
    <w:rsid w:val="00907DB4"/>
    <w:rsid w:val="009102A9"/>
    <w:rsid w:val="00911A7B"/>
    <w:rsid w:val="00942A46"/>
    <w:rsid w:val="00955081"/>
    <w:rsid w:val="009765C2"/>
    <w:rsid w:val="009922BB"/>
    <w:rsid w:val="009B1F89"/>
    <w:rsid w:val="009B7D4C"/>
    <w:rsid w:val="009C66F5"/>
    <w:rsid w:val="009F117B"/>
    <w:rsid w:val="009F32FB"/>
    <w:rsid w:val="00A00533"/>
    <w:rsid w:val="00A31E79"/>
    <w:rsid w:val="00A410F8"/>
    <w:rsid w:val="00A52717"/>
    <w:rsid w:val="00A53545"/>
    <w:rsid w:val="00A85C7D"/>
    <w:rsid w:val="00A90B1D"/>
    <w:rsid w:val="00A94089"/>
    <w:rsid w:val="00A94A9D"/>
    <w:rsid w:val="00A97230"/>
    <w:rsid w:val="00AA48B3"/>
    <w:rsid w:val="00AB0FC0"/>
    <w:rsid w:val="00AB5415"/>
    <w:rsid w:val="00AB65BA"/>
    <w:rsid w:val="00AC0093"/>
    <w:rsid w:val="00AC09C8"/>
    <w:rsid w:val="00AC327B"/>
    <w:rsid w:val="00AD75B1"/>
    <w:rsid w:val="00AD7C62"/>
    <w:rsid w:val="00AE057B"/>
    <w:rsid w:val="00AF1B98"/>
    <w:rsid w:val="00AF47B4"/>
    <w:rsid w:val="00AF6427"/>
    <w:rsid w:val="00AF7B4E"/>
    <w:rsid w:val="00B027DA"/>
    <w:rsid w:val="00B07D58"/>
    <w:rsid w:val="00B12078"/>
    <w:rsid w:val="00B16BD2"/>
    <w:rsid w:val="00B17F8A"/>
    <w:rsid w:val="00B35E2B"/>
    <w:rsid w:val="00B40F51"/>
    <w:rsid w:val="00B43AF9"/>
    <w:rsid w:val="00B4474E"/>
    <w:rsid w:val="00B4556A"/>
    <w:rsid w:val="00B45A89"/>
    <w:rsid w:val="00B61FC1"/>
    <w:rsid w:val="00B73A89"/>
    <w:rsid w:val="00B747DA"/>
    <w:rsid w:val="00B94AC7"/>
    <w:rsid w:val="00BA6A2B"/>
    <w:rsid w:val="00BA757C"/>
    <w:rsid w:val="00BB74A1"/>
    <w:rsid w:val="00BC299B"/>
    <w:rsid w:val="00BD29C3"/>
    <w:rsid w:val="00BD4D51"/>
    <w:rsid w:val="00BE7ECF"/>
    <w:rsid w:val="00BF090B"/>
    <w:rsid w:val="00BF3002"/>
    <w:rsid w:val="00BF6E22"/>
    <w:rsid w:val="00BF78E0"/>
    <w:rsid w:val="00C10465"/>
    <w:rsid w:val="00C124D6"/>
    <w:rsid w:val="00C14602"/>
    <w:rsid w:val="00C20759"/>
    <w:rsid w:val="00C36142"/>
    <w:rsid w:val="00C452E4"/>
    <w:rsid w:val="00C46F87"/>
    <w:rsid w:val="00C558A3"/>
    <w:rsid w:val="00C6274F"/>
    <w:rsid w:val="00C7213C"/>
    <w:rsid w:val="00C877A1"/>
    <w:rsid w:val="00CA20E4"/>
    <w:rsid w:val="00CA3B92"/>
    <w:rsid w:val="00CB55E8"/>
    <w:rsid w:val="00CB6D00"/>
    <w:rsid w:val="00CC51A6"/>
    <w:rsid w:val="00CC64BF"/>
    <w:rsid w:val="00CF1971"/>
    <w:rsid w:val="00D04DE4"/>
    <w:rsid w:val="00D116F3"/>
    <w:rsid w:val="00D16DD9"/>
    <w:rsid w:val="00D17362"/>
    <w:rsid w:val="00D174B3"/>
    <w:rsid w:val="00D36999"/>
    <w:rsid w:val="00D41F2D"/>
    <w:rsid w:val="00D43D87"/>
    <w:rsid w:val="00D52317"/>
    <w:rsid w:val="00D773AE"/>
    <w:rsid w:val="00D92F2E"/>
    <w:rsid w:val="00DE0EF8"/>
    <w:rsid w:val="00DE1C6E"/>
    <w:rsid w:val="00DE2674"/>
    <w:rsid w:val="00DE2860"/>
    <w:rsid w:val="00DE397C"/>
    <w:rsid w:val="00DE4EF9"/>
    <w:rsid w:val="00DF7E7B"/>
    <w:rsid w:val="00E139B3"/>
    <w:rsid w:val="00E17615"/>
    <w:rsid w:val="00E31EAE"/>
    <w:rsid w:val="00E32E00"/>
    <w:rsid w:val="00E37DE2"/>
    <w:rsid w:val="00E400AE"/>
    <w:rsid w:val="00E4405C"/>
    <w:rsid w:val="00E44F13"/>
    <w:rsid w:val="00E546A7"/>
    <w:rsid w:val="00E66A03"/>
    <w:rsid w:val="00E72611"/>
    <w:rsid w:val="00E81553"/>
    <w:rsid w:val="00E87FD0"/>
    <w:rsid w:val="00E97924"/>
    <w:rsid w:val="00EA0B2B"/>
    <w:rsid w:val="00EC14EA"/>
    <w:rsid w:val="00EC7477"/>
    <w:rsid w:val="00ED0208"/>
    <w:rsid w:val="00EE3E3B"/>
    <w:rsid w:val="00EF49BD"/>
    <w:rsid w:val="00F00457"/>
    <w:rsid w:val="00F13BD0"/>
    <w:rsid w:val="00F17D51"/>
    <w:rsid w:val="00F358F7"/>
    <w:rsid w:val="00F55900"/>
    <w:rsid w:val="00F8589A"/>
    <w:rsid w:val="00FA28A4"/>
    <w:rsid w:val="00FA49AA"/>
    <w:rsid w:val="00FC1F2E"/>
    <w:rsid w:val="00FC7B91"/>
    <w:rsid w:val="00FD2635"/>
    <w:rsid w:val="00FD78E7"/>
    <w:rsid w:val="00FE2083"/>
    <w:rsid w:val="00FE3E6B"/>
    <w:rsid w:val="00FF2C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2B2"/>
  </w:style>
  <w:style w:type="paragraph" w:styleId="Heading1">
    <w:name w:val="heading 1"/>
    <w:basedOn w:val="Normal"/>
    <w:next w:val="Normal"/>
    <w:link w:val="Heading1Char"/>
    <w:uiPriority w:val="9"/>
    <w:qFormat/>
    <w:rsid w:val="004018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724"/>
    <w:pPr>
      <w:ind w:left="720"/>
      <w:contextualSpacing/>
    </w:pPr>
  </w:style>
  <w:style w:type="paragraph" w:styleId="BodyText2">
    <w:name w:val="Body Text 2"/>
    <w:basedOn w:val="Normal"/>
    <w:link w:val="BodyText2Char"/>
    <w:rsid w:val="00702E50"/>
    <w:pPr>
      <w:spacing w:after="0" w:line="240" w:lineRule="auto"/>
    </w:pPr>
    <w:rPr>
      <w:rFonts w:ascii="Times New Roman" w:eastAsia="Times New Roman" w:hAnsi="Times New Roman" w:cs="Times New Roman"/>
      <w:color w:val="00FF00"/>
      <w:sz w:val="24"/>
      <w:szCs w:val="24"/>
    </w:rPr>
  </w:style>
  <w:style w:type="character" w:customStyle="1" w:styleId="BodyText2Char">
    <w:name w:val="Body Text 2 Char"/>
    <w:basedOn w:val="DefaultParagraphFont"/>
    <w:link w:val="BodyText2"/>
    <w:rsid w:val="00702E50"/>
    <w:rPr>
      <w:rFonts w:ascii="Times New Roman" w:eastAsia="Times New Roman" w:hAnsi="Times New Roman" w:cs="Times New Roman"/>
      <w:color w:val="00FF00"/>
      <w:sz w:val="24"/>
      <w:szCs w:val="24"/>
    </w:rPr>
  </w:style>
  <w:style w:type="paragraph" w:styleId="PlainText">
    <w:name w:val="Plain Text"/>
    <w:basedOn w:val="Normal"/>
    <w:link w:val="PlainTextChar"/>
    <w:uiPriority w:val="99"/>
    <w:unhideWhenUsed/>
    <w:rsid w:val="00702E5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02E50"/>
    <w:rPr>
      <w:rFonts w:ascii="Consolas" w:hAnsi="Consolas"/>
      <w:sz w:val="21"/>
      <w:szCs w:val="21"/>
    </w:rPr>
  </w:style>
  <w:style w:type="paragraph" w:customStyle="1" w:styleId="Default">
    <w:name w:val="Default"/>
    <w:rsid w:val="00702E50"/>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186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nhideWhenUsed/>
    <w:rsid w:val="00B4556A"/>
    <w:rPr>
      <w:color w:val="0000FF"/>
      <w:u w:val="single"/>
    </w:rPr>
  </w:style>
  <w:style w:type="table" w:styleId="TableGrid">
    <w:name w:val="Table Grid"/>
    <w:basedOn w:val="TableNormal"/>
    <w:rsid w:val="00911A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14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403"/>
    <w:rPr>
      <w:rFonts w:ascii="Tahoma" w:hAnsi="Tahoma" w:cs="Tahoma"/>
      <w:sz w:val="16"/>
      <w:szCs w:val="16"/>
    </w:rPr>
  </w:style>
  <w:style w:type="paragraph" w:styleId="Header">
    <w:name w:val="header"/>
    <w:basedOn w:val="Normal"/>
    <w:link w:val="HeaderChar"/>
    <w:unhideWhenUsed/>
    <w:rsid w:val="00E17615"/>
    <w:pPr>
      <w:tabs>
        <w:tab w:val="center" w:pos="4680"/>
        <w:tab w:val="right" w:pos="9360"/>
      </w:tabs>
      <w:spacing w:after="0" w:line="240" w:lineRule="auto"/>
    </w:pPr>
  </w:style>
  <w:style w:type="character" w:customStyle="1" w:styleId="HeaderChar">
    <w:name w:val="Header Char"/>
    <w:basedOn w:val="DefaultParagraphFont"/>
    <w:link w:val="Header"/>
    <w:rsid w:val="00E17615"/>
  </w:style>
  <w:style w:type="paragraph" w:styleId="Footer">
    <w:name w:val="footer"/>
    <w:basedOn w:val="Normal"/>
    <w:link w:val="FooterChar"/>
    <w:uiPriority w:val="99"/>
    <w:unhideWhenUsed/>
    <w:rsid w:val="00E176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615"/>
  </w:style>
  <w:style w:type="character" w:styleId="CommentReference">
    <w:name w:val="annotation reference"/>
    <w:basedOn w:val="DefaultParagraphFont"/>
    <w:uiPriority w:val="99"/>
    <w:semiHidden/>
    <w:unhideWhenUsed/>
    <w:rsid w:val="00217437"/>
    <w:rPr>
      <w:sz w:val="16"/>
      <w:szCs w:val="16"/>
    </w:rPr>
  </w:style>
  <w:style w:type="paragraph" w:styleId="CommentText">
    <w:name w:val="annotation text"/>
    <w:basedOn w:val="Normal"/>
    <w:link w:val="CommentTextChar"/>
    <w:uiPriority w:val="99"/>
    <w:semiHidden/>
    <w:unhideWhenUsed/>
    <w:rsid w:val="00217437"/>
    <w:pPr>
      <w:spacing w:line="240" w:lineRule="auto"/>
    </w:pPr>
    <w:rPr>
      <w:sz w:val="20"/>
      <w:szCs w:val="20"/>
    </w:rPr>
  </w:style>
  <w:style w:type="character" w:customStyle="1" w:styleId="CommentTextChar">
    <w:name w:val="Comment Text Char"/>
    <w:basedOn w:val="DefaultParagraphFont"/>
    <w:link w:val="CommentText"/>
    <w:uiPriority w:val="99"/>
    <w:semiHidden/>
    <w:rsid w:val="00217437"/>
    <w:rPr>
      <w:sz w:val="20"/>
      <w:szCs w:val="20"/>
    </w:rPr>
  </w:style>
  <w:style w:type="paragraph" w:styleId="CommentSubject">
    <w:name w:val="annotation subject"/>
    <w:basedOn w:val="CommentText"/>
    <w:next w:val="CommentText"/>
    <w:link w:val="CommentSubjectChar"/>
    <w:uiPriority w:val="99"/>
    <w:semiHidden/>
    <w:unhideWhenUsed/>
    <w:rsid w:val="00217437"/>
    <w:rPr>
      <w:b/>
      <w:bCs/>
    </w:rPr>
  </w:style>
  <w:style w:type="character" w:customStyle="1" w:styleId="CommentSubjectChar">
    <w:name w:val="Comment Subject Char"/>
    <w:basedOn w:val="CommentTextChar"/>
    <w:link w:val="CommentSubject"/>
    <w:uiPriority w:val="99"/>
    <w:semiHidden/>
    <w:rsid w:val="00217437"/>
    <w:rPr>
      <w:b/>
      <w:bCs/>
      <w:sz w:val="20"/>
      <w:szCs w:val="20"/>
    </w:rPr>
  </w:style>
  <w:style w:type="paragraph" w:styleId="Revision">
    <w:name w:val="Revision"/>
    <w:hidden/>
    <w:uiPriority w:val="99"/>
    <w:semiHidden/>
    <w:rsid w:val="003C060E"/>
    <w:pPr>
      <w:spacing w:after="0" w:line="240" w:lineRule="auto"/>
    </w:pPr>
  </w:style>
  <w:style w:type="character" w:styleId="FollowedHyperlink">
    <w:name w:val="FollowedHyperlink"/>
    <w:basedOn w:val="DefaultParagraphFont"/>
    <w:uiPriority w:val="99"/>
    <w:semiHidden/>
    <w:unhideWhenUsed/>
    <w:rsid w:val="006C4A0D"/>
    <w:rPr>
      <w:color w:val="800080" w:themeColor="followedHyperlink"/>
      <w:u w:val="single"/>
    </w:rPr>
  </w:style>
  <w:style w:type="paragraph" w:styleId="BodyText3">
    <w:name w:val="Body Text 3"/>
    <w:basedOn w:val="Normal"/>
    <w:link w:val="BodyText3Char"/>
    <w:uiPriority w:val="99"/>
    <w:semiHidden/>
    <w:unhideWhenUsed/>
    <w:rsid w:val="00734AB1"/>
    <w:pPr>
      <w:spacing w:after="120"/>
    </w:pPr>
    <w:rPr>
      <w:sz w:val="16"/>
      <w:szCs w:val="16"/>
    </w:rPr>
  </w:style>
  <w:style w:type="character" w:customStyle="1" w:styleId="BodyText3Char">
    <w:name w:val="Body Text 3 Char"/>
    <w:basedOn w:val="DefaultParagraphFont"/>
    <w:link w:val="BodyText3"/>
    <w:uiPriority w:val="99"/>
    <w:semiHidden/>
    <w:rsid w:val="00734AB1"/>
    <w:rPr>
      <w:sz w:val="16"/>
      <w:szCs w:val="16"/>
    </w:rPr>
  </w:style>
  <w:style w:type="paragraph" w:customStyle="1" w:styleId="p2">
    <w:name w:val="p2"/>
    <w:basedOn w:val="Normal"/>
    <w:rsid w:val="00734AB1"/>
    <w:pPr>
      <w:widowControl w:val="0"/>
      <w:tabs>
        <w:tab w:val="left" w:pos="720"/>
      </w:tabs>
      <w:spacing w:after="0" w:line="240" w:lineRule="atLeast"/>
      <w:ind w:left="720" w:hanging="720"/>
      <w:jc w:val="both"/>
    </w:pPr>
    <w:rPr>
      <w:rFonts w:ascii="Arial" w:eastAsia="Times New Roman" w:hAnsi="Arial" w:cs="Times New Roman"/>
      <w:sz w:val="24"/>
      <w:szCs w:val="20"/>
    </w:rPr>
  </w:style>
  <w:style w:type="paragraph" w:customStyle="1" w:styleId="StyleLeft0Hanging031TopSinglesolidlineWhite">
    <w:name w:val="Style Left:  0&quot; Hanging:  0.31&quot; Top: (Single solid line White  ..."/>
    <w:basedOn w:val="Normal"/>
    <w:rsid w:val="00734AB1"/>
    <w:pPr>
      <w:tabs>
        <w:tab w:val="left" w:pos="446"/>
      </w:tabs>
      <w:autoSpaceDE w:val="0"/>
      <w:autoSpaceDN w:val="0"/>
      <w:adjustRightInd w:val="0"/>
      <w:spacing w:after="0" w:line="240" w:lineRule="auto"/>
      <w:ind w:left="450" w:hanging="450"/>
    </w:pPr>
    <w:rPr>
      <w:rFonts w:ascii="Arial" w:eastAsia="Times New Roman" w:hAnsi="Arial" w:cs="Times New Roman"/>
      <w:sz w:val="20"/>
      <w:szCs w:val="20"/>
    </w:rPr>
  </w:style>
  <w:style w:type="paragraph" w:styleId="BodyText">
    <w:name w:val="Body Text"/>
    <w:basedOn w:val="Normal"/>
    <w:link w:val="BodyTextChar"/>
    <w:uiPriority w:val="99"/>
    <w:semiHidden/>
    <w:unhideWhenUsed/>
    <w:rsid w:val="00E32E00"/>
    <w:pPr>
      <w:spacing w:after="120"/>
    </w:pPr>
  </w:style>
  <w:style w:type="character" w:customStyle="1" w:styleId="BodyTextChar">
    <w:name w:val="Body Text Char"/>
    <w:basedOn w:val="DefaultParagraphFont"/>
    <w:link w:val="BodyText"/>
    <w:uiPriority w:val="99"/>
    <w:semiHidden/>
    <w:rsid w:val="00E32E00"/>
  </w:style>
  <w:style w:type="paragraph" w:styleId="NormalWeb">
    <w:name w:val="Normal (Web)"/>
    <w:basedOn w:val="Normal"/>
    <w:uiPriority w:val="99"/>
    <w:semiHidden/>
    <w:unhideWhenUsed/>
    <w:rsid w:val="000364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36472"/>
  </w:style>
</w:styles>
</file>

<file path=word/webSettings.xml><?xml version="1.0" encoding="utf-8"?>
<w:webSettings xmlns:r="http://schemas.openxmlformats.org/officeDocument/2006/relationships" xmlns:w="http://schemas.openxmlformats.org/wordprocessingml/2006/main">
  <w:divs>
    <w:div w:id="173761938">
      <w:bodyDiv w:val="1"/>
      <w:marLeft w:val="0"/>
      <w:marRight w:val="0"/>
      <w:marTop w:val="0"/>
      <w:marBottom w:val="0"/>
      <w:divBdr>
        <w:top w:val="none" w:sz="0" w:space="0" w:color="auto"/>
        <w:left w:val="none" w:sz="0" w:space="0" w:color="auto"/>
        <w:bottom w:val="none" w:sz="0" w:space="0" w:color="auto"/>
        <w:right w:val="none" w:sz="0" w:space="0" w:color="auto"/>
      </w:divBdr>
    </w:div>
    <w:div w:id="255016161">
      <w:bodyDiv w:val="1"/>
      <w:marLeft w:val="0"/>
      <w:marRight w:val="0"/>
      <w:marTop w:val="0"/>
      <w:marBottom w:val="0"/>
      <w:divBdr>
        <w:top w:val="none" w:sz="0" w:space="0" w:color="auto"/>
        <w:left w:val="none" w:sz="0" w:space="0" w:color="auto"/>
        <w:bottom w:val="none" w:sz="0" w:space="0" w:color="auto"/>
        <w:right w:val="none" w:sz="0" w:space="0" w:color="auto"/>
      </w:divBdr>
    </w:div>
    <w:div w:id="505748031">
      <w:bodyDiv w:val="1"/>
      <w:marLeft w:val="0"/>
      <w:marRight w:val="0"/>
      <w:marTop w:val="0"/>
      <w:marBottom w:val="0"/>
      <w:divBdr>
        <w:top w:val="none" w:sz="0" w:space="0" w:color="auto"/>
        <w:left w:val="none" w:sz="0" w:space="0" w:color="auto"/>
        <w:bottom w:val="none" w:sz="0" w:space="0" w:color="auto"/>
        <w:right w:val="none" w:sz="0" w:space="0" w:color="auto"/>
      </w:divBdr>
    </w:div>
    <w:div w:id="752773935">
      <w:bodyDiv w:val="1"/>
      <w:marLeft w:val="0"/>
      <w:marRight w:val="0"/>
      <w:marTop w:val="0"/>
      <w:marBottom w:val="0"/>
      <w:divBdr>
        <w:top w:val="none" w:sz="0" w:space="0" w:color="auto"/>
        <w:left w:val="none" w:sz="0" w:space="0" w:color="auto"/>
        <w:bottom w:val="none" w:sz="0" w:space="0" w:color="auto"/>
        <w:right w:val="none" w:sz="0" w:space="0" w:color="auto"/>
      </w:divBdr>
      <w:divsChild>
        <w:div w:id="881333137">
          <w:marLeft w:val="0"/>
          <w:marRight w:val="0"/>
          <w:marTop w:val="0"/>
          <w:marBottom w:val="0"/>
          <w:divBdr>
            <w:top w:val="none" w:sz="0" w:space="0" w:color="auto"/>
            <w:left w:val="none" w:sz="0" w:space="0" w:color="auto"/>
            <w:bottom w:val="none" w:sz="0" w:space="0" w:color="auto"/>
            <w:right w:val="none" w:sz="0" w:space="0" w:color="auto"/>
          </w:divBdr>
          <w:divsChild>
            <w:div w:id="118274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49406">
      <w:bodyDiv w:val="1"/>
      <w:marLeft w:val="0"/>
      <w:marRight w:val="0"/>
      <w:marTop w:val="0"/>
      <w:marBottom w:val="0"/>
      <w:divBdr>
        <w:top w:val="none" w:sz="0" w:space="0" w:color="auto"/>
        <w:left w:val="none" w:sz="0" w:space="0" w:color="auto"/>
        <w:bottom w:val="none" w:sz="0" w:space="0" w:color="auto"/>
        <w:right w:val="none" w:sz="0" w:space="0" w:color="auto"/>
      </w:divBdr>
    </w:div>
    <w:div w:id="899826112">
      <w:bodyDiv w:val="1"/>
      <w:marLeft w:val="0"/>
      <w:marRight w:val="0"/>
      <w:marTop w:val="0"/>
      <w:marBottom w:val="0"/>
      <w:divBdr>
        <w:top w:val="none" w:sz="0" w:space="0" w:color="auto"/>
        <w:left w:val="none" w:sz="0" w:space="0" w:color="auto"/>
        <w:bottom w:val="none" w:sz="0" w:space="0" w:color="auto"/>
        <w:right w:val="none" w:sz="0" w:space="0" w:color="auto"/>
      </w:divBdr>
    </w:div>
    <w:div w:id="920333295">
      <w:bodyDiv w:val="1"/>
      <w:marLeft w:val="0"/>
      <w:marRight w:val="0"/>
      <w:marTop w:val="0"/>
      <w:marBottom w:val="0"/>
      <w:divBdr>
        <w:top w:val="none" w:sz="0" w:space="0" w:color="auto"/>
        <w:left w:val="none" w:sz="0" w:space="0" w:color="auto"/>
        <w:bottom w:val="none" w:sz="0" w:space="0" w:color="auto"/>
        <w:right w:val="none" w:sz="0" w:space="0" w:color="auto"/>
      </w:divBdr>
    </w:div>
    <w:div w:id="1350058998">
      <w:bodyDiv w:val="1"/>
      <w:marLeft w:val="0"/>
      <w:marRight w:val="0"/>
      <w:marTop w:val="0"/>
      <w:marBottom w:val="0"/>
      <w:divBdr>
        <w:top w:val="none" w:sz="0" w:space="0" w:color="auto"/>
        <w:left w:val="none" w:sz="0" w:space="0" w:color="auto"/>
        <w:bottom w:val="none" w:sz="0" w:space="0" w:color="auto"/>
        <w:right w:val="none" w:sz="0" w:space="0" w:color="auto"/>
      </w:divBdr>
    </w:div>
    <w:div w:id="1928152541">
      <w:bodyDiv w:val="1"/>
      <w:marLeft w:val="0"/>
      <w:marRight w:val="0"/>
      <w:marTop w:val="0"/>
      <w:marBottom w:val="0"/>
      <w:divBdr>
        <w:top w:val="none" w:sz="0" w:space="0" w:color="auto"/>
        <w:left w:val="none" w:sz="0" w:space="0" w:color="auto"/>
        <w:bottom w:val="none" w:sz="0" w:space="0" w:color="auto"/>
        <w:right w:val="none" w:sz="0" w:space="0" w:color="auto"/>
      </w:divBdr>
    </w:div>
    <w:div w:id="211124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info.waxie.com/green/waxie-gps/" TargetMode="External"/><Relationship Id="rId18" Type="http://schemas.openxmlformats.org/officeDocument/2006/relationships/hyperlink" Target="mailto:amascarenas@WAXIE.com" TargetMode="External"/><Relationship Id="rId3" Type="http://schemas.openxmlformats.org/officeDocument/2006/relationships/styles" Target="styles.xml"/><Relationship Id="rId21" Type="http://schemas.openxmlformats.org/officeDocument/2006/relationships/hyperlink" Target="mailto:mmuscara@WAXIE.com" TargetMode="External"/><Relationship Id="rId7" Type="http://schemas.openxmlformats.org/officeDocument/2006/relationships/endnotes" Target="endnotes.xml"/><Relationship Id="rId12" Type="http://schemas.openxmlformats.org/officeDocument/2006/relationships/hyperlink" Target="http://info.waxie.com/green/waxie-gps-building-view/" TargetMode="External"/><Relationship Id="rId17" Type="http://schemas.openxmlformats.org/officeDocument/2006/relationships/hyperlink" Target="mailto:gsalazar@waxie.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bauer@waxie.com" TargetMode="External"/><Relationship Id="rId20" Type="http://schemas.openxmlformats.org/officeDocument/2006/relationships/hyperlink" Target="mailto:jcollege@WAXI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xie.com/catalog/gps/index.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muscara@waxie.com" TargetMode="External"/><Relationship Id="rId23" Type="http://schemas.openxmlformats.org/officeDocument/2006/relationships/footer" Target="footer1.xml"/><Relationship Id="rId10" Type="http://schemas.openxmlformats.org/officeDocument/2006/relationships/hyperlink" Target="http://www.online.waxie.com" TargetMode="External"/><Relationship Id="rId19" Type="http://schemas.openxmlformats.org/officeDocument/2006/relationships/hyperlink" Target="mailto:apreciado@WAXIE.com" TargetMode="External"/><Relationship Id="rId4" Type="http://schemas.openxmlformats.org/officeDocument/2006/relationships/settings" Target="settings.xml"/><Relationship Id="rId9" Type="http://schemas.openxmlformats.org/officeDocument/2006/relationships/hyperlink" Target="http://www.waxie.com" TargetMode="External"/><Relationship Id="rId14" Type="http://schemas.openxmlformats.org/officeDocument/2006/relationships/hyperlink" Target="http://info.waxie.com/events/waxie-arizona-event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BFC1EC-142D-4441-826A-5AC7E0870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8695</Words>
  <Characters>49566</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Haner</dc:creator>
  <cp:lastModifiedBy>Cheri Miller</cp:lastModifiedBy>
  <cp:revision>2</cp:revision>
  <cp:lastPrinted>2015-04-10T20:25:00Z</cp:lastPrinted>
  <dcterms:created xsi:type="dcterms:W3CDTF">2015-04-10T22:46:00Z</dcterms:created>
  <dcterms:modified xsi:type="dcterms:W3CDTF">2015-04-10T22:46:00Z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1969775301</vt:i4>
  </property>
</Properties>
</file>